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7AC46">
      <w:pPr>
        <w:widowControl w:val="0"/>
        <w:kinsoku/>
        <w:adjustRightInd/>
        <w:snapToGrid/>
        <w:spacing w:before="273" w:after="0" w:line="219" w:lineRule="auto"/>
        <w:ind w:left="0" w:right="0"/>
        <w:jc w:val="center"/>
        <w:textAlignment w:val="auto"/>
        <w:rPr>
          <w:rFonts w:ascii="方正小标宋简体" w:hAnsi="方正小标宋简体" w:eastAsia="方正小标宋简体" w:cs="方正小标宋简体"/>
          <w:snapToGrid/>
          <w:color w:val="FF3300"/>
          <w:w w:val="79"/>
          <w:kern w:val="0"/>
          <w:sz w:val="84"/>
          <w:szCs w:val="84"/>
          <w:lang w:val="zh-CN" w:eastAsia="zh-CN" w:bidi="zh-CN"/>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62336"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62336;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四川信息职业技术学院科技与社会服务处</w:t>
      </w:r>
    </w:p>
    <w:p w14:paraId="29C47C82">
      <w:pPr>
        <w:widowControl w:val="0"/>
        <w:kinsoku/>
        <w:adjustRightInd/>
        <w:snapToGrid/>
        <w:spacing w:before="70" w:after="0" w:line="60" w:lineRule="exact"/>
        <w:ind w:left="0" w:right="0" w:firstLine="183"/>
        <w:textAlignment w:val="center"/>
        <w:rPr>
          <w:rFonts w:ascii="宋体" w:hAnsi="宋体" w:eastAsia="宋体" w:cs="宋体"/>
          <w:snapToGrid/>
          <w:kern w:val="0"/>
          <w:sz w:val="22"/>
          <w:szCs w:val="22"/>
          <w:lang w:val="zh-CN" w:eastAsia="zh-CN" w:bidi="zh-CN"/>
        </w:rPr>
      </w:pPr>
    </w:p>
    <w:p w14:paraId="69D378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kern w:val="0"/>
          <w:sz w:val="44"/>
          <w:szCs w:val="44"/>
          <w:lang w:val="en-US" w:eastAsia="zh-CN" w:bidi="ar-SA"/>
        </w:rPr>
      </w:pPr>
    </w:p>
    <w:p w14:paraId="38C910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cs="宋体"/>
          <w:b/>
          <w:bCs/>
          <w:kern w:val="0"/>
          <w:sz w:val="44"/>
          <w:szCs w:val="44"/>
          <w:lang w:val="en-US" w:eastAsia="zh-CN" w:bidi="ar-SA"/>
        </w:rPr>
      </w:pPr>
      <w:r>
        <w:rPr>
          <w:rFonts w:hint="eastAsia" w:ascii="宋体" w:hAnsi="宋体" w:eastAsia="宋体" w:cs="宋体"/>
          <w:b/>
          <w:bCs/>
          <w:kern w:val="0"/>
          <w:sz w:val="44"/>
          <w:szCs w:val="44"/>
          <w:lang w:val="en-US" w:eastAsia="zh-CN" w:bidi="ar-SA"/>
        </w:rPr>
        <w:t>关于申报</w:t>
      </w:r>
      <w:r>
        <w:rPr>
          <w:rFonts w:hint="eastAsia" w:cs="宋体"/>
          <w:b/>
          <w:bCs/>
          <w:kern w:val="0"/>
          <w:sz w:val="44"/>
          <w:szCs w:val="44"/>
          <w:lang w:val="en-US" w:eastAsia="zh-CN" w:bidi="ar-SA"/>
        </w:rPr>
        <w:t>2026</w:t>
      </w:r>
      <w:r>
        <w:rPr>
          <w:rFonts w:hint="eastAsia" w:ascii="宋体" w:hAnsi="宋体" w:eastAsia="宋体" w:cs="宋体"/>
          <w:b/>
          <w:bCs/>
          <w:snapToGrid w:val="0"/>
          <w:color w:val="000000"/>
          <w:kern w:val="0"/>
          <w:sz w:val="44"/>
          <w:szCs w:val="44"/>
          <w:lang w:val="en-US" w:eastAsia="zh-CN" w:bidi="ar-SA"/>
        </w:rPr>
        <w:t>年</w:t>
      </w:r>
      <w:r>
        <w:rPr>
          <w:rFonts w:hint="eastAsia" w:cs="宋体"/>
          <w:b/>
          <w:bCs/>
          <w:kern w:val="0"/>
          <w:sz w:val="44"/>
          <w:szCs w:val="44"/>
          <w:lang w:val="en-US" w:eastAsia="zh-CN" w:bidi="ar-SA"/>
        </w:rPr>
        <w:t>度四川职业教育数字化发展研究</w:t>
      </w:r>
      <w:bookmarkStart w:id="2" w:name="_GoBack"/>
      <w:bookmarkEnd w:id="2"/>
      <w:r>
        <w:rPr>
          <w:rFonts w:hint="eastAsia" w:cs="宋体"/>
          <w:b/>
          <w:bCs/>
          <w:kern w:val="0"/>
          <w:sz w:val="44"/>
          <w:szCs w:val="44"/>
          <w:lang w:val="en-US" w:eastAsia="zh-CN" w:bidi="ar-SA"/>
        </w:rPr>
        <w:t>中心课题的通知</w:t>
      </w:r>
    </w:p>
    <w:p w14:paraId="606FD486">
      <w:pPr>
        <w:widowControl w:val="0"/>
        <w:kinsoku/>
        <w:adjustRightInd/>
        <w:snapToGrid/>
        <w:spacing w:before="0" w:after="0" w:line="360" w:lineRule="auto"/>
        <w:ind w:left="0" w:right="0"/>
        <w:textAlignment w:val="auto"/>
        <w:rPr>
          <w:rFonts w:ascii="仿宋_GB2312" w:hAnsi="宋体" w:eastAsia="仿宋_GB2312" w:cs="宋体"/>
          <w:snapToGrid/>
          <w:kern w:val="0"/>
          <w:sz w:val="32"/>
          <w:szCs w:val="32"/>
          <w:lang w:val="zh-CN" w:eastAsia="zh-CN" w:bidi="zh-CN"/>
        </w:rPr>
      </w:pPr>
      <w:bookmarkStart w:id="0" w:name="OLE_LINK3"/>
      <w:bookmarkStart w:id="1" w:name="OLE_LINK4"/>
      <w:r>
        <w:rPr>
          <w:rFonts w:hint="eastAsia" w:ascii="仿宋_GB2312" w:hAnsi="宋体" w:eastAsia="仿宋_GB2312" w:cs="宋体"/>
          <w:snapToGrid/>
          <w:kern w:val="0"/>
          <w:sz w:val="32"/>
          <w:szCs w:val="32"/>
          <w:lang w:val="zh-CN" w:eastAsia="zh-CN" w:bidi="zh-CN"/>
        </w:rPr>
        <w:t>各位教职工：</w:t>
      </w:r>
    </w:p>
    <w:p w14:paraId="0086A6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0" w:lineRule="auto"/>
        <w:ind w:left="0" w:right="0" w:firstLine="640" w:firstLineChars="200"/>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snapToGrid w:val="0"/>
          <w:color w:val="000000"/>
          <w:kern w:val="0"/>
          <w:sz w:val="32"/>
          <w:szCs w:val="32"/>
          <w:lang w:val="en-US" w:eastAsia="zh-CN" w:bidi="ar-SA"/>
        </w:rPr>
        <w:t>2026年度四川职业教育数字化发展研究中心</w:t>
      </w:r>
      <w:r>
        <w:rPr>
          <w:rFonts w:hint="eastAsia" w:ascii="仿宋_GB2312" w:eastAsia="仿宋_GB2312" w:cs="宋体"/>
          <w:b w:val="0"/>
          <w:bCs w:val="0"/>
          <w:snapToGrid w:val="0"/>
          <w:color w:val="000000"/>
          <w:kern w:val="0"/>
          <w:sz w:val="32"/>
          <w:szCs w:val="32"/>
          <w:lang w:val="en-US" w:eastAsia="zh-CN" w:bidi="ar-SA"/>
        </w:rPr>
        <w:t>课题</w:t>
      </w:r>
      <w:r>
        <w:rPr>
          <w:rFonts w:hint="eastAsia" w:ascii="仿宋_GB2312" w:hAnsi="宋体" w:eastAsia="仿宋_GB2312" w:cs="宋体"/>
          <w:b w:val="0"/>
          <w:bCs w:val="0"/>
          <w:kern w:val="0"/>
          <w:sz w:val="32"/>
          <w:szCs w:val="32"/>
          <w:lang w:val="en-US" w:eastAsia="zh-CN" w:bidi="ar-SA"/>
        </w:rPr>
        <w:t>申报已经开始，请根据申报通知积极申报。要求如下：</w:t>
      </w:r>
    </w:p>
    <w:bookmarkEnd w:id="0"/>
    <w:bookmarkEnd w:id="1"/>
    <w:p w14:paraId="2115781C">
      <w:pPr>
        <w:widowControl/>
        <w:numPr>
          <w:ilvl w:val="0"/>
          <w:numId w:val="1"/>
        </w:numPr>
        <w:autoSpaceDE w:val="0"/>
        <w:autoSpaceDN w:val="0"/>
        <w:spacing w:before="75" w:after="75" w:line="360" w:lineRule="auto"/>
        <w:ind w:left="0" w:right="0" w:firstLine="645"/>
        <w:jc w:val="both"/>
        <w:rPr>
          <w:rFonts w:hint="eastAsia" w:ascii="仿宋_GB2312" w:hAnsi="宋体" w:eastAsia="仿宋_GB2312" w:cs="宋体"/>
          <w:kern w:val="0"/>
          <w:sz w:val="32"/>
          <w:szCs w:val="32"/>
          <w:lang w:val="zh-CN" w:eastAsia="zh-CN" w:bidi="zh-CN"/>
        </w:rPr>
      </w:pPr>
      <w:r>
        <w:rPr>
          <w:rFonts w:hint="eastAsia" w:ascii="仿宋_GB2312" w:hAnsi="宋体" w:eastAsia="仿宋_GB2312" w:cs="宋体"/>
          <w:kern w:val="0"/>
          <w:sz w:val="32"/>
          <w:szCs w:val="32"/>
          <w:lang w:val="zh-CN" w:eastAsia="zh-CN" w:bidi="zh-CN"/>
        </w:rPr>
        <w:t>在科研大数据平台进行申报。</w:t>
      </w:r>
    </w:p>
    <w:p w14:paraId="40FAA123">
      <w:pPr>
        <w:widowControl/>
        <w:numPr>
          <w:ilvl w:val="0"/>
          <w:numId w:val="0"/>
        </w:numPr>
        <w:autoSpaceDE w:val="0"/>
        <w:autoSpaceDN w:val="0"/>
        <w:spacing w:before="75" w:after="75" w:line="360" w:lineRule="auto"/>
        <w:ind w:left="645" w:leftChars="0" w:right="0" w:rightChars="0"/>
        <w:jc w:val="both"/>
        <w:rPr>
          <w:rFonts w:hint="eastAsia" w:ascii="仿宋_GB2312" w:hAnsi="宋体" w:eastAsia="仿宋_GB2312" w:cs="宋体"/>
          <w:kern w:val="0"/>
          <w:sz w:val="32"/>
          <w:szCs w:val="32"/>
          <w:lang w:val="zh-CN" w:eastAsia="zh-CN" w:bidi="zh-CN"/>
        </w:rPr>
      </w:pPr>
      <w:r>
        <w:rPr>
          <w:rFonts w:hint="eastAsia" w:ascii="仿宋_GB2312" w:hAnsi="宋体" w:eastAsia="仿宋_GB2312" w:cs="宋体"/>
          <w:kern w:val="0"/>
          <w:sz w:val="32"/>
          <w:szCs w:val="32"/>
          <w:lang w:val="zh-CN" w:eastAsia="zh-CN" w:bidi="zh-CN"/>
        </w:rPr>
        <w:t>2.申报截止时间：202</w:t>
      </w:r>
      <w:r>
        <w:rPr>
          <w:rFonts w:hint="eastAsia" w:ascii="仿宋_GB2312" w:hAnsi="宋体" w:eastAsia="仿宋_GB2312" w:cs="宋体"/>
          <w:kern w:val="0"/>
          <w:sz w:val="32"/>
          <w:szCs w:val="32"/>
          <w:lang w:val="en-US" w:eastAsia="zh-CN" w:bidi="zh-CN"/>
        </w:rPr>
        <w:t>6</w:t>
      </w:r>
      <w:r>
        <w:rPr>
          <w:rFonts w:hint="eastAsia" w:ascii="仿宋_GB2312" w:hAnsi="宋体" w:eastAsia="仿宋_GB2312" w:cs="宋体"/>
          <w:kern w:val="0"/>
          <w:sz w:val="32"/>
          <w:szCs w:val="32"/>
          <w:lang w:val="zh-CN" w:eastAsia="zh-CN" w:bidi="zh-CN"/>
        </w:rPr>
        <w:t>年</w:t>
      </w:r>
      <w:r>
        <w:rPr>
          <w:rFonts w:hint="eastAsia" w:ascii="仿宋_GB2312" w:hAnsi="宋体" w:eastAsia="仿宋_GB2312" w:cs="宋体"/>
          <w:kern w:val="0"/>
          <w:sz w:val="32"/>
          <w:szCs w:val="32"/>
          <w:lang w:val="en-US" w:eastAsia="zh-CN" w:bidi="zh-CN"/>
        </w:rPr>
        <w:t>6</w:t>
      </w:r>
      <w:r>
        <w:rPr>
          <w:rFonts w:hint="eastAsia" w:ascii="仿宋_GB2312" w:hAnsi="宋体" w:eastAsia="仿宋_GB2312" w:cs="宋体"/>
          <w:kern w:val="0"/>
          <w:sz w:val="32"/>
          <w:szCs w:val="32"/>
          <w:lang w:val="zh-CN" w:eastAsia="zh-CN" w:bidi="zh-CN"/>
        </w:rPr>
        <w:t>月</w:t>
      </w:r>
      <w:r>
        <w:rPr>
          <w:rFonts w:hint="eastAsia" w:ascii="仿宋_GB2312" w:hAnsi="宋体" w:eastAsia="仿宋_GB2312" w:cs="宋体"/>
          <w:kern w:val="0"/>
          <w:sz w:val="32"/>
          <w:szCs w:val="32"/>
          <w:lang w:val="en-US" w:eastAsia="zh-CN" w:bidi="zh-CN"/>
        </w:rPr>
        <w:t>15</w:t>
      </w:r>
      <w:r>
        <w:rPr>
          <w:rFonts w:hint="eastAsia" w:ascii="仿宋_GB2312" w:hAnsi="宋体" w:eastAsia="仿宋_GB2312" w:cs="宋体"/>
          <w:kern w:val="0"/>
          <w:sz w:val="32"/>
          <w:szCs w:val="32"/>
          <w:lang w:val="zh-CN" w:eastAsia="zh-CN" w:bidi="zh-CN"/>
        </w:rPr>
        <w:t>日。</w:t>
      </w:r>
    </w:p>
    <w:p w14:paraId="0144A820">
      <w:pPr>
        <w:widowControl/>
        <w:autoSpaceDE w:val="0"/>
        <w:autoSpaceDN w:val="0"/>
        <w:spacing w:before="75" w:after="75" w:line="360" w:lineRule="auto"/>
        <w:ind w:left="0" w:right="0" w:firstLine="645"/>
        <w:jc w:val="both"/>
        <w:rPr>
          <w:rFonts w:hint="eastAsia" w:ascii="仿宋_GB2312" w:hAnsi="宋体" w:eastAsia="仿宋_GB2312" w:cs="宋体"/>
          <w:snapToGrid/>
          <w:kern w:val="0"/>
          <w:sz w:val="32"/>
          <w:szCs w:val="32"/>
          <w:lang w:val="zh-CN" w:eastAsia="zh-CN" w:bidi="zh-CN"/>
        </w:rPr>
      </w:pPr>
      <w:r>
        <w:rPr>
          <w:rFonts w:hint="eastAsia" w:ascii="仿宋_GB2312" w:hAnsi="宋体" w:eastAsia="仿宋_GB2312" w:cs="宋体"/>
          <w:kern w:val="0"/>
          <w:sz w:val="32"/>
          <w:szCs w:val="32"/>
          <w:lang w:val="en-US" w:eastAsia="zh-CN" w:bidi="zh-CN"/>
        </w:rPr>
        <w:t>3.</w:t>
      </w:r>
      <w:r>
        <w:rPr>
          <w:rFonts w:hint="eastAsia" w:ascii="仿宋_GB2312" w:hAnsi="宋体" w:eastAsia="仿宋_GB2312" w:cs="宋体"/>
          <w:kern w:val="0"/>
          <w:sz w:val="32"/>
          <w:szCs w:val="32"/>
          <w:lang w:val="zh-CN" w:eastAsia="zh-CN" w:bidi="zh-CN"/>
        </w:rPr>
        <w:t>初审审核通过的</w:t>
      </w:r>
      <w:r>
        <w:rPr>
          <w:rFonts w:hint="eastAsia" w:ascii="仿宋_GB2312" w:hAnsi="宋体" w:eastAsia="仿宋_GB2312" w:cs="宋体"/>
          <w:kern w:val="0"/>
          <w:sz w:val="32"/>
          <w:szCs w:val="32"/>
          <w:lang w:val="en-US" w:eastAsia="zh-CN" w:bidi="zh-CN"/>
        </w:rPr>
        <w:t>课题打印申报书及活页各3份，</w:t>
      </w:r>
      <w:r>
        <w:rPr>
          <w:rFonts w:hint="eastAsia" w:ascii="仿宋_GB2312" w:hAnsi="宋体" w:eastAsia="仿宋_GB2312" w:cs="宋体"/>
          <w:kern w:val="0"/>
          <w:sz w:val="32"/>
          <w:szCs w:val="32"/>
          <w:lang w:val="zh-CN" w:eastAsia="zh-CN" w:bidi="zh-CN"/>
        </w:rPr>
        <w:t>于</w:t>
      </w:r>
      <w:r>
        <w:rPr>
          <w:rFonts w:hint="eastAsia" w:ascii="仿宋_GB2312" w:hAnsi="宋体" w:eastAsia="仿宋_GB2312" w:cs="宋体"/>
          <w:kern w:val="0"/>
          <w:sz w:val="32"/>
          <w:szCs w:val="32"/>
          <w:lang w:val="en-US" w:eastAsia="zh-CN" w:bidi="zh-CN"/>
        </w:rPr>
        <w:t>6</w:t>
      </w:r>
      <w:r>
        <w:rPr>
          <w:rFonts w:hint="eastAsia" w:ascii="仿宋_GB2312" w:eastAsia="仿宋_GB2312"/>
          <w:sz w:val="32"/>
          <w:szCs w:val="32"/>
        </w:rPr>
        <w:t>月</w:t>
      </w:r>
      <w:r>
        <w:rPr>
          <w:rFonts w:hint="eastAsia" w:ascii="仿宋_GB2312" w:eastAsia="仿宋_GB2312"/>
          <w:sz w:val="32"/>
          <w:szCs w:val="32"/>
          <w:lang w:val="en-US" w:eastAsia="zh-CN"/>
        </w:rPr>
        <w:t>17</w:t>
      </w:r>
      <w:r>
        <w:rPr>
          <w:rFonts w:hint="eastAsia" w:ascii="仿宋_GB2312" w:eastAsia="仿宋_GB2312"/>
          <w:sz w:val="32"/>
          <w:szCs w:val="32"/>
        </w:rPr>
        <w:t>日提交至科技与社会服务处</w:t>
      </w:r>
      <w:r>
        <w:rPr>
          <w:rFonts w:hint="eastAsia" w:ascii="仿宋_GB2312" w:eastAsia="仿宋_GB2312"/>
          <w:sz w:val="32"/>
          <w:szCs w:val="32"/>
          <w:lang w:val="en-US" w:eastAsia="zh-CN"/>
        </w:rPr>
        <w:t>0810</w:t>
      </w:r>
      <w:r>
        <w:rPr>
          <w:rFonts w:hint="eastAsia" w:ascii="仿宋_GB2312" w:eastAsia="仿宋_GB2312"/>
          <w:sz w:val="32"/>
          <w:szCs w:val="32"/>
        </w:rPr>
        <w:t>。</w:t>
      </w:r>
      <w:r>
        <w:rPr>
          <w:rFonts w:hint="eastAsia" w:ascii="仿宋_GB2312" w:eastAsia="仿宋_GB2312"/>
          <w:sz w:val="32"/>
          <w:szCs w:val="32"/>
          <w:lang w:val="en-US" w:eastAsia="zh-CN"/>
        </w:rPr>
        <w:t>立项后课题级别认定为市厅级A。</w:t>
      </w:r>
    </w:p>
    <w:p w14:paraId="222BBA1A">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p>
    <w:p w14:paraId="23E2D30E">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附件1：申报通知</w:t>
      </w:r>
    </w:p>
    <w:p w14:paraId="2073D5D4">
      <w:pPr>
        <w:widowControl w:val="0"/>
        <w:kinsoku/>
        <w:adjustRightInd/>
        <w:snapToGrid/>
        <w:spacing w:before="0" w:after="0" w:line="360" w:lineRule="auto"/>
        <w:ind w:left="0" w:right="0"/>
        <w:textAlignment w:val="auto"/>
        <w:rPr>
          <w:rFonts w:hint="eastAsia" w:ascii="仿宋_GB2312" w:hAnsi="宋体" w:eastAsia="仿宋_GB2312" w:cs="宋体"/>
          <w:snapToGrid/>
          <w:kern w:val="0"/>
          <w:sz w:val="32"/>
          <w:szCs w:val="32"/>
          <w:lang w:val="en-US" w:eastAsia="zh-CN" w:bidi="zh-CN"/>
        </w:rPr>
      </w:pPr>
    </w:p>
    <w:p w14:paraId="063F4A69">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drawing>
          <wp:anchor distT="0" distB="0" distL="114300" distR="114300" simplePos="0" relativeHeight="251661312" behindDoc="0" locked="0" layoutInCell="1" allowOverlap="1">
            <wp:simplePos x="0" y="0"/>
            <wp:positionH relativeFrom="column">
              <wp:posOffset>4914265</wp:posOffset>
            </wp:positionH>
            <wp:positionV relativeFrom="paragraph">
              <wp:posOffset>5432425</wp:posOffset>
            </wp:positionV>
            <wp:extent cx="1598930" cy="1617980"/>
            <wp:effectExtent l="0" t="0" r="1270" b="127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drawing>
          <wp:anchor distT="0" distB="0" distL="114300" distR="114300" simplePos="0" relativeHeight="251660288" behindDoc="0" locked="0" layoutInCell="1" allowOverlap="1">
            <wp:simplePos x="0" y="0"/>
            <wp:positionH relativeFrom="column">
              <wp:posOffset>2902585</wp:posOffset>
            </wp:positionH>
            <wp:positionV relativeFrom="paragraph">
              <wp:posOffset>4908550</wp:posOffset>
            </wp:positionV>
            <wp:extent cx="1598930" cy="16179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t>四川信息职业技术学院科技与社会服务处</w:t>
      </w:r>
    </w:p>
    <w:p w14:paraId="2887AAB9">
      <w:pPr>
        <w:widowControl w:val="0"/>
        <w:autoSpaceDE w:val="0"/>
        <w:autoSpaceDN w:val="0"/>
        <w:spacing w:before="0" w:after="0" w:line="240" w:lineRule="auto"/>
        <w:ind w:left="0" w:right="0"/>
        <w:jc w:val="left"/>
        <w:rPr>
          <w:rFonts w:ascii="Times New Roman" w:hAnsi="宋体" w:eastAsia="宋体" w:cs="宋体"/>
          <w:sz w:val="20"/>
          <w:szCs w:val="32"/>
          <w:lang w:val="zh-CN" w:eastAsia="zh-CN" w:bidi="zh-CN"/>
        </w:rPr>
      </w:pPr>
      <w:r>
        <w:rPr>
          <w:rFonts w:hint="eastAsia" w:ascii="仿宋_GB2312" w:hAnsi="宋体" w:eastAsia="仿宋_GB2312" w:cs="宋体"/>
          <w:sz w:val="32"/>
          <w:szCs w:val="32"/>
          <w:lang w:val="en-US" w:eastAsia="zh-CN" w:bidi="zh-CN"/>
        </w:rPr>
        <w:drawing>
          <wp:anchor distT="0" distB="0" distL="114300" distR="114300" simplePos="0" relativeHeight="251659264" behindDoc="0" locked="0" layoutInCell="1" allowOverlap="1">
            <wp:simplePos x="0" y="0"/>
            <wp:positionH relativeFrom="column">
              <wp:posOffset>4864735</wp:posOffset>
            </wp:positionH>
            <wp:positionV relativeFrom="paragraph">
              <wp:posOffset>5099050</wp:posOffset>
            </wp:positionV>
            <wp:extent cx="1598930" cy="1617980"/>
            <wp:effectExtent l="0"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z w:val="32"/>
          <w:szCs w:val="32"/>
          <w:lang w:val="en-US" w:eastAsia="zh-CN" w:bidi="zh-CN"/>
        </w:rPr>
        <w:t xml:space="preserve">                                   2026年5月28日</w:t>
      </w:r>
    </w:p>
    <w:p w14:paraId="7182648B">
      <w:pPr>
        <w:rPr>
          <w:rFonts w:ascii="Arial"/>
          <w:sz w:val="21"/>
        </w:rPr>
      </w:pPr>
      <w:r>
        <w:rPr>
          <w:rFonts w:ascii="Arial"/>
          <w:sz w:val="21"/>
        </w:rPr>
        <w:br w:type="page"/>
      </w:r>
    </w:p>
    <w:p w14:paraId="2171CCE4">
      <w:pPr>
        <w:pStyle w:val="7"/>
        <w:keepNext w:val="0"/>
        <w:keepLines w:val="0"/>
        <w:widowControl/>
        <w:suppressLineNumbers w:val="0"/>
        <w:spacing w:line="210" w:lineRule="atLeast"/>
        <w:ind w:left="0" w:right="0"/>
        <w:jc w:val="center"/>
      </w:pPr>
      <w:r>
        <w:rPr>
          <w:rFonts w:ascii="方正公文小标宋" w:hAnsi="方正公文小标宋" w:eastAsia="方正公文小标宋" w:cs="方正公文小标宋"/>
          <w:b/>
          <w:bCs/>
          <w:spacing w:val="0"/>
          <w:sz w:val="27"/>
          <w:szCs w:val="27"/>
        </w:rPr>
        <w:t>四川省教育厅高校人文社会科学重点研究基地</w:t>
      </w:r>
    </w:p>
    <w:p w14:paraId="2EF2342B">
      <w:pPr>
        <w:pStyle w:val="7"/>
        <w:keepNext w:val="0"/>
        <w:keepLines w:val="0"/>
        <w:widowControl/>
        <w:suppressLineNumbers w:val="0"/>
        <w:spacing w:line="210" w:lineRule="atLeast"/>
        <w:ind w:left="0" w:right="0"/>
        <w:jc w:val="center"/>
      </w:pPr>
      <w:r>
        <w:rPr>
          <w:rFonts w:hint="eastAsia" w:ascii="方正公文小标宋" w:hAnsi="方正公文小标宋" w:eastAsia="方正公文小标宋" w:cs="方正公文小标宋"/>
          <w:b/>
          <w:bCs/>
          <w:sz w:val="27"/>
          <w:szCs w:val="27"/>
        </w:rPr>
        <w:t>四川职业教育数字化发展研究中心</w:t>
      </w:r>
    </w:p>
    <w:p w14:paraId="01809AE9">
      <w:pPr>
        <w:pStyle w:val="7"/>
        <w:keepNext w:val="0"/>
        <w:keepLines w:val="0"/>
        <w:widowControl/>
        <w:suppressLineNumbers w:val="0"/>
        <w:spacing w:line="210" w:lineRule="atLeast"/>
        <w:ind w:left="0" w:right="0"/>
        <w:jc w:val="center"/>
      </w:pPr>
      <w:r>
        <w:rPr>
          <w:rFonts w:hint="eastAsia" w:ascii="方正公文小标宋" w:hAnsi="方正公文小标宋" w:eastAsia="方正公文小标宋" w:cs="方正公文小标宋"/>
          <w:b/>
          <w:bCs/>
          <w:sz w:val="27"/>
          <w:szCs w:val="27"/>
        </w:rPr>
        <w:t>2026年度课题申报通知</w:t>
      </w:r>
    </w:p>
    <w:p w14:paraId="4704D537">
      <w:pPr>
        <w:pStyle w:val="7"/>
        <w:keepNext w:val="0"/>
        <w:keepLines w:val="0"/>
        <w:widowControl/>
        <w:suppressLineNumbers w:val="0"/>
        <w:spacing w:line="315" w:lineRule="atLeast"/>
        <w:ind w:left="0" w:right="0"/>
        <w:jc w:val="center"/>
      </w:pPr>
    </w:p>
    <w:p w14:paraId="6DD444EF">
      <w:pPr>
        <w:pStyle w:val="7"/>
        <w:keepNext w:val="0"/>
        <w:keepLines w:val="0"/>
        <w:widowControl/>
        <w:suppressLineNumbers w:val="0"/>
        <w:spacing w:line="315" w:lineRule="atLeast"/>
        <w:ind w:left="0" w:right="0"/>
      </w:pPr>
      <w:r>
        <w:rPr>
          <w:rFonts w:ascii="方正仿宋_GB2312" w:hAnsi="方正仿宋_GB2312" w:eastAsia="方正仿宋_GB2312" w:cs="方正仿宋_GB2312"/>
          <w:sz w:val="24"/>
          <w:szCs w:val="24"/>
        </w:rPr>
        <w:t>“四川职业教育数字化发展研究中心”是四川省教育厅高校人文社会科学重点研究基地</w:t>
      </w:r>
      <w:r>
        <w:rPr>
          <w:rFonts w:hint="eastAsia" w:ascii="方正仿宋_GB2312" w:hAnsi="方正仿宋_GB2312" w:eastAsia="方正仿宋_GB2312" w:cs="方正仿宋_GB2312"/>
          <w:sz w:val="24"/>
          <w:szCs w:val="24"/>
        </w:rPr>
        <w:t>。根据《四川省高等学校人文社会科学重点研究基地管理办法》等规定，现发布《四川职业教育数字化发展研究中心2026年度课题指南》。现将申报工作有关事项公告如下。</w:t>
      </w:r>
    </w:p>
    <w:p w14:paraId="434F4B64">
      <w:pPr>
        <w:pStyle w:val="7"/>
        <w:keepNext w:val="0"/>
        <w:keepLines w:val="0"/>
        <w:widowControl/>
        <w:suppressLineNumbers w:val="0"/>
        <w:shd w:val="clear" w:fill="FFFFFF"/>
        <w:spacing w:after="120" w:afterAutospacing="0" w:line="315" w:lineRule="atLeast"/>
        <w:ind w:left="0" w:right="0"/>
      </w:pPr>
      <w:r>
        <w:rPr>
          <w:rFonts w:hint="eastAsia" w:ascii="方正仿宋_GB2312" w:hAnsi="方正仿宋_GB2312" w:eastAsia="方正仿宋_GB2312" w:cs="方正仿宋_GB2312"/>
          <w:b/>
          <w:bCs/>
          <w:sz w:val="24"/>
          <w:szCs w:val="24"/>
          <w:shd w:val="clear" w:fill="FFFFFF"/>
        </w:rPr>
        <w:t>一、指导思想</w:t>
      </w:r>
    </w:p>
    <w:p w14:paraId="48113F2C">
      <w:pPr>
        <w:pStyle w:val="7"/>
        <w:keepNext w:val="0"/>
        <w:keepLines w:val="0"/>
        <w:widowControl/>
        <w:suppressLineNumbers w:val="0"/>
        <w:spacing w:line="315" w:lineRule="atLeast"/>
        <w:ind w:left="0" w:right="0"/>
      </w:pPr>
      <w:r>
        <w:rPr>
          <w:rFonts w:hint="eastAsia" w:ascii="方正仿宋_GB2312" w:hAnsi="方正仿宋_GB2312" w:eastAsia="方正仿宋_GB2312" w:cs="方正仿宋_GB2312"/>
          <w:sz w:val="24"/>
          <w:szCs w:val="24"/>
        </w:rPr>
        <w:t>坚持以习近平新时代中国特色社会主义思想为指导，贯彻落实《教育强国建设规划纲要（2024－2035年）》《关于加快推进教育数字化的意见》《“人工智能+教育”行动计划》《教育部关于深化职业教育教学关键要素改革的意见》《2026年四川教育信息化和网络安全工作要点》精神。面向四川职业教育数字化转型发展，把握职业教育类型特征和人才培养规律，推动人工智能赋能职业教育创新与变革，坚持基础研究与应用研究并重，为四川职业教育高质量发展提供数字赋能。</w:t>
      </w:r>
    </w:p>
    <w:p w14:paraId="050A6BCA">
      <w:pPr>
        <w:pStyle w:val="7"/>
        <w:keepNext w:val="0"/>
        <w:keepLines w:val="0"/>
        <w:widowControl/>
        <w:suppressLineNumbers w:val="0"/>
        <w:shd w:val="clear" w:fill="FFFFFF"/>
        <w:spacing w:after="120" w:afterAutospacing="0" w:line="315" w:lineRule="atLeast"/>
        <w:ind w:left="0" w:right="0"/>
      </w:pPr>
      <w:r>
        <w:rPr>
          <w:rFonts w:hint="eastAsia" w:ascii="方正仿宋_GB2312" w:hAnsi="方正仿宋_GB2312" w:eastAsia="方正仿宋_GB2312" w:cs="方正仿宋_GB2312"/>
          <w:b/>
          <w:bCs/>
          <w:sz w:val="24"/>
          <w:szCs w:val="24"/>
          <w:shd w:val="clear" w:fill="FFFFFF"/>
        </w:rPr>
        <w:t>二、申报条件</w:t>
      </w:r>
    </w:p>
    <w:p w14:paraId="7BEEADB8">
      <w:pPr>
        <w:pStyle w:val="7"/>
        <w:keepNext w:val="0"/>
        <w:keepLines w:val="0"/>
        <w:widowControl/>
        <w:suppressLineNumbers w:val="0"/>
        <w:spacing w:after="120" w:afterAutospacing="0" w:line="315" w:lineRule="atLeast"/>
        <w:ind w:left="0" w:right="0"/>
      </w:pPr>
      <w:r>
        <w:rPr>
          <w:rFonts w:hint="eastAsia" w:ascii="方正仿宋_GB2312" w:hAnsi="方正仿宋_GB2312" w:eastAsia="方正仿宋_GB2312" w:cs="方正仿宋_GB2312"/>
          <w:sz w:val="24"/>
          <w:szCs w:val="24"/>
        </w:rPr>
        <w:t>（一）申请人应遵守中华人民共和国宪法和法律；具有独立开展研究和组织研究的能力，能够承担实质性研究工作；能够筹措足够的配套科研经费，具备必要的研究条件，能够完成课题研究。</w:t>
      </w:r>
    </w:p>
    <w:p w14:paraId="064F2469">
      <w:pPr>
        <w:pStyle w:val="7"/>
        <w:keepNext w:val="0"/>
        <w:keepLines w:val="0"/>
        <w:widowControl/>
        <w:suppressLineNumbers w:val="0"/>
        <w:spacing w:after="120" w:afterAutospacing="0" w:line="315" w:lineRule="atLeast"/>
        <w:ind w:left="0" w:right="0"/>
      </w:pPr>
      <w:r>
        <w:rPr>
          <w:rFonts w:hint="eastAsia" w:ascii="方正仿宋_GB2312" w:hAnsi="方正仿宋_GB2312" w:eastAsia="方正仿宋_GB2312" w:cs="方正仿宋_GB2312"/>
          <w:sz w:val="24"/>
          <w:szCs w:val="24"/>
        </w:rPr>
        <w:t>（二）申报重点课题的负责人原则上应具备副高及以上专业技术职务或博士学位。申报一般（自筹）课题的负责人原则上应具备中级及以上专业技术职务或硕士学位。</w:t>
      </w:r>
    </w:p>
    <w:p w14:paraId="2B96D2BA">
      <w:pPr>
        <w:pStyle w:val="7"/>
        <w:keepNext w:val="0"/>
        <w:keepLines w:val="0"/>
        <w:widowControl/>
        <w:suppressLineNumbers w:val="0"/>
        <w:spacing w:after="120" w:afterAutospacing="0" w:line="315" w:lineRule="atLeast"/>
        <w:ind w:left="0" w:right="0"/>
      </w:pPr>
      <w:r>
        <w:rPr>
          <w:rFonts w:hint="eastAsia" w:ascii="方正仿宋_GB2312" w:hAnsi="方正仿宋_GB2312" w:eastAsia="方正仿宋_GB2312" w:cs="方正仿宋_GB2312"/>
          <w:sz w:val="24"/>
          <w:szCs w:val="24"/>
        </w:rPr>
        <w:t>（三）每位申报者作为课题负责人同一年度只能申报一个课题，所列课题组成员（最多不超过9人）必须征得本人同意并签字，否则视为违规申报。</w:t>
      </w:r>
    </w:p>
    <w:p w14:paraId="01C9C302">
      <w:pPr>
        <w:pStyle w:val="7"/>
        <w:keepNext w:val="0"/>
        <w:keepLines w:val="0"/>
        <w:widowControl/>
        <w:suppressLineNumbers w:val="0"/>
        <w:spacing w:after="120" w:afterAutospacing="0" w:line="315" w:lineRule="atLeast"/>
        <w:ind w:left="0" w:right="0"/>
      </w:pPr>
      <w:r>
        <w:rPr>
          <w:rFonts w:hint="eastAsia" w:ascii="方正仿宋_GB2312" w:hAnsi="方正仿宋_GB2312" w:eastAsia="方正仿宋_GB2312" w:cs="方正仿宋_GB2312"/>
          <w:sz w:val="24"/>
          <w:szCs w:val="24"/>
        </w:rPr>
        <w:t>（四）凡承担本中心课题尚未结题者或曾经申报本中心课题后被撤项终止研究未满3年者，均不能作为课题负责人申报。</w:t>
      </w:r>
    </w:p>
    <w:p w14:paraId="71CDD743">
      <w:pPr>
        <w:pStyle w:val="7"/>
        <w:keepNext w:val="0"/>
        <w:keepLines w:val="0"/>
        <w:widowControl/>
        <w:suppressLineNumbers w:val="0"/>
        <w:spacing w:line="315" w:lineRule="atLeast"/>
        <w:ind w:left="0" w:right="0"/>
      </w:pPr>
      <w:r>
        <w:rPr>
          <w:rFonts w:hint="eastAsia" w:ascii="方正仿宋_GB2312" w:hAnsi="方正仿宋_GB2312" w:eastAsia="方正仿宋_GB2312" w:cs="方正仿宋_GB2312"/>
          <w:sz w:val="24"/>
          <w:szCs w:val="24"/>
        </w:rPr>
        <w:t>（五）申报者不得抄袭、盗用他人曾经立项研究过的课题；也不得简单重复或变相重复申报者本人曾经立项过的课题。课题申报人承诺信守有关规定，如果在立项后被发现有违规，将立即终止相关课题，追回已拨付经费，并取消课题申报人3年内申报本中心课题的资格。</w:t>
      </w:r>
    </w:p>
    <w:p w14:paraId="207F0074">
      <w:pPr>
        <w:pStyle w:val="7"/>
        <w:keepNext w:val="0"/>
        <w:keepLines w:val="0"/>
        <w:widowControl/>
        <w:suppressLineNumbers w:val="0"/>
        <w:shd w:val="clear" w:fill="FFFFFF"/>
        <w:spacing w:after="120" w:afterAutospacing="0" w:line="315" w:lineRule="atLeast"/>
        <w:ind w:left="0" w:right="0"/>
      </w:pPr>
      <w:r>
        <w:rPr>
          <w:rFonts w:hint="eastAsia" w:ascii="方正仿宋_GB2312" w:hAnsi="方正仿宋_GB2312" w:eastAsia="方正仿宋_GB2312" w:cs="方正仿宋_GB2312"/>
          <w:b/>
          <w:bCs/>
          <w:sz w:val="24"/>
          <w:szCs w:val="24"/>
          <w:shd w:val="clear" w:fill="FFFFFF"/>
        </w:rPr>
        <w:t>三、结题要求与课题资助</w:t>
      </w:r>
    </w:p>
    <w:p w14:paraId="1EC2CA4A">
      <w:pPr>
        <w:pStyle w:val="7"/>
        <w:keepNext w:val="0"/>
        <w:keepLines w:val="0"/>
        <w:widowControl/>
        <w:suppressLineNumbers w:val="0"/>
        <w:spacing w:after="120" w:afterAutospacing="0" w:line="315" w:lineRule="atLeast"/>
        <w:ind w:left="0" w:right="0"/>
      </w:pPr>
      <w:r>
        <w:rPr>
          <w:rFonts w:hint="eastAsia" w:ascii="方正仿宋_GB2312" w:hAnsi="方正仿宋_GB2312" w:eastAsia="方正仿宋_GB2312" w:cs="方正仿宋_GB2312"/>
          <w:b/>
          <w:bCs/>
          <w:sz w:val="24"/>
          <w:szCs w:val="24"/>
        </w:rPr>
        <w:t>（一）重点课题</w:t>
      </w:r>
    </w:p>
    <w:p w14:paraId="0DAB1F17">
      <w:pPr>
        <w:pStyle w:val="7"/>
        <w:keepNext w:val="0"/>
        <w:keepLines w:val="0"/>
        <w:widowControl/>
        <w:suppressLineNumbers w:val="0"/>
        <w:spacing w:after="120" w:afterAutospacing="0" w:line="315" w:lineRule="atLeast"/>
        <w:ind w:left="0" w:right="0"/>
      </w:pPr>
      <w:r>
        <w:rPr>
          <w:rFonts w:hint="eastAsia" w:ascii="方正仿宋_GB2312" w:hAnsi="方正仿宋_GB2312" w:eastAsia="方正仿宋_GB2312" w:cs="方正仿宋_GB2312"/>
          <w:sz w:val="24"/>
          <w:szCs w:val="24"/>
        </w:rPr>
        <w:t>资助额度：6000元/项。</w:t>
      </w:r>
    </w:p>
    <w:p w14:paraId="0C53FEEA">
      <w:pPr>
        <w:pStyle w:val="7"/>
        <w:keepNext w:val="0"/>
        <w:keepLines w:val="0"/>
        <w:widowControl/>
        <w:suppressLineNumbers w:val="0"/>
        <w:spacing w:after="120" w:afterAutospacing="0" w:line="315" w:lineRule="atLeast"/>
        <w:ind w:left="0" w:right="0"/>
      </w:pPr>
      <w:r>
        <w:rPr>
          <w:rFonts w:hint="eastAsia" w:ascii="方正仿宋_GB2312" w:hAnsi="方正仿宋_GB2312" w:eastAsia="方正仿宋_GB2312" w:cs="方正仿宋_GB2312"/>
          <w:sz w:val="24"/>
          <w:szCs w:val="24"/>
        </w:rPr>
        <w:t>结题须同时满足下列条件：1.完成不少于15000字的研究报告1份。2.满足以下条件之一：（1）在核心期刊上发表学术论文1篇（限SCI、SSCI、CSSCI、CSCD、北大核心、AMI）。（2）出版学术专著1部。（3）项目研究成果的主要结论获得省部级及以上领导肯定性批示，或被省部级及以上单位采纳的决策咨询报告1份。（4）市厅级及以上研究成果奖或教学成果三等奖及以上（排名前5）。</w:t>
      </w:r>
    </w:p>
    <w:p w14:paraId="52869562">
      <w:pPr>
        <w:pStyle w:val="7"/>
        <w:keepNext w:val="0"/>
        <w:keepLines w:val="0"/>
        <w:widowControl/>
        <w:suppressLineNumbers w:val="0"/>
        <w:spacing w:after="120" w:afterAutospacing="0" w:line="315" w:lineRule="atLeast"/>
        <w:ind w:left="0" w:right="0"/>
      </w:pPr>
      <w:r>
        <w:rPr>
          <w:rFonts w:hint="eastAsia" w:ascii="方正仿宋_GB2312" w:hAnsi="方正仿宋_GB2312" w:eastAsia="方正仿宋_GB2312" w:cs="方正仿宋_GB2312"/>
          <w:b/>
          <w:bCs/>
          <w:sz w:val="24"/>
          <w:szCs w:val="24"/>
        </w:rPr>
        <w:t>（二）一般项目</w:t>
      </w:r>
    </w:p>
    <w:p w14:paraId="0F9F2BD8">
      <w:pPr>
        <w:pStyle w:val="7"/>
        <w:keepNext w:val="0"/>
        <w:keepLines w:val="0"/>
        <w:widowControl/>
        <w:suppressLineNumbers w:val="0"/>
        <w:spacing w:after="120" w:afterAutospacing="0" w:line="315" w:lineRule="atLeast"/>
        <w:ind w:left="0" w:right="0"/>
      </w:pPr>
      <w:r>
        <w:rPr>
          <w:rFonts w:hint="eastAsia" w:ascii="方正仿宋_GB2312" w:hAnsi="方正仿宋_GB2312" w:eastAsia="方正仿宋_GB2312" w:cs="方正仿宋_GB2312"/>
          <w:sz w:val="24"/>
          <w:szCs w:val="24"/>
        </w:rPr>
        <w:t>资助额度：2500元/项。</w:t>
      </w:r>
    </w:p>
    <w:p w14:paraId="086F2BE1">
      <w:pPr>
        <w:pStyle w:val="7"/>
        <w:keepNext w:val="0"/>
        <w:keepLines w:val="0"/>
        <w:widowControl/>
        <w:suppressLineNumbers w:val="0"/>
        <w:spacing w:after="120" w:afterAutospacing="0" w:line="315" w:lineRule="atLeast"/>
        <w:ind w:left="0" w:right="0"/>
      </w:pPr>
      <w:r>
        <w:rPr>
          <w:rFonts w:hint="eastAsia" w:ascii="方正仿宋_GB2312" w:hAnsi="方正仿宋_GB2312" w:eastAsia="方正仿宋_GB2312" w:cs="方正仿宋_GB2312"/>
          <w:sz w:val="24"/>
          <w:szCs w:val="24"/>
        </w:rPr>
        <w:t>结题须同时满足下列条件：1.完成不少于10000字的研究报告1份。2.满足以下条件之一：（1）发表论文1篇，期刊具备ISSN号和CN号且均可被知网检索（会议论文除外）。（2）项目研究成果的主要结论获得市厅级及以上领导肯定性批示，或被市厅级及以上单位采纳的决策咨询报告1份。（3）获区（县）级及以上研究成果奖或教学成果三等奖及以上（排名前5）。</w:t>
      </w:r>
    </w:p>
    <w:p w14:paraId="0EAF709D">
      <w:pPr>
        <w:pStyle w:val="7"/>
        <w:keepNext w:val="0"/>
        <w:keepLines w:val="0"/>
        <w:widowControl/>
        <w:suppressLineNumbers w:val="0"/>
        <w:spacing w:after="120" w:afterAutospacing="0" w:line="315" w:lineRule="atLeast"/>
        <w:ind w:left="0" w:right="0"/>
      </w:pPr>
      <w:r>
        <w:rPr>
          <w:rFonts w:hint="eastAsia" w:ascii="方正仿宋_GB2312" w:hAnsi="方正仿宋_GB2312" w:eastAsia="方正仿宋_GB2312" w:cs="方正仿宋_GB2312"/>
          <w:b/>
          <w:bCs/>
          <w:sz w:val="24"/>
          <w:szCs w:val="24"/>
        </w:rPr>
        <w:t>（三）自筹项目</w:t>
      </w:r>
    </w:p>
    <w:p w14:paraId="2400723E">
      <w:pPr>
        <w:pStyle w:val="7"/>
        <w:keepNext w:val="0"/>
        <w:keepLines w:val="0"/>
        <w:widowControl/>
        <w:suppressLineNumbers w:val="0"/>
        <w:spacing w:after="120" w:afterAutospacing="0" w:line="315" w:lineRule="atLeast"/>
        <w:ind w:left="0" w:right="0"/>
      </w:pPr>
      <w:r>
        <w:rPr>
          <w:rFonts w:hint="eastAsia" w:ascii="方正仿宋_GB2312" w:hAnsi="方正仿宋_GB2312" w:eastAsia="方正仿宋_GB2312" w:cs="方正仿宋_GB2312"/>
          <w:sz w:val="24"/>
          <w:szCs w:val="24"/>
        </w:rPr>
        <w:t>结题须同时满足下列条件：1.完成不少于6000字的项目总结报告1份。2.满足以下条件之一：（1）发表论文1篇，期刊具备ISSN号和CN号且均可被知网检索（会议论文除外）。（2）项目研究成果的主要结论获得市厅级及以上领导肯定性批示，或被市厅级及以上单位采纳的决策咨询报告1份。（3）获区（县）级及以上研究成果奖或教学成果三等奖及以上（排名前5）（4）获得市厅级以上职业教育数字化教育教学相关典型案例（案例主题必须为课题内容）。</w:t>
      </w:r>
    </w:p>
    <w:p w14:paraId="41E91473">
      <w:pPr>
        <w:pStyle w:val="7"/>
        <w:keepNext w:val="0"/>
        <w:keepLines w:val="0"/>
        <w:widowControl/>
        <w:suppressLineNumbers w:val="0"/>
        <w:spacing w:after="120" w:afterAutospacing="0" w:line="315" w:lineRule="atLeast"/>
        <w:ind w:left="0" w:right="0"/>
      </w:pPr>
      <w:r>
        <w:rPr>
          <w:rFonts w:hint="eastAsia" w:ascii="方正仿宋_GB2312" w:hAnsi="方正仿宋_GB2312" w:eastAsia="方正仿宋_GB2312" w:cs="方正仿宋_GB2312"/>
          <w:b/>
          <w:bCs/>
          <w:sz w:val="24"/>
          <w:szCs w:val="24"/>
        </w:rPr>
        <w:t>（四）其他要求</w:t>
      </w:r>
    </w:p>
    <w:p w14:paraId="25F4109F">
      <w:pPr>
        <w:pStyle w:val="7"/>
        <w:keepNext w:val="0"/>
        <w:keepLines w:val="0"/>
        <w:widowControl/>
        <w:suppressLineNumbers w:val="0"/>
        <w:spacing w:after="120" w:afterAutospacing="0" w:line="315" w:lineRule="atLeast"/>
        <w:ind w:left="0" w:right="0"/>
        <w:jc w:val="both"/>
      </w:pPr>
      <w:r>
        <w:rPr>
          <w:rFonts w:hint="eastAsia" w:ascii="方正仿宋_GB2312" w:hAnsi="方正仿宋_GB2312" w:eastAsia="方正仿宋_GB2312" w:cs="方正仿宋_GB2312"/>
          <w:sz w:val="24"/>
          <w:szCs w:val="24"/>
        </w:rPr>
        <w:t>1.重点课题完成期限为两年，一般课题和自筹课题完成期限为一年。确有必要延长的，按程序申请报批，原则上只能延长一次，延长时间一般不超过一年。</w:t>
      </w:r>
    </w:p>
    <w:p w14:paraId="7C322E80">
      <w:pPr>
        <w:pStyle w:val="7"/>
        <w:keepNext w:val="0"/>
        <w:keepLines w:val="0"/>
        <w:widowControl/>
        <w:suppressLineNumbers w:val="0"/>
        <w:spacing w:after="120" w:afterAutospacing="0" w:line="315" w:lineRule="atLeast"/>
        <w:ind w:left="0" w:right="0"/>
        <w:jc w:val="both"/>
      </w:pPr>
      <w:r>
        <w:rPr>
          <w:rFonts w:hint="eastAsia" w:ascii="方正仿宋_GB2312" w:hAnsi="方正仿宋_GB2312" w:eastAsia="方正仿宋_GB2312" w:cs="方正仿宋_GB2312"/>
          <w:sz w:val="24"/>
          <w:szCs w:val="24"/>
        </w:rPr>
        <w:t>2.课题所有成果应在显著位置署上“四川职业教育数字化发展研究中心”资助项目、项目编号（中心英文为：Sichuan Research Center for Digital Development of Vocational Education），且为成果资助第一单位。研究成果（包括研究报告、论文等结题成果）归属四川职业教育数字化发展研究中心。</w:t>
      </w:r>
    </w:p>
    <w:p w14:paraId="00D602E2">
      <w:pPr>
        <w:pStyle w:val="7"/>
        <w:keepNext w:val="0"/>
        <w:keepLines w:val="0"/>
        <w:widowControl/>
        <w:suppressLineNumbers w:val="0"/>
        <w:spacing w:after="120" w:afterAutospacing="0" w:line="315" w:lineRule="atLeast"/>
        <w:ind w:left="0" w:right="0"/>
        <w:jc w:val="both"/>
      </w:pPr>
      <w:r>
        <w:rPr>
          <w:rFonts w:hint="eastAsia" w:ascii="方正仿宋_GB2312" w:hAnsi="方正仿宋_GB2312" w:eastAsia="方正仿宋_GB2312" w:cs="方正仿宋_GB2312"/>
          <w:sz w:val="24"/>
          <w:szCs w:val="24"/>
        </w:rPr>
        <w:t>3.结题成果形式原则上须与预期成果一致，与申报项目主题密切相关，且项目负责人或项目组成员须为第一作者，非项目组成员的成果不得用于项目结题。</w:t>
      </w:r>
    </w:p>
    <w:p w14:paraId="0B30DA08">
      <w:pPr>
        <w:pStyle w:val="7"/>
        <w:keepNext w:val="0"/>
        <w:keepLines w:val="0"/>
        <w:widowControl/>
        <w:suppressLineNumbers w:val="0"/>
        <w:spacing w:after="120" w:afterAutospacing="0" w:line="315" w:lineRule="atLeast"/>
        <w:ind w:left="0" w:right="0"/>
        <w:jc w:val="both"/>
      </w:pPr>
      <w:r>
        <w:rPr>
          <w:rFonts w:hint="eastAsia" w:ascii="方正仿宋_GB2312" w:hAnsi="方正仿宋_GB2312" w:eastAsia="方正仿宋_GB2312" w:cs="方正仿宋_GB2312"/>
          <w:sz w:val="24"/>
          <w:szCs w:val="24"/>
        </w:rPr>
        <w:t>4.立项项目的资助经费采取分期拨付的方式。项目立项后，先拨付资助金额的50%，结题通过后，拨付剩余50%经费。</w:t>
      </w:r>
    </w:p>
    <w:p w14:paraId="566545F6">
      <w:pPr>
        <w:pStyle w:val="7"/>
        <w:keepNext w:val="0"/>
        <w:keepLines w:val="0"/>
        <w:widowControl/>
        <w:suppressLineNumbers w:val="0"/>
        <w:spacing w:line="315" w:lineRule="atLeast"/>
        <w:ind w:left="0" w:right="0"/>
        <w:jc w:val="both"/>
      </w:pPr>
      <w:r>
        <w:rPr>
          <w:rFonts w:hint="eastAsia" w:ascii="方正仿宋_GB2312" w:hAnsi="方正仿宋_GB2312" w:eastAsia="方正仿宋_GB2312" w:cs="方正仿宋_GB2312"/>
          <w:sz w:val="24"/>
          <w:szCs w:val="24"/>
        </w:rPr>
        <w:t>5.五年未结项的课题，将自动撤项，并追回拨付的相关经费。</w:t>
      </w:r>
    </w:p>
    <w:p w14:paraId="37EE8402">
      <w:pPr>
        <w:pStyle w:val="7"/>
        <w:keepNext w:val="0"/>
        <w:keepLines w:val="0"/>
        <w:widowControl/>
        <w:suppressLineNumbers w:val="0"/>
        <w:spacing w:after="120" w:afterAutospacing="0" w:line="315" w:lineRule="atLeast"/>
        <w:ind w:left="0" w:right="0"/>
      </w:pPr>
      <w:r>
        <w:rPr>
          <w:rFonts w:hint="eastAsia" w:ascii="方正仿宋_GB2312" w:hAnsi="方正仿宋_GB2312" w:eastAsia="方正仿宋_GB2312" w:cs="方正仿宋_GB2312"/>
          <w:b/>
          <w:bCs/>
          <w:sz w:val="24"/>
          <w:szCs w:val="24"/>
        </w:rPr>
        <w:t>四、申报方式</w:t>
      </w:r>
    </w:p>
    <w:p w14:paraId="6C50CA98">
      <w:pPr>
        <w:pStyle w:val="7"/>
        <w:keepNext w:val="0"/>
        <w:keepLines w:val="0"/>
        <w:widowControl/>
        <w:suppressLineNumbers w:val="0"/>
        <w:spacing w:after="120" w:afterAutospacing="0" w:line="315" w:lineRule="atLeast"/>
        <w:ind w:left="0" w:right="0"/>
      </w:pPr>
      <w:r>
        <w:rPr>
          <w:rFonts w:hint="eastAsia" w:ascii="方正仿宋_GB2312" w:hAnsi="方正仿宋_GB2312" w:eastAsia="方正仿宋_GB2312" w:cs="方正仿宋_GB2312"/>
          <w:sz w:val="24"/>
          <w:szCs w:val="24"/>
        </w:rPr>
        <w:t>1.申报时间：即日起开始受理申报，申报截止至2026年06月22日24:00；请于该时间前完成纸质材料快递寄出、电子材料邮件发送工作。</w:t>
      </w:r>
    </w:p>
    <w:p w14:paraId="21470548">
      <w:pPr>
        <w:pStyle w:val="7"/>
        <w:keepNext w:val="0"/>
        <w:keepLines w:val="0"/>
        <w:widowControl/>
        <w:suppressLineNumbers w:val="0"/>
        <w:spacing w:after="0" w:afterAutospacing="0" w:line="315" w:lineRule="atLeast"/>
        <w:ind w:left="0" w:right="0"/>
      </w:pPr>
      <w:r>
        <w:rPr>
          <w:rFonts w:hint="eastAsia" w:ascii="方正仿宋_GB2312" w:hAnsi="方正仿宋_GB2312" w:eastAsia="方正仿宋_GB2312" w:cs="方正仿宋_GB2312"/>
          <w:sz w:val="24"/>
          <w:szCs w:val="24"/>
        </w:rPr>
        <w:t>2.纸质材料报送要求</w:t>
      </w:r>
    </w:p>
    <w:p w14:paraId="0F0503CD">
      <w:pPr>
        <w:pStyle w:val="7"/>
        <w:keepNext w:val="0"/>
        <w:keepLines w:val="0"/>
        <w:widowControl/>
        <w:suppressLineNumbers w:val="0"/>
        <w:spacing w:after="0" w:afterAutospacing="0" w:line="315" w:lineRule="atLeast"/>
        <w:ind w:left="0" w:right="0"/>
      </w:pPr>
      <w:r>
        <w:rPr>
          <w:rFonts w:hint="eastAsia" w:ascii="方正仿宋_GB2312" w:hAnsi="方正仿宋_GB2312" w:eastAsia="方正仿宋_GB2312" w:cs="方正仿宋_GB2312"/>
          <w:sz w:val="24"/>
          <w:szCs w:val="24"/>
        </w:rPr>
        <w:t>请各申报单位于截止时间前，将以下纸质材料报送至本中心：</w:t>
      </w:r>
    </w:p>
    <w:p w14:paraId="3CAAFA4D">
      <w:pPr>
        <w:pStyle w:val="7"/>
        <w:keepNext w:val="0"/>
        <w:keepLines w:val="0"/>
        <w:widowControl/>
        <w:suppressLineNumbers w:val="0"/>
        <w:spacing w:after="0" w:afterAutospacing="0" w:line="315" w:lineRule="atLeast"/>
        <w:ind w:left="0" w:right="0"/>
      </w:pPr>
      <w:r>
        <w:rPr>
          <w:rFonts w:hint="eastAsia" w:ascii="方正仿宋_GB2312" w:hAnsi="方正仿宋_GB2312" w:eastAsia="方正仿宋_GB2312" w:cs="方正仿宋_GB2312"/>
          <w:sz w:val="24"/>
          <w:szCs w:val="24"/>
        </w:rPr>
        <w:t>（1）《附件2：申报书》（盖章版）、《附件3：论证活页》：一式三份，双面打印，左侧装订。</w:t>
      </w:r>
    </w:p>
    <w:p w14:paraId="1045DB67">
      <w:pPr>
        <w:pStyle w:val="7"/>
        <w:keepNext w:val="0"/>
        <w:keepLines w:val="0"/>
        <w:widowControl/>
        <w:suppressLineNumbers w:val="0"/>
        <w:spacing w:after="0" w:afterAutospacing="0" w:line="315" w:lineRule="atLeast"/>
        <w:ind w:left="0" w:right="0"/>
      </w:pPr>
      <w:r>
        <w:rPr>
          <w:rFonts w:hint="eastAsia" w:ascii="方正仿宋_GB2312" w:hAnsi="方正仿宋_GB2312" w:eastAsia="方正仿宋_GB2312" w:cs="方正仿宋_GB2312"/>
          <w:sz w:val="24"/>
          <w:szCs w:val="24"/>
        </w:rPr>
        <w:t>（2）《附件4：信息汇总表》（盖章版）：一份。</w:t>
      </w:r>
    </w:p>
    <w:p w14:paraId="2378F240">
      <w:pPr>
        <w:pStyle w:val="7"/>
        <w:keepNext w:val="0"/>
        <w:keepLines w:val="0"/>
        <w:widowControl/>
        <w:suppressLineNumbers w:val="0"/>
        <w:spacing w:after="0" w:afterAutospacing="0" w:line="315" w:lineRule="atLeast"/>
        <w:ind w:left="0" w:right="0"/>
      </w:pPr>
      <w:r>
        <w:rPr>
          <w:rFonts w:hint="eastAsia" w:ascii="方正仿宋_GB2312" w:hAnsi="方正仿宋_GB2312" w:eastAsia="方正仿宋_GB2312" w:cs="方正仿宋_GB2312"/>
          <w:sz w:val="24"/>
          <w:szCs w:val="24"/>
        </w:rPr>
        <w:t>（3）邮寄信息：</w:t>
      </w:r>
    </w:p>
    <w:p w14:paraId="7FBB7171">
      <w:pPr>
        <w:pStyle w:val="7"/>
        <w:keepNext w:val="0"/>
        <w:keepLines w:val="0"/>
        <w:widowControl/>
        <w:suppressLineNumbers w:val="0"/>
        <w:spacing w:after="0" w:afterAutospacing="0" w:line="315" w:lineRule="atLeast"/>
        <w:ind w:left="0" w:right="0"/>
      </w:pPr>
      <w:r>
        <w:rPr>
          <w:rFonts w:hint="eastAsia" w:ascii="方正仿宋_GB2312" w:hAnsi="方正仿宋_GB2312" w:eastAsia="方正仿宋_GB2312" w:cs="方正仿宋_GB2312"/>
          <w:sz w:val="24"/>
          <w:szCs w:val="24"/>
        </w:rPr>
        <w:t>邮寄地址:成都市犀浦泰山南街186号成都轻工职业技术大学北苑图书馆；</w:t>
      </w:r>
    </w:p>
    <w:p w14:paraId="293A0976">
      <w:pPr>
        <w:pStyle w:val="7"/>
        <w:keepNext w:val="0"/>
        <w:keepLines w:val="0"/>
        <w:widowControl/>
        <w:suppressLineNumbers w:val="0"/>
        <w:spacing w:after="0" w:afterAutospacing="0" w:line="315" w:lineRule="atLeast"/>
        <w:ind w:left="0" w:right="0"/>
      </w:pPr>
      <w:r>
        <w:rPr>
          <w:rFonts w:hint="eastAsia" w:ascii="方正仿宋_GB2312" w:hAnsi="方正仿宋_GB2312" w:eastAsia="方正仿宋_GB2312" w:cs="方正仿宋_GB2312"/>
          <w:sz w:val="24"/>
          <w:szCs w:val="24"/>
        </w:rPr>
        <w:t>收件人：李老师；</w:t>
      </w:r>
    </w:p>
    <w:p w14:paraId="1820E3B0">
      <w:pPr>
        <w:pStyle w:val="7"/>
        <w:keepNext w:val="0"/>
        <w:keepLines w:val="0"/>
        <w:widowControl/>
        <w:suppressLineNumbers w:val="0"/>
        <w:spacing w:after="0" w:afterAutospacing="0" w:line="315" w:lineRule="atLeast"/>
        <w:ind w:left="0" w:right="0"/>
      </w:pPr>
      <w:r>
        <w:rPr>
          <w:rFonts w:hint="eastAsia" w:ascii="方正仿宋_GB2312" w:hAnsi="方正仿宋_GB2312" w:eastAsia="方正仿宋_GB2312" w:cs="方正仿宋_GB2312"/>
          <w:sz w:val="24"/>
          <w:szCs w:val="24"/>
        </w:rPr>
        <w:t>邮编：611731</w:t>
      </w:r>
    </w:p>
    <w:p w14:paraId="1B9D3F4F">
      <w:pPr>
        <w:pStyle w:val="7"/>
        <w:keepNext w:val="0"/>
        <w:keepLines w:val="0"/>
        <w:widowControl/>
        <w:suppressLineNumbers w:val="0"/>
        <w:spacing w:after="0" w:afterAutospacing="0" w:line="315" w:lineRule="atLeast"/>
        <w:ind w:left="0" w:right="0"/>
      </w:pPr>
      <w:r>
        <w:rPr>
          <w:rFonts w:hint="eastAsia" w:ascii="方正仿宋_GB2312" w:hAnsi="方正仿宋_GB2312" w:eastAsia="方正仿宋_GB2312" w:cs="方正仿宋_GB2312"/>
          <w:sz w:val="24"/>
          <w:szCs w:val="24"/>
        </w:rPr>
        <w:t>联系电话：028-61835703。</w:t>
      </w:r>
    </w:p>
    <w:p w14:paraId="37186C6D">
      <w:pPr>
        <w:pStyle w:val="7"/>
        <w:keepNext w:val="0"/>
        <w:keepLines w:val="0"/>
        <w:widowControl/>
        <w:suppressLineNumbers w:val="0"/>
        <w:spacing w:after="120" w:afterAutospacing="0" w:line="315" w:lineRule="atLeast"/>
        <w:ind w:left="0" w:right="0"/>
      </w:pPr>
      <w:r>
        <w:rPr>
          <w:rFonts w:hint="eastAsia" w:ascii="方正仿宋_GB2312" w:hAnsi="方正仿宋_GB2312" w:eastAsia="方正仿宋_GB2312" w:cs="方正仿宋_GB2312"/>
          <w:sz w:val="24"/>
          <w:szCs w:val="24"/>
        </w:rPr>
        <w:t>邮寄要求：仅限顺丰邮寄，不接受到付；寄出时间以邮戳为准，逾期不予受理。</w:t>
      </w:r>
    </w:p>
    <w:p w14:paraId="2BFC74E1">
      <w:pPr>
        <w:pStyle w:val="7"/>
        <w:keepNext w:val="0"/>
        <w:keepLines w:val="0"/>
        <w:widowControl/>
        <w:suppressLineNumbers w:val="0"/>
        <w:spacing w:after="0" w:afterAutospacing="0" w:line="315" w:lineRule="atLeast"/>
        <w:ind w:left="0" w:right="0"/>
      </w:pPr>
      <w:r>
        <w:rPr>
          <w:rFonts w:hint="eastAsia" w:ascii="方正仿宋_GB2312" w:hAnsi="方正仿宋_GB2312" w:eastAsia="方正仿宋_GB2312" w:cs="方正仿宋_GB2312"/>
          <w:sz w:val="24"/>
          <w:szCs w:val="24"/>
        </w:rPr>
        <w:t>3.电子版报送要求</w:t>
      </w:r>
    </w:p>
    <w:p w14:paraId="2E7BB5C6">
      <w:pPr>
        <w:pStyle w:val="7"/>
        <w:keepNext w:val="0"/>
        <w:keepLines w:val="0"/>
        <w:widowControl/>
        <w:suppressLineNumbers w:val="0"/>
        <w:spacing w:after="0" w:afterAutospacing="0" w:line="315" w:lineRule="atLeast"/>
        <w:ind w:left="0" w:right="0"/>
      </w:pPr>
      <w:r>
        <w:rPr>
          <w:rFonts w:hint="eastAsia" w:ascii="方正仿宋_GB2312" w:hAnsi="方正仿宋_GB2312" w:eastAsia="方正仿宋_GB2312" w:cs="方正仿宋_GB2312"/>
          <w:sz w:val="24"/>
          <w:szCs w:val="24"/>
        </w:rPr>
        <w:t>请各申报单位于截止时间前，将以下电子版材料发送至中心邮箱：zjszh@cdtc.edu.cn</w:t>
      </w:r>
    </w:p>
    <w:p w14:paraId="21AF60E9">
      <w:pPr>
        <w:pStyle w:val="7"/>
        <w:keepNext w:val="0"/>
        <w:keepLines w:val="0"/>
        <w:widowControl/>
        <w:suppressLineNumbers w:val="0"/>
        <w:spacing w:after="0" w:afterAutospacing="0" w:line="315" w:lineRule="atLeast"/>
        <w:ind w:left="0" w:right="0"/>
      </w:pPr>
      <w:r>
        <w:rPr>
          <w:rFonts w:hint="eastAsia" w:ascii="方正仿宋_GB2312" w:hAnsi="方正仿宋_GB2312" w:eastAsia="方正仿宋_GB2312" w:cs="方正仿宋_GB2312"/>
          <w:sz w:val="24"/>
          <w:szCs w:val="24"/>
        </w:rPr>
        <w:t>（1）《附件2：申报书》（盖章PDF版）</w:t>
      </w:r>
    </w:p>
    <w:p w14:paraId="4152010C">
      <w:pPr>
        <w:pStyle w:val="7"/>
        <w:keepNext w:val="0"/>
        <w:keepLines w:val="0"/>
        <w:widowControl/>
        <w:suppressLineNumbers w:val="0"/>
        <w:spacing w:after="0" w:afterAutospacing="0" w:line="315" w:lineRule="atLeast"/>
        <w:ind w:left="0" w:right="0"/>
      </w:pPr>
      <w:r>
        <w:rPr>
          <w:rFonts w:hint="eastAsia" w:ascii="方正仿宋_GB2312" w:hAnsi="方正仿宋_GB2312" w:eastAsia="方正仿宋_GB2312" w:cs="方正仿宋_GB2312"/>
          <w:sz w:val="24"/>
          <w:szCs w:val="24"/>
        </w:rPr>
        <w:t>（2）《附件3：论证活页》（PDF版）</w:t>
      </w:r>
    </w:p>
    <w:p w14:paraId="415B1D2A">
      <w:pPr>
        <w:pStyle w:val="7"/>
        <w:keepNext w:val="0"/>
        <w:keepLines w:val="0"/>
        <w:widowControl/>
        <w:suppressLineNumbers w:val="0"/>
        <w:spacing w:after="0" w:afterAutospacing="0" w:line="315" w:lineRule="atLeast"/>
        <w:ind w:left="0" w:right="0"/>
      </w:pPr>
      <w:r>
        <w:rPr>
          <w:rFonts w:hint="eastAsia" w:ascii="方正仿宋_GB2312" w:hAnsi="方正仿宋_GB2312" w:eastAsia="方正仿宋_GB2312" w:cs="方正仿宋_GB2312"/>
          <w:sz w:val="24"/>
          <w:szCs w:val="24"/>
        </w:rPr>
        <w:t>（3）《附件4：课题信息汇总表》（EXCEL版+盖章PDF版）</w:t>
      </w:r>
    </w:p>
    <w:p w14:paraId="0C8A8929">
      <w:pPr>
        <w:pStyle w:val="7"/>
        <w:keepNext w:val="0"/>
        <w:keepLines w:val="0"/>
        <w:widowControl/>
        <w:suppressLineNumbers w:val="0"/>
        <w:spacing w:after="120" w:afterAutospacing="0" w:line="315" w:lineRule="atLeast"/>
        <w:ind w:left="0" w:right="0"/>
      </w:pPr>
      <w:r>
        <w:rPr>
          <w:rFonts w:hint="eastAsia" w:ascii="方正仿宋_GB2312" w:hAnsi="方正仿宋_GB2312" w:eastAsia="方正仿宋_GB2312" w:cs="方正仿宋_GB2312"/>
          <w:sz w:val="24"/>
          <w:szCs w:val="24"/>
        </w:rPr>
        <w:t>邮件主题统一命名：学校名称+2026年课题申报（X项）逾期提交的材料将不予受理。</w:t>
      </w:r>
    </w:p>
    <w:p w14:paraId="4D18AB18">
      <w:pPr>
        <w:pStyle w:val="7"/>
        <w:keepNext w:val="0"/>
        <w:keepLines w:val="0"/>
        <w:widowControl/>
        <w:suppressLineNumbers w:val="0"/>
        <w:spacing w:after="120" w:afterAutospacing="0" w:line="315" w:lineRule="atLeast"/>
        <w:ind w:left="0" w:right="0"/>
      </w:pPr>
      <w:r>
        <w:rPr>
          <w:rFonts w:hint="eastAsia" w:ascii="方正仿宋_GB2312" w:hAnsi="方正仿宋_GB2312" w:eastAsia="方正仿宋_GB2312" w:cs="方正仿宋_GB2312"/>
          <w:sz w:val="24"/>
          <w:szCs w:val="24"/>
        </w:rPr>
        <w:t>4.申报书由课题负责人所在单位审查合格、签署意见后汇总，统一报送至本研究中心，研究中心不受理个人直接报送的申报书。</w:t>
      </w:r>
    </w:p>
    <w:p w14:paraId="05AE2694">
      <w:pPr>
        <w:pStyle w:val="7"/>
        <w:keepNext w:val="0"/>
        <w:keepLines w:val="0"/>
        <w:widowControl/>
        <w:suppressLineNumbers w:val="0"/>
        <w:spacing w:after="120" w:afterAutospacing="0" w:line="315" w:lineRule="atLeast"/>
        <w:ind w:left="0" w:right="0"/>
      </w:pPr>
      <w:r>
        <w:rPr>
          <w:rFonts w:hint="eastAsia" w:ascii="方正仿宋_GB2312" w:hAnsi="方正仿宋_GB2312" w:eastAsia="方正仿宋_GB2312" w:cs="方正仿宋_GB2312"/>
          <w:b/>
          <w:bCs/>
          <w:sz w:val="24"/>
          <w:szCs w:val="24"/>
        </w:rPr>
        <w:t>五、其他注意事项</w:t>
      </w:r>
    </w:p>
    <w:p w14:paraId="2DADE24A">
      <w:pPr>
        <w:pStyle w:val="7"/>
        <w:keepNext w:val="0"/>
        <w:keepLines w:val="0"/>
        <w:widowControl/>
        <w:suppressLineNumbers w:val="0"/>
        <w:spacing w:after="120" w:afterAutospacing="0" w:line="315" w:lineRule="atLeast"/>
        <w:ind w:left="0" w:right="0"/>
      </w:pPr>
      <w:r>
        <w:rPr>
          <w:rFonts w:hint="eastAsia" w:ascii="方正仿宋_GB2312" w:hAnsi="方正仿宋_GB2312" w:eastAsia="方正仿宋_GB2312" w:cs="方正仿宋_GB2312"/>
          <w:sz w:val="24"/>
          <w:szCs w:val="24"/>
        </w:rPr>
        <w:t>1.立项结果请留意官网（https://zjszh.cdtc.edu.cn）或微信公众号（四川职业教育数字化发展研究中心）通知。</w:t>
      </w:r>
    </w:p>
    <w:p w14:paraId="0DBCEF80">
      <w:pPr>
        <w:pStyle w:val="7"/>
        <w:keepNext w:val="0"/>
        <w:keepLines w:val="0"/>
        <w:widowControl/>
        <w:suppressLineNumbers w:val="0"/>
        <w:spacing w:after="120" w:afterAutospacing="0" w:line="315" w:lineRule="atLeast"/>
        <w:ind w:left="0" w:right="0"/>
      </w:pPr>
      <w:r>
        <w:rPr>
          <w:rFonts w:hint="eastAsia" w:ascii="方正仿宋_GB2312" w:hAnsi="方正仿宋_GB2312" w:eastAsia="方正仿宋_GB2312" w:cs="方正仿宋_GB2312"/>
          <w:sz w:val="24"/>
          <w:szCs w:val="24"/>
        </w:rPr>
        <w:t>2.申报课题须按照《附件2：申报书》要求，如实填写材料，保证没有知识产权争议，不得有违背科研诚信要求的行为。凡存在弄虚作假、抄袭剽窃等行为的，一经发现查实，取消3年申报资格，如获立项给予撤项并通报批评，列入不良科研信用记录。</w:t>
      </w:r>
    </w:p>
    <w:p w14:paraId="10DDEA84">
      <w:pPr>
        <w:pStyle w:val="7"/>
        <w:keepNext w:val="0"/>
        <w:keepLines w:val="0"/>
        <w:widowControl/>
        <w:suppressLineNumbers w:val="0"/>
        <w:spacing w:line="315" w:lineRule="atLeast"/>
        <w:ind w:left="0" w:right="0"/>
      </w:pPr>
      <w:r>
        <w:rPr>
          <w:rFonts w:hint="eastAsia" w:ascii="方正仿宋_GB2312" w:hAnsi="方正仿宋_GB2312" w:eastAsia="方正仿宋_GB2312" w:cs="方正仿宋_GB2312"/>
          <w:sz w:val="24"/>
          <w:szCs w:val="24"/>
        </w:rPr>
        <w:t>3.获准立项的项目申报书被视为具有约束力的资助合同文本。项目负责人在项目执行期间要遵守相关承诺，履行约定义务，按期完成研究任务。中心有权在保障作者著作权的前提下使用该成果。</w:t>
      </w:r>
    </w:p>
    <w:p w14:paraId="1B192D89">
      <w:pPr>
        <w:pStyle w:val="7"/>
        <w:keepNext w:val="0"/>
        <w:keepLines w:val="0"/>
        <w:widowControl/>
        <w:suppressLineNumbers w:val="0"/>
        <w:spacing w:after="120" w:afterAutospacing="0" w:line="315" w:lineRule="atLeast"/>
        <w:ind w:left="0" w:right="0"/>
      </w:pPr>
      <w:r>
        <w:rPr>
          <w:rFonts w:hint="eastAsia" w:ascii="方正仿宋_GB2312" w:hAnsi="方正仿宋_GB2312" w:eastAsia="方正仿宋_GB2312" w:cs="方正仿宋_GB2312"/>
          <w:b/>
          <w:bCs/>
          <w:sz w:val="24"/>
          <w:szCs w:val="24"/>
        </w:rPr>
        <w:t>六、附件</w:t>
      </w:r>
    </w:p>
    <w:p w14:paraId="49F3A490">
      <w:pPr>
        <w:pStyle w:val="7"/>
        <w:keepNext w:val="0"/>
        <w:keepLines w:val="0"/>
        <w:widowControl/>
        <w:suppressLineNumbers w:val="0"/>
        <w:spacing w:after="120" w:afterAutospacing="0" w:line="315" w:lineRule="atLeast"/>
        <w:ind w:left="0" w:right="0"/>
      </w:pPr>
      <w:r>
        <w:rPr>
          <w:rFonts w:hint="eastAsia" w:ascii="方正仿宋_GB2312" w:hAnsi="方正仿宋_GB2312" w:eastAsia="方正仿宋_GB2312" w:cs="方正仿宋_GB2312"/>
          <w:b/>
          <w:bCs/>
        </w:rPr>
        <w:fldChar w:fldCharType="begin"/>
      </w:r>
      <w:r>
        <w:rPr>
          <w:rFonts w:hint="eastAsia" w:ascii="方正仿宋_GB2312" w:hAnsi="方正仿宋_GB2312" w:eastAsia="方正仿宋_GB2312" w:cs="方正仿宋_GB2312"/>
          <w:b/>
          <w:bCs/>
        </w:rPr>
        <w:instrText xml:space="preserve"> HYPERLINK "https://mp.weixin.qq.com/s?__biz=MzkzODkyMTk3Mw==&amp;mid=2247483706&amp;idx=1&amp;sn=ccc717db4bfb7500252e37ebe4885a57&amp;chksm=c3867164049777c2ac6f77b1c7bb76eb08c5f319081bca5b84e8fef843001466917543eae3fa&amp;mpshare=1&amp;scene=1&amp;srcid=05274MW4iJgp9ZsgStR5OhuG&amp;sharer_shareinfo=1e9b9abdef047dad2a34a848630ffe5c&amp;sharer_shareinfo_first=12935d9e5526619c6519e55d949be524&amp;key=daf9bdc5abc4e8d0092f7cd511ec44be8a09869e08597dd05d89e877683933eaed8b2880e196a5736fe5b3258eb06a457b6da9333f12e9b48d988a234abd6b6c70cb94c2867eb4d782fad501d28b2f2f60f08216c0e1252517438a48cad6560aee5372665d1b6c4b5f68429ea0588fb6cd0000c7039d34ddbffea114f51cebef&amp;ascene=0&amp;uin=NjAwNjM4MTQz&amp;devicetype=UnifiedPCWindows&amp;version=f2541a14&amp;lang=zh_CN&amp;countrycode=CN&amp;exportkey=n_ChQIAhIQ0S8xBNsuCNJ90mSvRWvZBxLoAQIE97dBBAEAAAAAAEu+NVQKjpgAAAAOpnltbLcz9gKNyK89dVj0mngStDN81MiCoZxqk9qSss++S3ypKouB6r+CCwXp20lLdFRMCaQw3REMTTJT27CIkkTJmHPECWbfsNsWIqGN6VRNHri//Al5iu2s0pQEuTmsRV3/Q4/4jeFvxqK2oXbhXvoMCYVknNzcI6bDNnQxg8o6apBuIdKosAzsIZYXPOJl91izamE9sjJ4FqYtPchip1h690O+HXM+lkJMFvo/DH3QEsPlZQwiW9SVEQ3dDR9DZyZURvQWVgLiOMBEZYi5Yjw=&amp;acctmode=0&amp;pass_ticket=WJ29WizVSQ8A14Y08paCsrUWd8/k6mbcyYLhh4mHDhAUJR9qrOO0xFiC7nJmArCs&amp;wx_header=0" </w:instrText>
      </w:r>
      <w:r>
        <w:rPr>
          <w:rFonts w:hint="eastAsia" w:ascii="方正仿宋_GB2312" w:hAnsi="方正仿宋_GB2312" w:eastAsia="方正仿宋_GB2312" w:cs="方正仿宋_GB2312"/>
          <w:b/>
          <w:bCs/>
        </w:rPr>
        <w:fldChar w:fldCharType="separate"/>
      </w:r>
      <w:r>
        <w:rPr>
          <w:rStyle w:val="14"/>
          <w:rFonts w:hint="eastAsia" w:ascii="方正仿宋_GB2312" w:hAnsi="方正仿宋_GB2312" w:eastAsia="方正仿宋_GB2312" w:cs="方正仿宋_GB2312"/>
          <w:b w:val="0"/>
          <w:bCs w:val="0"/>
          <w:sz w:val="24"/>
          <w:szCs w:val="24"/>
        </w:rPr>
        <w:t>附件1——四川职业教育数字化发展研究中心2026课题申报指南.doc</w:t>
      </w:r>
      <w:r>
        <w:rPr>
          <w:rFonts w:hint="eastAsia" w:ascii="方正仿宋_GB2312" w:hAnsi="方正仿宋_GB2312" w:eastAsia="方正仿宋_GB2312" w:cs="方正仿宋_GB2312"/>
          <w:b/>
          <w:bCs/>
        </w:rPr>
        <w:fldChar w:fldCharType="end"/>
      </w:r>
    </w:p>
    <w:p w14:paraId="6DE86C1F">
      <w:pPr>
        <w:pStyle w:val="7"/>
        <w:keepNext w:val="0"/>
        <w:keepLines w:val="0"/>
        <w:widowControl/>
        <w:suppressLineNumbers w:val="0"/>
        <w:spacing w:after="120" w:afterAutospacing="0" w:line="315" w:lineRule="atLeast"/>
        <w:ind w:left="0" w:right="0"/>
      </w:pP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HYPERLINK "https://mp.weixin.qq.com/s?__biz=MzkzODkyMTk3Mw==&amp;mid=2247483706&amp;idx=1&amp;sn=ccc717db4bfb7500252e37ebe4885a57&amp;chksm=c3867164049777c2ac6f77b1c7bb76eb08c5f319081bca5b84e8fef843001466917543eae3fa&amp;mpshare=1&amp;scene=1&amp;srcid=05274MW4iJgp9ZsgStR5OhuG&amp;sharer_shareinfo=1e9b9abdef047dad2a34a848630ffe5c&amp;sharer_shareinfo_first=12935d9e5526619c6519e55d949be524&amp;key=daf9bdc5abc4e8d0092f7cd511ec44be8a09869e08597dd05d89e877683933eaed8b2880e196a5736fe5b3258eb06a457b6da9333f12e9b48d988a234abd6b6c70cb94c2867eb4d782fad501d28b2f2f60f08216c0e1252517438a48cad6560aee5372665d1b6c4b5f68429ea0588fb6cd0000c7039d34ddbffea114f51cebef&amp;ascene=0&amp;uin=NjAwNjM4MTQz&amp;devicetype=UnifiedPCWindows&amp;version=f2541a14&amp;lang=zh_CN&amp;countrycode=CN&amp;exportkey=n_ChQIAhIQ0S8xBNsuCNJ90mSvRWvZBxLoAQIE97dBBAEAAAAAAEu+NVQKjpgAAAAOpnltbLcz9gKNyK89dVj0mngStDN81MiCoZxqk9qSss++S3ypKouB6r+CCwXp20lLdFRMCaQw3REMTTJT27CIkkTJmHPECWbfsNsWIqGN6VRNHri//Al5iu2s0pQEuTmsRV3/Q4/4jeFvxqK2oXbhXvoMCYVknNzcI6bDNnQxg8o6apBuIdKosAzsIZYXPOJl91izamE9sjJ4FqYtPchip1h690O+HXM+lkJMFvo/DH3QEsPlZQwiW9SVEQ3dDR9DZyZURvQWVgLiOMBEZYi5Yjw=&amp;acctmode=0&amp;pass_ticket=WJ29WizVSQ8A14Y08paCsrUWd8/k6mbcyYLhh4mHDhAUJR9qrOO0xFiC7nJmArCs&amp;wx_header=0" </w:instrText>
      </w:r>
      <w:r>
        <w:rPr>
          <w:rFonts w:hint="eastAsia" w:ascii="方正仿宋_GB2312" w:hAnsi="方正仿宋_GB2312" w:eastAsia="方正仿宋_GB2312" w:cs="方正仿宋_GB2312"/>
        </w:rPr>
        <w:fldChar w:fldCharType="separate"/>
      </w:r>
      <w:r>
        <w:rPr>
          <w:rStyle w:val="14"/>
          <w:rFonts w:hint="eastAsia" w:ascii="方正仿宋_GB2312" w:hAnsi="方正仿宋_GB2312" w:eastAsia="方正仿宋_GB2312" w:cs="方正仿宋_GB2312"/>
          <w:sz w:val="24"/>
          <w:szCs w:val="24"/>
        </w:rPr>
        <w:t>附件2——四川职业教育数字化发展研究中心课题申报书（纸质版：盖章、一式三份、双面打印；电子版：盖章后的扫描版）.docx</w:t>
      </w:r>
      <w:r>
        <w:rPr>
          <w:rFonts w:hint="eastAsia" w:ascii="方正仿宋_GB2312" w:hAnsi="方正仿宋_GB2312" w:eastAsia="方正仿宋_GB2312" w:cs="方正仿宋_GB2312"/>
        </w:rPr>
        <w:fldChar w:fldCharType="end"/>
      </w:r>
    </w:p>
    <w:p w14:paraId="6C67AB07">
      <w:pPr>
        <w:pStyle w:val="7"/>
        <w:keepNext w:val="0"/>
        <w:keepLines w:val="0"/>
        <w:widowControl/>
        <w:suppressLineNumbers w:val="0"/>
        <w:spacing w:after="120" w:afterAutospacing="0" w:line="315" w:lineRule="atLeast"/>
        <w:ind w:left="0" w:right="0"/>
      </w:pP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HYPERLINK "https://mp.weixin.qq.com/s?__biz=MzkzODkyMTk3Mw==&amp;mid=2247483706&amp;idx=1&amp;sn=ccc717db4bfb7500252e37ebe4885a57&amp;chksm=c3867164049777c2ac6f77b1c7bb76eb08c5f319081bca5b84e8fef843001466917543eae3fa&amp;mpshare=1&amp;scene=1&amp;srcid=05274MW4iJgp9ZsgStR5OhuG&amp;sharer_shareinfo=1e9b9abdef047dad2a34a848630ffe5c&amp;sharer_shareinfo_first=12935d9e5526619c6519e55d949be524&amp;key=daf9bdc5abc4e8d0092f7cd511ec44be8a09869e08597dd05d89e877683933eaed8b2880e196a5736fe5b3258eb06a457b6da9333f12e9b48d988a234abd6b6c70cb94c2867eb4d782fad501d28b2f2f60f08216c0e1252517438a48cad6560aee5372665d1b6c4b5f68429ea0588fb6cd0000c7039d34ddbffea114f51cebef&amp;ascene=0&amp;uin=NjAwNjM4MTQz&amp;devicetype=UnifiedPCWindows&amp;version=f2541a14&amp;lang=zh_CN&amp;countrycode=CN&amp;exportkey=n_ChQIAhIQ0S8xBNsuCNJ90mSvRWvZBxLoAQIE97dBBAEAAAAAAEu+NVQKjpgAAAAOpnltbLcz9gKNyK89dVj0mngStDN81MiCoZxqk9qSss++S3ypKouB6r+CCwXp20lLdFRMCaQw3REMTTJT27CIkkTJmHPECWbfsNsWIqGN6VRNHri//Al5iu2s0pQEuTmsRV3/Q4/4jeFvxqK2oXbhXvoMCYVknNzcI6bDNnQxg8o6apBuIdKosAzsIZYXPOJl91izamE9sjJ4FqYtPchip1h690O+HXM+lkJMFvo/DH3QEsPlZQwiW9SVEQ3dDR9DZyZURvQWVgLiOMBEZYi5Yjw=&amp;acctmode=0&amp;pass_ticket=WJ29WizVSQ8A14Y08paCsrUWd8/k6mbcyYLhh4mHDhAUJR9qrOO0xFiC7nJmArCs&amp;wx_header=0" </w:instrText>
      </w:r>
      <w:r>
        <w:rPr>
          <w:rFonts w:hint="eastAsia" w:ascii="方正仿宋_GB2312" w:hAnsi="方正仿宋_GB2312" w:eastAsia="方正仿宋_GB2312" w:cs="方正仿宋_GB2312"/>
        </w:rPr>
        <w:fldChar w:fldCharType="separate"/>
      </w:r>
      <w:r>
        <w:rPr>
          <w:rStyle w:val="14"/>
          <w:rFonts w:hint="eastAsia" w:ascii="方正仿宋_GB2312" w:hAnsi="方正仿宋_GB2312" w:eastAsia="方正仿宋_GB2312" w:cs="方正仿宋_GB2312"/>
          <w:sz w:val="24"/>
          <w:szCs w:val="24"/>
        </w:rPr>
        <w:t>附件3——四川职业教育数字化发展研究中心课题设计论证活页（纸质版：一式三份、双面打印；电子版：PDF版）.docx</w:t>
      </w:r>
      <w:r>
        <w:rPr>
          <w:rFonts w:hint="eastAsia" w:ascii="方正仿宋_GB2312" w:hAnsi="方正仿宋_GB2312" w:eastAsia="方正仿宋_GB2312" w:cs="方正仿宋_GB2312"/>
        </w:rPr>
        <w:fldChar w:fldCharType="end"/>
      </w:r>
    </w:p>
    <w:p w14:paraId="3012F270">
      <w:pPr>
        <w:pStyle w:val="7"/>
        <w:keepNext w:val="0"/>
        <w:keepLines w:val="0"/>
        <w:widowControl/>
        <w:suppressLineNumbers w:val="0"/>
        <w:spacing w:after="120" w:afterAutospacing="0" w:line="315" w:lineRule="atLeast"/>
        <w:ind w:left="0" w:right="0"/>
      </w:pP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HYPERLINK "https://mp.weixin.qq.com/s?__biz=MzkzODkyMTk3Mw==&amp;mid=2247483706&amp;idx=1&amp;sn=ccc717db4bfb7500252e37ebe4885a57&amp;chksm=c3867164049777c2ac6f77b1c7bb76eb08c5f319081bca5b84e8fef843001466917543eae3fa&amp;mpshare=1&amp;scene=1&amp;srcid=05274MW4iJgp9ZsgStR5OhuG&amp;sharer_shareinfo=1e9b9abdef047dad2a34a848630ffe5c&amp;sharer_shareinfo_first=12935d9e5526619c6519e55d949be524&amp;key=daf9bdc5abc4e8d0092f7cd511ec44be8a09869e08597dd05d89e877683933eaed8b2880e196a5736fe5b3258eb06a457b6da9333f12e9b48d988a234abd6b6c70cb94c2867eb4d782fad501d28b2f2f60f08216c0e1252517438a48cad6560aee5372665d1b6c4b5f68429ea0588fb6cd0000c7039d34ddbffea114f51cebef&amp;ascene=0&amp;uin=NjAwNjM4MTQz&amp;devicetype=UnifiedPCWindows&amp;version=f2541a14&amp;lang=zh_CN&amp;countrycode=CN&amp;exportkey=n_ChQIAhIQ0S8xBNsuCNJ90mSvRWvZBxLoAQIE97dBBAEAAAAAAEu+NVQKjpgAAAAOpnltbLcz9gKNyK89dVj0mngStDN81MiCoZxqk9qSss++S3ypKouB6r+CCwXp20lLdFRMCaQw3REMTTJT27CIkkTJmHPECWbfsNsWIqGN6VRNHri//Al5iu2s0pQEuTmsRV3/Q4/4jeFvxqK2oXbhXvoMCYVknNzcI6bDNnQxg8o6apBuIdKosAzsIZYXPOJl91izamE9sjJ4FqYtPchip1h690O+HXM+lkJMFvo/DH3QEsPlZQwiW9SVEQ3dDR9DZyZURvQWVgLiOMBEZYi5Yjw=&amp;acctmode=0&amp;pass_ticket=WJ29WizVSQ8A14Y08paCsrUWd8/k6mbcyYLhh4mHDhAUJR9qrOO0xFiC7nJmArCs&amp;wx_header=0" </w:instrText>
      </w:r>
      <w:r>
        <w:rPr>
          <w:rFonts w:hint="eastAsia" w:ascii="方正仿宋_GB2312" w:hAnsi="方正仿宋_GB2312" w:eastAsia="方正仿宋_GB2312" w:cs="方正仿宋_GB2312"/>
        </w:rPr>
        <w:fldChar w:fldCharType="separate"/>
      </w:r>
      <w:r>
        <w:rPr>
          <w:rStyle w:val="14"/>
          <w:rFonts w:hint="eastAsia" w:ascii="方正仿宋_GB2312" w:hAnsi="方正仿宋_GB2312" w:eastAsia="方正仿宋_GB2312" w:cs="方正仿宋_GB2312"/>
          <w:sz w:val="24"/>
          <w:szCs w:val="24"/>
        </w:rPr>
        <w:t>附件4——四川职业教育数字化发展研究中心信息汇总表（纸质版：盖章、一份；电子版：EXCEL版及盖章后的扫描版）.xlsx</w:t>
      </w:r>
      <w:r>
        <w:rPr>
          <w:rFonts w:hint="eastAsia" w:ascii="方正仿宋_GB2312" w:hAnsi="方正仿宋_GB2312" w:eastAsia="方正仿宋_GB2312" w:cs="方正仿宋_GB2312"/>
        </w:rPr>
        <w:fldChar w:fldCharType="end"/>
      </w:r>
    </w:p>
    <w:p w14:paraId="7F2B995C">
      <w:pPr>
        <w:pStyle w:val="7"/>
        <w:keepNext w:val="0"/>
        <w:keepLines w:val="0"/>
        <w:widowControl/>
        <w:suppressLineNumbers w:val="0"/>
        <w:spacing w:after="120" w:afterAutospacing="0" w:line="315" w:lineRule="atLeast"/>
        <w:ind w:left="0" w:right="0"/>
      </w:pPr>
    </w:p>
    <w:p w14:paraId="2DF6E876">
      <w:pPr>
        <w:pStyle w:val="7"/>
        <w:keepNext w:val="0"/>
        <w:keepLines w:val="0"/>
        <w:widowControl/>
        <w:suppressLineNumbers w:val="0"/>
        <w:spacing w:line="315" w:lineRule="atLeast"/>
        <w:ind w:left="0" w:right="0"/>
        <w:jc w:val="right"/>
      </w:pPr>
      <w:r>
        <w:rPr>
          <w:rFonts w:hint="eastAsia" w:ascii="方正仿宋_GB2312" w:hAnsi="方正仿宋_GB2312" w:eastAsia="方正仿宋_GB2312" w:cs="方正仿宋_GB2312"/>
          <w:sz w:val="24"/>
          <w:szCs w:val="24"/>
        </w:rPr>
        <w:t>四川职业教育数字化发展研究中心</w:t>
      </w:r>
    </w:p>
    <w:p w14:paraId="01BD0642">
      <w:pPr>
        <w:pStyle w:val="7"/>
        <w:keepNext w:val="0"/>
        <w:keepLines w:val="0"/>
        <w:widowControl/>
        <w:suppressLineNumbers w:val="0"/>
        <w:spacing w:line="315" w:lineRule="atLeast"/>
        <w:ind w:left="0" w:right="0"/>
        <w:jc w:val="right"/>
      </w:pPr>
      <w:r>
        <w:rPr>
          <w:rFonts w:hint="eastAsia" w:ascii="方正仿宋_GB2312" w:hAnsi="方正仿宋_GB2312" w:eastAsia="方正仿宋_GB2312" w:cs="方正仿宋_GB2312"/>
          <w:sz w:val="24"/>
          <w:szCs w:val="24"/>
        </w:rPr>
        <w:t>2026年05月27日  </w:t>
      </w:r>
    </w:p>
    <w:p w14:paraId="1C3268C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555"/>
        <w:jc w:val="right"/>
        <w:rPr>
          <w:rFonts w:hint="eastAsia" w:ascii="微软雅黑" w:hAnsi="微软雅黑" w:eastAsia="微软雅黑" w:cs="微软雅黑"/>
          <w:i w:val="0"/>
          <w:iCs w:val="0"/>
          <w:caps w:val="0"/>
          <w:color w:val="333333"/>
          <w:spacing w:val="0"/>
          <w:sz w:val="21"/>
          <w:szCs w:val="21"/>
        </w:rPr>
      </w:pPr>
    </w:p>
    <w:p w14:paraId="23891B7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45" w:firstLine="420"/>
        <w:jc w:val="center"/>
        <w:rPr>
          <w:rStyle w:val="11"/>
          <w:rFonts w:hint="default" w:ascii="仿宋_GB2312" w:hAnsi="仿宋_GB2312" w:eastAsia="仿宋_GB2312" w:cs="仿宋_GB2312"/>
          <w:i w:val="0"/>
          <w:iCs w:val="0"/>
          <w:caps w:val="0"/>
          <w:color w:val="333333"/>
          <w:spacing w:val="0"/>
          <w:sz w:val="36"/>
          <w:szCs w:val="36"/>
          <w:shd w:val="clear" w:fill="FFFFFF"/>
        </w:rPr>
      </w:pPr>
      <w:r>
        <w:rPr>
          <w:rStyle w:val="11"/>
          <w:rFonts w:hint="default" w:ascii="仿宋_GB2312" w:hAnsi="仿宋_GB2312" w:eastAsia="仿宋_GB2312" w:cs="仿宋_GB2312"/>
          <w:i w:val="0"/>
          <w:iCs w:val="0"/>
          <w:caps w:val="0"/>
          <w:color w:val="333333"/>
          <w:spacing w:val="0"/>
          <w:sz w:val="36"/>
          <w:szCs w:val="36"/>
          <w:shd w:val="clear" w:fill="FFFFFF"/>
        </w:rPr>
        <w:br w:type="textWrapping"/>
      </w:r>
    </w:p>
    <w:p w14:paraId="4BA83F6C">
      <w:pPr>
        <w:rPr>
          <w:rStyle w:val="11"/>
          <w:rFonts w:hint="default" w:ascii="仿宋_GB2312" w:hAnsi="仿宋_GB2312" w:eastAsia="仿宋_GB2312" w:cs="仿宋_GB2312"/>
          <w:i w:val="0"/>
          <w:iCs w:val="0"/>
          <w:caps w:val="0"/>
          <w:color w:val="333333"/>
          <w:spacing w:val="0"/>
          <w:sz w:val="36"/>
          <w:szCs w:val="36"/>
          <w:shd w:val="clear" w:fill="FFFFFF"/>
        </w:rPr>
      </w:pPr>
      <w:r>
        <w:rPr>
          <w:rStyle w:val="11"/>
          <w:rFonts w:hint="default" w:ascii="仿宋_GB2312" w:hAnsi="仿宋_GB2312" w:eastAsia="仿宋_GB2312" w:cs="仿宋_GB2312"/>
          <w:i w:val="0"/>
          <w:iCs w:val="0"/>
          <w:caps w:val="0"/>
          <w:color w:val="333333"/>
          <w:spacing w:val="0"/>
          <w:sz w:val="36"/>
          <w:szCs w:val="36"/>
          <w:shd w:val="clear" w:fill="FFFFFF"/>
        </w:rPr>
        <w:br w:type="page"/>
      </w:r>
    </w:p>
    <w:p w14:paraId="4D81C73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45" w:firstLine="420"/>
        <w:jc w:val="center"/>
        <w:rPr>
          <w:rFonts w:hint="eastAsia" w:ascii="微软雅黑" w:hAnsi="微软雅黑" w:eastAsia="微软雅黑" w:cs="微软雅黑"/>
          <w:i w:val="0"/>
          <w:iCs w:val="0"/>
          <w:caps w:val="0"/>
          <w:color w:val="333333"/>
          <w:spacing w:val="0"/>
          <w:sz w:val="21"/>
          <w:szCs w:val="21"/>
        </w:rPr>
      </w:pPr>
      <w:r>
        <w:rPr>
          <w:rStyle w:val="11"/>
          <w:rFonts w:hint="default" w:ascii="仿宋_GB2312" w:hAnsi="仿宋_GB2312" w:eastAsia="仿宋_GB2312" w:cs="仿宋_GB2312"/>
          <w:i w:val="0"/>
          <w:iCs w:val="0"/>
          <w:caps w:val="0"/>
          <w:color w:val="333333"/>
          <w:spacing w:val="0"/>
          <w:sz w:val="36"/>
          <w:szCs w:val="36"/>
          <w:shd w:val="clear" w:fill="FFFFFF"/>
        </w:rPr>
        <w:t>体育社会科学研究中心2026年度研究项目申报指南</w:t>
      </w:r>
    </w:p>
    <w:p w14:paraId="632CB8A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630"/>
        <w:jc w:val="both"/>
        <w:rPr>
          <w:rFonts w:hint="eastAsia" w:ascii="微软雅黑" w:hAnsi="微软雅黑" w:eastAsia="微软雅黑" w:cs="微软雅黑"/>
          <w:i w:val="0"/>
          <w:iCs w:val="0"/>
          <w:caps w:val="0"/>
          <w:color w:val="333333"/>
          <w:spacing w:val="0"/>
          <w:sz w:val="21"/>
          <w:szCs w:val="21"/>
        </w:rPr>
      </w:pPr>
      <w:r>
        <w:rPr>
          <w:rStyle w:val="11"/>
          <w:rFonts w:ascii="仿宋" w:hAnsi="仿宋" w:eastAsia="仿宋" w:cs="仿宋"/>
          <w:i w:val="0"/>
          <w:iCs w:val="0"/>
          <w:caps w:val="0"/>
          <w:color w:val="333333"/>
          <w:spacing w:val="0"/>
          <w:sz w:val="31"/>
          <w:szCs w:val="31"/>
          <w:shd w:val="clear" w:fill="FFFFFF"/>
        </w:rPr>
        <w:t>重点研究领域</w:t>
      </w:r>
    </w:p>
    <w:p w14:paraId="2ADE1F1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28"/>
          <w:szCs w:val="28"/>
          <w:shd w:val="clear" w:fill="FFFFFF"/>
        </w:rPr>
        <w:t>习近平文化思想引领体育文化大繁荣研究</w:t>
      </w:r>
    </w:p>
    <w:p w14:paraId="177D55F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28"/>
          <w:szCs w:val="28"/>
          <w:shd w:val="clear" w:fill="FFFFFF"/>
        </w:rPr>
        <w:t>西南地区民族传统体育铸牢中华民族共同体意识研究</w:t>
      </w:r>
    </w:p>
    <w:p w14:paraId="32FFCBB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28"/>
          <w:szCs w:val="28"/>
          <w:shd w:val="clear" w:fill="FFFFFF"/>
        </w:rPr>
        <w:t>运动项目历史与文化研究</w:t>
      </w:r>
    </w:p>
    <w:p w14:paraId="3EDF212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28"/>
          <w:szCs w:val="28"/>
          <w:shd w:val="clear" w:fill="FFFFFF"/>
        </w:rPr>
        <w:t>体育史料收集整理研究</w:t>
      </w:r>
    </w:p>
    <w:p w14:paraId="248F7D5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28"/>
          <w:szCs w:val="28"/>
          <w:shd w:val="clear" w:fill="FFFFFF"/>
        </w:rPr>
        <w:t>区域体育史研究</w:t>
      </w:r>
    </w:p>
    <w:p w14:paraId="404C24B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630"/>
        <w:jc w:val="both"/>
        <w:rPr>
          <w:rFonts w:hint="eastAsia" w:ascii="微软雅黑" w:hAnsi="微软雅黑" w:eastAsia="微软雅黑" w:cs="微软雅黑"/>
          <w:i w:val="0"/>
          <w:iCs w:val="0"/>
          <w:caps w:val="0"/>
          <w:color w:val="333333"/>
          <w:spacing w:val="0"/>
          <w:sz w:val="21"/>
          <w:szCs w:val="21"/>
        </w:rPr>
      </w:pPr>
      <w:r>
        <w:rPr>
          <w:rStyle w:val="11"/>
          <w:rFonts w:hint="eastAsia" w:ascii="仿宋" w:hAnsi="仿宋" w:eastAsia="仿宋" w:cs="仿宋"/>
          <w:i w:val="0"/>
          <w:iCs w:val="0"/>
          <w:caps w:val="0"/>
          <w:color w:val="333333"/>
          <w:spacing w:val="0"/>
          <w:sz w:val="31"/>
          <w:szCs w:val="31"/>
          <w:shd w:val="clear" w:fill="FFFFFF"/>
        </w:rPr>
        <w:t>一般研究领域</w:t>
      </w:r>
    </w:p>
    <w:p w14:paraId="52A00C6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28"/>
          <w:szCs w:val="28"/>
          <w:shd w:val="clear" w:fill="FFFFFF"/>
        </w:rPr>
        <w:t>体育人文社会学各学科自主知识体系建构研究</w:t>
      </w:r>
    </w:p>
    <w:p w14:paraId="2B719B3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28"/>
          <w:szCs w:val="28"/>
          <w:shd w:val="clear" w:fill="FFFFFF"/>
        </w:rPr>
        <w:t>中国体育文化建设现状、问题与对策研究</w:t>
      </w:r>
    </w:p>
    <w:p w14:paraId="7C0F19D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28"/>
          <w:szCs w:val="28"/>
          <w:shd w:val="clear" w:fill="FFFFFF"/>
        </w:rPr>
        <w:t>数智技术赋能体育文化遗产保护与利用研究</w:t>
      </w:r>
    </w:p>
    <w:p w14:paraId="1871FA2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28"/>
          <w:szCs w:val="28"/>
          <w:shd w:val="clear" w:fill="FFFFFF"/>
        </w:rPr>
        <w:t>红色体育文化研究</w:t>
      </w:r>
    </w:p>
    <w:p w14:paraId="3B32E2C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28"/>
          <w:szCs w:val="28"/>
          <w:shd w:val="clear" w:fill="FFFFFF"/>
        </w:rPr>
        <w:t>体育博物馆理论与实践研究</w:t>
      </w:r>
    </w:p>
    <w:p w14:paraId="1F62480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28"/>
          <w:szCs w:val="28"/>
          <w:shd w:val="clear" w:fill="FFFFFF"/>
        </w:rPr>
        <w:t>体育考古与文物研究</w:t>
      </w:r>
    </w:p>
    <w:p w14:paraId="65A0836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28"/>
          <w:szCs w:val="28"/>
          <w:shd w:val="clear" w:fill="FFFFFF"/>
        </w:rPr>
        <w:t>西南民族地区传统体育的文化安全与可持续发展研究</w:t>
      </w:r>
    </w:p>
    <w:p w14:paraId="11DE4A26">
      <w:pPr>
        <w:rPr>
          <w:rFonts w:ascii="微软雅黑" w:hAnsi="微软雅黑" w:eastAsia="微软雅黑" w:cs="微软雅黑"/>
          <w:b/>
          <w:bCs/>
          <w:i w:val="0"/>
          <w:iCs w:val="0"/>
          <w:caps w:val="0"/>
          <w:color w:val="000000"/>
          <w:spacing w:val="0"/>
          <w:sz w:val="41"/>
          <w:szCs w:val="41"/>
        </w:rPr>
      </w:pPr>
    </w:p>
    <w:sectPr>
      <w:footerReference r:id="rId5" w:type="default"/>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3FC3BE7-E793-4451-84A0-924E41ECD2A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B6B12CBB-72F6-41AC-B9E6-895A05BC3D66}"/>
  </w:font>
  <w:font w:name="微软雅黑">
    <w:panose1 w:val="020B0503020204020204"/>
    <w:charset w:val="86"/>
    <w:family w:val="swiss"/>
    <w:pitch w:val="default"/>
    <w:sig w:usb0="80000287" w:usb1="2ACF3C50" w:usb2="00000016" w:usb3="00000000" w:csb0="0004001F" w:csb1="00000000"/>
    <w:embedRegular r:id="rId3" w:fontKey="{45A11F10-3090-466C-9AB9-D1915A265061}"/>
  </w:font>
  <w:font w:name="方正小标宋简体">
    <w:panose1 w:val="02000000000000000000"/>
    <w:charset w:val="86"/>
    <w:family w:val="script"/>
    <w:pitch w:val="default"/>
    <w:sig w:usb0="00000001" w:usb1="080E0000" w:usb2="00000000" w:usb3="00000000" w:csb0="00040000" w:csb1="00000000"/>
    <w:embedRegular r:id="rId4" w:fontKey="{728C8BDC-E406-48B2-B7EE-52C8224FADF8}"/>
  </w:font>
  <w:font w:name="仿宋_GB2312">
    <w:altName w:val="仿宋"/>
    <w:panose1 w:val="00000000000000000000"/>
    <w:charset w:val="86"/>
    <w:family w:val="modern"/>
    <w:pitch w:val="default"/>
    <w:sig w:usb0="00000000" w:usb1="00000000" w:usb2="00000010" w:usb3="00000000" w:csb0="00040000" w:csb1="00000000"/>
    <w:embedRegular r:id="rId5" w:fontKey="{56049324-714E-489A-9340-A1EEDC56CBD6}"/>
  </w:font>
  <w:font w:name="迷你简启体">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Microsoft YaHei UI">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6" w:fontKey="{868F11A8-9316-4CC7-8B71-05279C70141D}"/>
  </w:font>
  <w:font w:name="方正仿宋_GB2312">
    <w:panose1 w:val="02000000000000000000"/>
    <w:charset w:val="86"/>
    <w:family w:val="auto"/>
    <w:pitch w:val="default"/>
    <w:sig w:usb0="A00002BF" w:usb1="184F6CFA" w:usb2="00000012" w:usb3="00000000" w:csb0="00040001" w:csb1="00000000"/>
    <w:embedRegular r:id="rId7" w:fontKey="{D6C00206-382F-4535-81F9-A6294419B99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B568B">
    <w:pPr>
      <w:framePr w:wrap="around" w:vAnchor="text" w:hAnchor="margin" w:xAlign="center" w:y="1"/>
      <w:widowControl w:val="0"/>
      <w:snapToGrid w:val="0"/>
      <w:jc w:val="left"/>
      <w:rPr>
        <w:rStyle w:val="12"/>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12"/>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12"/>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14:paraId="2A5F6B85">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3FCE5B"/>
    <w:multiLevelType w:val="singleLevel"/>
    <w:tmpl w:val="E43FCE5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27C51AA"/>
    <w:rsid w:val="049E532B"/>
    <w:rsid w:val="06C30126"/>
    <w:rsid w:val="09622E44"/>
    <w:rsid w:val="0DAB2E51"/>
    <w:rsid w:val="0EBF4FB6"/>
    <w:rsid w:val="10C006BD"/>
    <w:rsid w:val="159274DA"/>
    <w:rsid w:val="19D25245"/>
    <w:rsid w:val="1A8A0617"/>
    <w:rsid w:val="1FAB0A8F"/>
    <w:rsid w:val="20675240"/>
    <w:rsid w:val="21BF60EB"/>
    <w:rsid w:val="26926505"/>
    <w:rsid w:val="32A54D0E"/>
    <w:rsid w:val="34982AC3"/>
    <w:rsid w:val="34B90A7B"/>
    <w:rsid w:val="38445F77"/>
    <w:rsid w:val="396C0D34"/>
    <w:rsid w:val="42444F14"/>
    <w:rsid w:val="432D1637"/>
    <w:rsid w:val="46F459F4"/>
    <w:rsid w:val="4AF9092E"/>
    <w:rsid w:val="4CE14901"/>
    <w:rsid w:val="4F6D65FD"/>
    <w:rsid w:val="50274ECE"/>
    <w:rsid w:val="52BA3119"/>
    <w:rsid w:val="55C3057E"/>
    <w:rsid w:val="56CE116D"/>
    <w:rsid w:val="5DB04EE7"/>
    <w:rsid w:val="68981C80"/>
    <w:rsid w:val="6BD961C4"/>
    <w:rsid w:val="6C770D95"/>
    <w:rsid w:val="6FDE6E8F"/>
    <w:rsid w:val="75D62561"/>
    <w:rsid w:val="76B0590A"/>
    <w:rsid w:val="7C68458E"/>
    <w:rsid w:val="7D23241A"/>
    <w:rsid w:val="7DD30A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Body Text Indent"/>
    <w:qFormat/>
    <w:uiPriority w:val="0"/>
    <w:pPr>
      <w:widowControl w:val="0"/>
      <w:adjustRightInd w:val="0"/>
      <w:jc w:val="both"/>
      <w:textAlignment w:val="baseline"/>
    </w:pPr>
    <w:rPr>
      <w:rFonts w:ascii="黑体" w:hAnsi="Times New Roman" w:eastAsia="黑体" w:cs="Times New Roman"/>
      <w:kern w:val="2"/>
      <w:sz w:val="28"/>
      <w:szCs w:val="20"/>
      <w:lang w:val="en-US" w:eastAsia="zh-CN" w:bidi="ar-SA"/>
    </w:rPr>
  </w:style>
  <w:style w:type="paragraph" w:styleId="6">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qFormat/>
    <w:uiPriority w:val="0"/>
  </w:style>
  <w:style w:type="character" w:styleId="13">
    <w:name w:val="FollowedHyperlink"/>
    <w:basedOn w:val="10"/>
    <w:qFormat/>
    <w:uiPriority w:val="0"/>
    <w:rPr>
      <w:rFonts w:ascii="微软雅黑" w:hAnsi="微软雅黑" w:eastAsia="微软雅黑" w:cs="微软雅黑"/>
      <w:color w:val="000000"/>
      <w:u w:val="none"/>
    </w:rPr>
  </w:style>
  <w:style w:type="character" w:styleId="14">
    <w:name w:val="Hyperlink"/>
    <w:basedOn w:val="10"/>
    <w:qFormat/>
    <w:uiPriority w:val="0"/>
    <w:rPr>
      <w:color w:val="0000FF"/>
      <w:u w:val="single"/>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1626</Words>
  <Characters>1756</Characters>
  <TotalTime>21</TotalTime>
  <ScaleCrop>false</ScaleCrop>
  <LinksUpToDate>false</LinksUpToDate>
  <CharactersWithSpaces>1818</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张金玲</cp:lastModifiedBy>
  <cp:lastPrinted>2026-05-15T02:39:00Z</cp:lastPrinted>
  <dcterms:modified xsi:type="dcterms:W3CDTF">2026-05-28T07:32:15Z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2052-12.1.0.26375</vt:lpwstr>
  </property>
  <property fmtid="{D5CDD505-2E9C-101B-9397-08002B2CF9AE}" pid="5" name="ICV">
    <vt:lpwstr>F1E51399ED3B426AB54442D04DA91D86_13</vt:lpwstr>
  </property>
  <property fmtid="{D5CDD505-2E9C-101B-9397-08002B2CF9AE}" pid="6" name="KSOTemplateDocerSaveRecord">
    <vt:lpwstr>eyJoZGlkIjoiZTljNDdiYmE1NzYzMmI3YmVmMTdjZWNlNDcyZmMyYTYiLCJ1c2VySWQiOiI0MzQyMzM0ODcifQ==</vt:lpwstr>
  </property>
</Properties>
</file>