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7AC46">
      <w:pPr>
        <w:widowControl w:val="0"/>
        <w:kinsoku/>
        <w:adjustRightInd/>
        <w:snapToGrid/>
        <w:spacing w:before="273" w:after="0" w:line="219" w:lineRule="auto"/>
        <w:ind w:left="0" w:right="0"/>
        <w:jc w:val="center"/>
        <w:textAlignment w:val="auto"/>
        <w:rPr>
          <w:rFonts w:ascii="方正小标宋简体" w:hAnsi="方正小标宋简体" w:eastAsia="方正小标宋简体" w:cs="方正小标宋简体"/>
          <w:snapToGrid/>
          <w:color w:val="FF3300"/>
          <w:w w:val="79"/>
          <w:kern w:val="0"/>
          <w:sz w:val="84"/>
          <w:szCs w:val="84"/>
          <w:lang w:val="zh-CN" w:eastAsia="zh-CN" w:bidi="zh-CN"/>
        </w:rPr>
      </w:pPr>
      <w:r>
        <w:rPr>
          <w:rFonts w:hint="eastAsia" w:ascii="方正小标宋简体" w:hAnsi="方正小标宋简体" w:eastAsia="方正小标宋简体" w:cs="方正小标宋简体"/>
          <w:snapToGrid/>
          <w:color w:val="FF3300"/>
          <w:kern w:val="0"/>
          <w:sz w:val="84"/>
          <w:szCs w:val="84"/>
          <w:lang w:val="zh-CN" w:eastAsia="zh-CN" w:bidi="zh-CN"/>
        </w:rPr>
        <mc:AlternateContent>
          <mc:Choice Requires="wps">
            <w:drawing>
              <wp:anchor distT="0" distB="0" distL="114300" distR="114300" simplePos="0" relativeHeight="251662336" behindDoc="0" locked="0" layoutInCell="1" allowOverlap="1">
                <wp:simplePos x="0" y="0"/>
                <wp:positionH relativeFrom="margin">
                  <wp:posOffset>5080</wp:posOffset>
                </wp:positionH>
                <wp:positionV relativeFrom="paragraph">
                  <wp:posOffset>1146175</wp:posOffset>
                </wp:positionV>
                <wp:extent cx="5724525" cy="36830"/>
                <wp:effectExtent l="0" t="28575" r="9525" b="29845"/>
                <wp:wrapNone/>
                <wp:docPr id="14" name="直接连接符 5"/>
                <wp:cNvGraphicFramePr/>
                <a:graphic xmlns:a="http://schemas.openxmlformats.org/drawingml/2006/main">
                  <a:graphicData uri="http://schemas.microsoft.com/office/word/2010/wordprocessingShape">
                    <wps:wsp>
                      <wps:cNvCnPr/>
                      <wps:spPr>
                        <a:xfrm flipV="1">
                          <a:off x="0" y="0"/>
                          <a:ext cx="5724525" cy="36830"/>
                        </a:xfrm>
                        <a:prstGeom prst="line">
                          <a:avLst/>
                        </a:prstGeom>
                        <a:ln w="57150" cap="flat" cmpd="thickThin">
                          <a:solidFill>
                            <a:srgbClr val="FF3300"/>
                          </a:solidFill>
                          <a:prstDash val="solid"/>
                          <a:headEnd type="none" w="med" len="med"/>
                          <a:tailEnd type="none" w="med" len="med"/>
                        </a:ln>
                        <a:effectLst/>
                      </wps:spPr>
                      <wps:bodyPr/>
                    </wps:wsp>
                  </a:graphicData>
                </a:graphic>
              </wp:anchor>
            </w:drawing>
          </mc:Choice>
          <mc:Fallback>
            <w:pict>
              <v:line id="直接连接符 5" o:spid="_x0000_s1026" o:spt="20" style="position:absolute;left:0pt;flip:y;margin-left:0.4pt;margin-top:90.25pt;height:2.9pt;width:450.75pt;mso-position-horizontal-relative:margin;z-index:251662336;mso-width-relative:page;mso-height-relative:page;" filled="f" stroked="t" coordsize="21600,21600" o:gfxdata="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q+p13XAAAACAEAAA8AAAAAAAAAAQAgAAAAIgAAAGRycy9k&#10;b3ducmV2LnhtbFBLAQIUABQAAAAIAIdO4kCcdasCAwIAAPwDAAAOAAAAAAAAAAEAIAAAACYBAABk&#10;cnMvZTJvRG9jLnhtbFBLBQYAAAAABgAGAFkBAACbBQAAAAA=&#10;">
                <v:fill on="f" focussize="0,0"/>
                <v:stroke weight="4.5pt" color="#FF3300" linestyle="thickThin" joinstyle="round"/>
                <v:imagedata o:title=""/>
                <o:lock v:ext="edit" aspectratio="f"/>
              </v:line>
            </w:pict>
          </mc:Fallback>
        </mc:AlternateContent>
      </w:r>
      <w:r>
        <w:rPr>
          <w:rFonts w:hint="eastAsia" w:ascii="方正小标宋简体" w:hAnsi="方正小标宋简体" w:eastAsia="方正小标宋简体" w:cs="方正小标宋简体"/>
          <w:snapToGrid/>
          <w:color w:val="FF3300"/>
          <w:w w:val="55"/>
          <w:kern w:val="0"/>
          <w:sz w:val="84"/>
          <w:szCs w:val="84"/>
          <w:lang w:val="zh-CN" w:eastAsia="zh-CN" w:bidi="zh-CN"/>
        </w:rPr>
        <w:t>四川</w:t>
      </w:r>
      <w:bookmarkStart w:id="2" w:name="_GoBack"/>
      <w:bookmarkEnd w:id="2"/>
      <w:r>
        <w:rPr>
          <w:rFonts w:hint="eastAsia" w:ascii="方正小标宋简体" w:hAnsi="方正小标宋简体" w:eastAsia="方正小标宋简体" w:cs="方正小标宋简体"/>
          <w:snapToGrid/>
          <w:color w:val="FF3300"/>
          <w:w w:val="55"/>
          <w:kern w:val="0"/>
          <w:sz w:val="84"/>
          <w:szCs w:val="84"/>
          <w:lang w:val="zh-CN" w:eastAsia="zh-CN" w:bidi="zh-CN"/>
        </w:rPr>
        <w:t>信息职业技术学院科技与社会服务处</w:t>
      </w:r>
    </w:p>
    <w:p w14:paraId="29C47C82">
      <w:pPr>
        <w:widowControl w:val="0"/>
        <w:kinsoku/>
        <w:adjustRightInd/>
        <w:snapToGrid/>
        <w:spacing w:before="70" w:after="0" w:line="60" w:lineRule="exact"/>
        <w:ind w:left="0" w:right="0" w:firstLine="183"/>
        <w:textAlignment w:val="center"/>
        <w:rPr>
          <w:rFonts w:ascii="宋体" w:hAnsi="宋体" w:eastAsia="宋体" w:cs="宋体"/>
          <w:snapToGrid/>
          <w:kern w:val="0"/>
          <w:sz w:val="22"/>
          <w:szCs w:val="22"/>
          <w:lang w:val="zh-CN" w:eastAsia="zh-CN" w:bidi="zh-CN"/>
        </w:rPr>
      </w:pPr>
    </w:p>
    <w:p w14:paraId="69D378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宋体" w:hAnsi="宋体" w:eastAsia="宋体" w:cs="宋体"/>
          <w:b/>
          <w:bCs/>
          <w:kern w:val="0"/>
          <w:sz w:val="44"/>
          <w:szCs w:val="44"/>
          <w:lang w:val="en-US" w:eastAsia="zh-CN" w:bidi="ar-SA"/>
        </w:rPr>
      </w:pPr>
    </w:p>
    <w:p w14:paraId="38C910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90" w:beforeAutospacing="0" w:after="0" w:afterAutospacing="0" w:line="420" w:lineRule="atLeast"/>
        <w:ind w:left="0" w:right="0" w:firstLine="0"/>
        <w:jc w:val="center"/>
        <w:rPr>
          <w:rFonts w:hint="eastAsia" w:ascii="宋体" w:hAnsi="宋体" w:eastAsia="宋体" w:cs="宋体"/>
          <w:b/>
          <w:bCs/>
          <w:kern w:val="0"/>
          <w:sz w:val="44"/>
          <w:szCs w:val="44"/>
          <w:lang w:val="en-US" w:eastAsia="zh-CN" w:bidi="ar-SA"/>
        </w:rPr>
      </w:pPr>
      <w:r>
        <w:rPr>
          <w:rFonts w:hint="eastAsia" w:ascii="宋体" w:hAnsi="宋体" w:eastAsia="宋体" w:cs="宋体"/>
          <w:b/>
          <w:bCs/>
          <w:kern w:val="0"/>
          <w:sz w:val="44"/>
          <w:szCs w:val="44"/>
          <w:lang w:val="en-US" w:eastAsia="zh-CN" w:bidi="ar-SA"/>
        </w:rPr>
        <w:t>关于申报</w:t>
      </w:r>
      <w:r>
        <w:rPr>
          <w:rFonts w:hint="eastAsia" w:cs="宋体"/>
          <w:b/>
          <w:bCs/>
          <w:kern w:val="0"/>
          <w:sz w:val="44"/>
          <w:szCs w:val="44"/>
          <w:lang w:val="en-US" w:eastAsia="zh-CN" w:bidi="ar-SA"/>
        </w:rPr>
        <w:t>2026</w:t>
      </w:r>
      <w:r>
        <w:rPr>
          <w:rFonts w:hint="eastAsia" w:ascii="宋体" w:hAnsi="宋体" w:eastAsia="宋体" w:cs="宋体"/>
          <w:b/>
          <w:bCs/>
          <w:snapToGrid w:val="0"/>
          <w:color w:val="000000"/>
          <w:kern w:val="0"/>
          <w:sz w:val="44"/>
          <w:szCs w:val="44"/>
          <w:lang w:val="en-US" w:eastAsia="zh-CN" w:bidi="ar-SA"/>
        </w:rPr>
        <w:t>年度</w:t>
      </w:r>
      <w:r>
        <w:rPr>
          <w:rFonts w:hint="eastAsia" w:ascii="宋体" w:hAnsi="宋体" w:eastAsia="宋体" w:cs="宋体"/>
          <w:b/>
          <w:bCs/>
          <w:kern w:val="0"/>
          <w:sz w:val="44"/>
          <w:szCs w:val="44"/>
          <w:lang w:val="en-US" w:eastAsia="zh-CN" w:bidi="ar-SA"/>
        </w:rPr>
        <w:t>四川休闲体育产业发展研究中心项目的通知</w:t>
      </w:r>
    </w:p>
    <w:p w14:paraId="606FD486">
      <w:pPr>
        <w:widowControl w:val="0"/>
        <w:kinsoku/>
        <w:adjustRightInd/>
        <w:snapToGrid/>
        <w:spacing w:before="0" w:after="0" w:line="360" w:lineRule="auto"/>
        <w:ind w:left="0" w:right="0"/>
        <w:textAlignment w:val="auto"/>
        <w:rPr>
          <w:rFonts w:ascii="仿宋_GB2312" w:hAnsi="宋体" w:eastAsia="仿宋_GB2312" w:cs="宋体"/>
          <w:snapToGrid/>
          <w:kern w:val="0"/>
          <w:sz w:val="32"/>
          <w:szCs w:val="32"/>
          <w:lang w:val="zh-CN" w:eastAsia="zh-CN" w:bidi="zh-CN"/>
        </w:rPr>
      </w:pPr>
      <w:bookmarkStart w:id="0" w:name="OLE_LINK3"/>
      <w:bookmarkStart w:id="1" w:name="OLE_LINK4"/>
      <w:r>
        <w:rPr>
          <w:rFonts w:hint="eastAsia" w:ascii="仿宋_GB2312" w:hAnsi="宋体" w:eastAsia="仿宋_GB2312" w:cs="宋体"/>
          <w:snapToGrid/>
          <w:kern w:val="0"/>
          <w:sz w:val="32"/>
          <w:szCs w:val="32"/>
          <w:lang w:val="zh-CN" w:eastAsia="zh-CN" w:bidi="zh-CN"/>
        </w:rPr>
        <w:t>各位教职工：</w:t>
      </w:r>
    </w:p>
    <w:p w14:paraId="0086A69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360" w:lineRule="auto"/>
        <w:ind w:left="0" w:right="0" w:firstLine="640" w:firstLineChars="200"/>
        <w:jc w:val="left"/>
        <w:outlineLvl w:val="1"/>
        <w:rPr>
          <w:rFonts w:hint="eastAsia" w:ascii="仿宋_GB2312" w:hAnsi="宋体" w:eastAsia="仿宋_GB2312" w:cs="宋体"/>
          <w:b w:val="0"/>
          <w:bCs w:val="0"/>
          <w:kern w:val="0"/>
          <w:sz w:val="32"/>
          <w:szCs w:val="32"/>
          <w:lang w:val="en-US" w:eastAsia="zh-CN" w:bidi="ar-SA"/>
        </w:rPr>
      </w:pPr>
      <w:r>
        <w:rPr>
          <w:rFonts w:hint="eastAsia" w:ascii="仿宋_GB2312" w:hAnsi="宋体" w:eastAsia="仿宋_GB2312" w:cs="宋体"/>
          <w:b w:val="0"/>
          <w:bCs w:val="0"/>
          <w:kern w:val="0"/>
          <w:sz w:val="32"/>
          <w:szCs w:val="32"/>
          <w:lang w:val="en-US" w:eastAsia="zh-CN" w:bidi="ar-SA"/>
        </w:rPr>
        <w:t>2026年度四川休闲体育产业发展研究中心项目申报已经开始，请根据申报通知积极申报。要求如下：</w:t>
      </w:r>
    </w:p>
    <w:bookmarkEnd w:id="0"/>
    <w:bookmarkEnd w:id="1"/>
    <w:p w14:paraId="098C8A1E">
      <w:pPr>
        <w:widowControl/>
        <w:autoSpaceDE w:val="0"/>
        <w:autoSpaceDN w:val="0"/>
        <w:spacing w:before="75" w:after="75" w:line="360" w:lineRule="auto"/>
        <w:ind w:left="0" w:right="0" w:firstLine="645"/>
        <w:jc w:val="both"/>
        <w:rPr>
          <w:rFonts w:ascii="仿宋_GB2312" w:hAnsi="宋体" w:eastAsia="仿宋_GB2312" w:cs="宋体"/>
          <w:kern w:val="0"/>
          <w:sz w:val="32"/>
          <w:szCs w:val="32"/>
          <w:lang w:val="zh-CN" w:eastAsia="zh-CN" w:bidi="zh-CN"/>
        </w:rPr>
      </w:pPr>
      <w:r>
        <w:rPr>
          <w:rFonts w:hint="eastAsia" w:ascii="仿宋_GB2312" w:hAnsi="宋体" w:eastAsia="仿宋_GB2312" w:cs="宋体"/>
          <w:kern w:val="2"/>
          <w:sz w:val="32"/>
          <w:szCs w:val="32"/>
          <w:lang w:val="zh-CN" w:eastAsia="zh-CN" w:bidi="zh-CN"/>
        </w:rPr>
        <w:t>1.</w:t>
      </w:r>
      <w:r>
        <w:rPr>
          <w:rFonts w:hint="eastAsia" w:ascii="仿宋_GB2312" w:hAnsi="宋体" w:eastAsia="仿宋_GB2312" w:cs="宋体"/>
          <w:kern w:val="0"/>
          <w:sz w:val="32"/>
          <w:szCs w:val="32"/>
          <w:lang w:val="zh-CN" w:eastAsia="zh-CN" w:bidi="zh-CN"/>
        </w:rPr>
        <w:t>在科研大数据平台进行申报。（申报书与活页为两个独立文件（均须命名），命名方式：申请项目性质+学校名称+负责人姓名+课题名称）</w:t>
      </w:r>
    </w:p>
    <w:p w14:paraId="40FAA123">
      <w:pPr>
        <w:widowControl/>
        <w:autoSpaceDE w:val="0"/>
        <w:autoSpaceDN w:val="0"/>
        <w:spacing w:before="75" w:after="75" w:line="360" w:lineRule="auto"/>
        <w:ind w:left="0" w:right="0" w:firstLine="645"/>
        <w:jc w:val="both"/>
        <w:rPr>
          <w:rFonts w:hint="eastAsia" w:ascii="仿宋_GB2312" w:hAnsi="宋体" w:eastAsia="仿宋_GB2312" w:cs="宋体"/>
          <w:kern w:val="0"/>
          <w:sz w:val="32"/>
          <w:szCs w:val="32"/>
          <w:lang w:val="zh-CN" w:eastAsia="zh-CN" w:bidi="zh-CN"/>
        </w:rPr>
      </w:pPr>
      <w:r>
        <w:rPr>
          <w:rFonts w:hint="eastAsia" w:ascii="仿宋_GB2312" w:hAnsi="宋体" w:eastAsia="仿宋_GB2312" w:cs="宋体"/>
          <w:kern w:val="0"/>
          <w:sz w:val="32"/>
          <w:szCs w:val="32"/>
          <w:lang w:val="zh-CN" w:eastAsia="zh-CN" w:bidi="zh-CN"/>
        </w:rPr>
        <w:t>2.申报截止时间：202</w:t>
      </w:r>
      <w:r>
        <w:rPr>
          <w:rFonts w:hint="eastAsia" w:ascii="仿宋_GB2312" w:hAnsi="宋体" w:eastAsia="仿宋_GB2312" w:cs="宋体"/>
          <w:kern w:val="0"/>
          <w:sz w:val="32"/>
          <w:szCs w:val="32"/>
          <w:lang w:val="en-US" w:eastAsia="zh-CN" w:bidi="zh-CN"/>
        </w:rPr>
        <w:t>6</w:t>
      </w:r>
      <w:r>
        <w:rPr>
          <w:rFonts w:hint="eastAsia" w:ascii="仿宋_GB2312" w:hAnsi="宋体" w:eastAsia="仿宋_GB2312" w:cs="宋体"/>
          <w:kern w:val="0"/>
          <w:sz w:val="32"/>
          <w:szCs w:val="32"/>
          <w:lang w:val="zh-CN" w:eastAsia="zh-CN" w:bidi="zh-CN"/>
        </w:rPr>
        <w:t>年</w:t>
      </w:r>
      <w:r>
        <w:rPr>
          <w:rFonts w:hint="eastAsia" w:ascii="仿宋_GB2312" w:hAnsi="宋体" w:eastAsia="仿宋_GB2312" w:cs="宋体"/>
          <w:kern w:val="0"/>
          <w:sz w:val="32"/>
          <w:szCs w:val="32"/>
          <w:lang w:val="en-US" w:eastAsia="zh-CN" w:bidi="zh-CN"/>
        </w:rPr>
        <w:t>4</w:t>
      </w:r>
      <w:r>
        <w:rPr>
          <w:rFonts w:hint="eastAsia" w:ascii="仿宋_GB2312" w:hAnsi="宋体" w:eastAsia="仿宋_GB2312" w:cs="宋体"/>
          <w:kern w:val="0"/>
          <w:sz w:val="32"/>
          <w:szCs w:val="32"/>
          <w:lang w:val="zh-CN" w:eastAsia="zh-CN" w:bidi="zh-CN"/>
        </w:rPr>
        <w:t>月</w:t>
      </w:r>
      <w:r>
        <w:rPr>
          <w:rFonts w:hint="eastAsia" w:ascii="仿宋_GB2312" w:hAnsi="宋体" w:eastAsia="仿宋_GB2312" w:cs="宋体"/>
          <w:kern w:val="0"/>
          <w:sz w:val="32"/>
          <w:szCs w:val="32"/>
          <w:lang w:val="en-US" w:eastAsia="zh-CN" w:bidi="zh-CN"/>
        </w:rPr>
        <w:t>29</w:t>
      </w:r>
      <w:r>
        <w:rPr>
          <w:rFonts w:hint="eastAsia" w:ascii="仿宋_GB2312" w:hAnsi="宋体" w:eastAsia="仿宋_GB2312" w:cs="宋体"/>
          <w:kern w:val="0"/>
          <w:sz w:val="32"/>
          <w:szCs w:val="32"/>
          <w:lang w:val="zh-CN" w:eastAsia="zh-CN" w:bidi="zh-CN"/>
        </w:rPr>
        <w:t>日。</w:t>
      </w:r>
    </w:p>
    <w:p w14:paraId="0144A820">
      <w:pPr>
        <w:widowControl/>
        <w:autoSpaceDE w:val="0"/>
        <w:autoSpaceDN w:val="0"/>
        <w:spacing w:before="75" w:after="75" w:line="360" w:lineRule="auto"/>
        <w:ind w:left="0" w:right="0" w:firstLine="645"/>
        <w:jc w:val="both"/>
        <w:rPr>
          <w:rFonts w:hint="eastAsia" w:ascii="仿宋_GB2312" w:hAnsi="宋体" w:eastAsia="仿宋_GB2312" w:cs="宋体"/>
          <w:snapToGrid/>
          <w:kern w:val="0"/>
          <w:sz w:val="32"/>
          <w:szCs w:val="32"/>
          <w:lang w:val="zh-CN" w:eastAsia="zh-CN" w:bidi="zh-CN"/>
        </w:rPr>
      </w:pPr>
      <w:r>
        <w:rPr>
          <w:rFonts w:hint="eastAsia" w:ascii="仿宋_GB2312" w:hAnsi="宋体" w:eastAsia="仿宋_GB2312" w:cs="宋体"/>
          <w:kern w:val="0"/>
          <w:sz w:val="32"/>
          <w:szCs w:val="32"/>
          <w:lang w:val="en-US" w:eastAsia="zh-CN" w:bidi="zh-CN"/>
        </w:rPr>
        <w:t>3.</w:t>
      </w:r>
      <w:r>
        <w:rPr>
          <w:rFonts w:hint="eastAsia" w:ascii="仿宋_GB2312" w:hAnsi="宋体" w:eastAsia="仿宋_GB2312" w:cs="宋体"/>
          <w:kern w:val="0"/>
          <w:sz w:val="32"/>
          <w:szCs w:val="32"/>
          <w:lang w:val="zh-CN" w:eastAsia="zh-CN" w:bidi="zh-CN"/>
        </w:rPr>
        <w:t>初审审核通过的</w:t>
      </w:r>
      <w:r>
        <w:rPr>
          <w:rFonts w:hint="eastAsia" w:ascii="仿宋_GB2312" w:hAnsi="宋体" w:eastAsia="仿宋_GB2312" w:cs="宋体"/>
          <w:kern w:val="0"/>
          <w:sz w:val="32"/>
          <w:szCs w:val="32"/>
          <w:lang w:val="en-US" w:eastAsia="zh-CN" w:bidi="zh-CN"/>
        </w:rPr>
        <w:t>课题打印申报书1份，</w:t>
      </w:r>
      <w:r>
        <w:rPr>
          <w:rFonts w:hint="eastAsia" w:ascii="仿宋_GB2312" w:hAnsi="宋体" w:eastAsia="仿宋_GB2312" w:cs="宋体"/>
          <w:kern w:val="0"/>
          <w:sz w:val="32"/>
          <w:szCs w:val="32"/>
          <w:lang w:val="zh-CN" w:eastAsia="zh-CN" w:bidi="zh-CN"/>
        </w:rPr>
        <w:t>于</w:t>
      </w:r>
      <w:r>
        <w:rPr>
          <w:rFonts w:hint="eastAsia" w:ascii="仿宋_GB2312" w:hAnsi="宋体" w:eastAsia="仿宋_GB2312" w:cs="宋体"/>
          <w:kern w:val="0"/>
          <w:sz w:val="32"/>
          <w:szCs w:val="32"/>
          <w:lang w:val="en-US" w:eastAsia="zh-CN" w:bidi="zh-CN"/>
        </w:rPr>
        <w:t>4</w:t>
      </w:r>
      <w:r>
        <w:rPr>
          <w:rFonts w:hint="eastAsia" w:ascii="仿宋_GB2312" w:eastAsia="仿宋_GB2312"/>
          <w:sz w:val="32"/>
          <w:szCs w:val="32"/>
        </w:rPr>
        <w:t>月</w:t>
      </w:r>
      <w:r>
        <w:rPr>
          <w:rFonts w:hint="eastAsia" w:ascii="仿宋_GB2312" w:eastAsia="仿宋_GB2312"/>
          <w:sz w:val="32"/>
          <w:szCs w:val="32"/>
          <w:lang w:val="en-US" w:eastAsia="zh-CN"/>
        </w:rPr>
        <w:t>30</w:t>
      </w:r>
      <w:r>
        <w:rPr>
          <w:rFonts w:hint="eastAsia" w:ascii="仿宋_GB2312" w:eastAsia="仿宋_GB2312"/>
          <w:sz w:val="32"/>
          <w:szCs w:val="32"/>
        </w:rPr>
        <w:t>日</w:t>
      </w:r>
      <w:r>
        <w:rPr>
          <w:rFonts w:hint="eastAsia" w:ascii="仿宋_GB2312" w:eastAsia="仿宋_GB2312"/>
          <w:sz w:val="32"/>
          <w:szCs w:val="32"/>
          <w:lang w:val="en-US" w:eastAsia="zh-CN"/>
        </w:rPr>
        <w:t>上午</w:t>
      </w:r>
      <w:r>
        <w:rPr>
          <w:rFonts w:hint="eastAsia" w:ascii="仿宋_GB2312" w:eastAsia="仿宋_GB2312"/>
          <w:sz w:val="32"/>
          <w:szCs w:val="32"/>
        </w:rPr>
        <w:t>提交至科技与社会服务处</w:t>
      </w:r>
      <w:r>
        <w:rPr>
          <w:rFonts w:hint="eastAsia" w:ascii="仿宋_GB2312" w:eastAsia="仿宋_GB2312"/>
          <w:sz w:val="32"/>
          <w:szCs w:val="32"/>
          <w:lang w:val="en-US" w:eastAsia="zh-CN"/>
        </w:rPr>
        <w:t>0810</w:t>
      </w:r>
      <w:r>
        <w:rPr>
          <w:rFonts w:hint="eastAsia" w:ascii="仿宋_GB2312" w:eastAsia="仿宋_GB2312"/>
          <w:sz w:val="32"/>
          <w:szCs w:val="32"/>
        </w:rPr>
        <w:t>。</w:t>
      </w:r>
      <w:r>
        <w:rPr>
          <w:rFonts w:hint="eastAsia" w:ascii="仿宋_GB2312" w:eastAsia="仿宋_GB2312"/>
          <w:sz w:val="32"/>
          <w:szCs w:val="32"/>
          <w:lang w:val="en-US" w:eastAsia="zh-CN"/>
        </w:rPr>
        <w:t>立项后课题级别认定为市厅级A。</w:t>
      </w:r>
    </w:p>
    <w:p w14:paraId="222BBA1A">
      <w:pPr>
        <w:widowControl w:val="0"/>
        <w:kinsoku/>
        <w:adjustRightInd/>
        <w:snapToGrid/>
        <w:spacing w:before="0" w:after="0" w:line="360" w:lineRule="auto"/>
        <w:ind w:left="0" w:right="0" w:firstLine="640" w:firstLineChars="200"/>
        <w:textAlignment w:val="auto"/>
        <w:rPr>
          <w:rFonts w:hint="eastAsia" w:ascii="仿宋_GB2312" w:hAnsi="宋体" w:eastAsia="仿宋_GB2312" w:cs="宋体"/>
          <w:snapToGrid/>
          <w:kern w:val="0"/>
          <w:sz w:val="32"/>
          <w:szCs w:val="32"/>
          <w:lang w:val="en-US" w:eastAsia="zh-CN" w:bidi="zh-CN"/>
        </w:rPr>
      </w:pPr>
    </w:p>
    <w:p w14:paraId="23E2D30E">
      <w:pPr>
        <w:widowControl w:val="0"/>
        <w:kinsoku/>
        <w:adjustRightInd/>
        <w:snapToGrid/>
        <w:spacing w:before="0" w:after="0" w:line="360" w:lineRule="auto"/>
        <w:ind w:left="0" w:right="0" w:firstLine="640" w:firstLineChars="200"/>
        <w:textAlignment w:val="auto"/>
        <w:rPr>
          <w:rFonts w:hint="eastAsia"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t>附件1：申报通知</w:t>
      </w:r>
    </w:p>
    <w:p w14:paraId="2073D5D4">
      <w:pPr>
        <w:widowControl w:val="0"/>
        <w:kinsoku/>
        <w:adjustRightInd/>
        <w:snapToGrid/>
        <w:spacing w:before="0" w:after="0" w:line="360" w:lineRule="auto"/>
        <w:ind w:left="0" w:right="0"/>
        <w:textAlignment w:val="auto"/>
        <w:rPr>
          <w:rFonts w:hint="eastAsia" w:ascii="仿宋_GB2312" w:hAnsi="宋体" w:eastAsia="仿宋_GB2312" w:cs="宋体"/>
          <w:snapToGrid/>
          <w:kern w:val="0"/>
          <w:sz w:val="32"/>
          <w:szCs w:val="32"/>
          <w:lang w:val="en-US" w:eastAsia="zh-CN" w:bidi="zh-CN"/>
        </w:rPr>
      </w:pPr>
    </w:p>
    <w:p w14:paraId="063F4A69">
      <w:pPr>
        <w:widowControl w:val="0"/>
        <w:kinsoku/>
        <w:adjustRightInd/>
        <w:snapToGrid/>
        <w:spacing w:before="0" w:after="0" w:line="360" w:lineRule="auto"/>
        <w:ind w:left="0" w:right="0" w:firstLine="640" w:firstLineChars="200"/>
        <w:jc w:val="right"/>
        <w:textAlignment w:val="auto"/>
        <w:rPr>
          <w:rFonts w:hint="eastAsia"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drawing>
          <wp:anchor distT="0" distB="0" distL="114300" distR="114300" simplePos="0" relativeHeight="251661312" behindDoc="0" locked="0" layoutInCell="1" allowOverlap="1">
            <wp:simplePos x="0" y="0"/>
            <wp:positionH relativeFrom="column">
              <wp:posOffset>4914265</wp:posOffset>
            </wp:positionH>
            <wp:positionV relativeFrom="paragraph">
              <wp:posOffset>5432425</wp:posOffset>
            </wp:positionV>
            <wp:extent cx="1598930" cy="1617980"/>
            <wp:effectExtent l="0" t="0" r="1270" b="127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drawing>
          <wp:anchor distT="0" distB="0" distL="114300" distR="114300" simplePos="0" relativeHeight="251660288" behindDoc="0" locked="0" layoutInCell="1" allowOverlap="1">
            <wp:simplePos x="0" y="0"/>
            <wp:positionH relativeFrom="column">
              <wp:posOffset>2902585</wp:posOffset>
            </wp:positionH>
            <wp:positionV relativeFrom="paragraph">
              <wp:posOffset>4908550</wp:posOffset>
            </wp:positionV>
            <wp:extent cx="1598930" cy="1617980"/>
            <wp:effectExtent l="0" t="0" r="1270" b="127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t>四川信息职业技术学院科技与社会服务处</w:t>
      </w:r>
    </w:p>
    <w:p w14:paraId="2887AAB9">
      <w:pPr>
        <w:widowControl w:val="0"/>
        <w:autoSpaceDE w:val="0"/>
        <w:autoSpaceDN w:val="0"/>
        <w:spacing w:before="0" w:after="0" w:line="240" w:lineRule="auto"/>
        <w:ind w:left="0" w:right="0"/>
        <w:jc w:val="left"/>
        <w:rPr>
          <w:rFonts w:ascii="Times New Roman" w:hAnsi="宋体" w:eastAsia="宋体" w:cs="宋体"/>
          <w:sz w:val="20"/>
          <w:szCs w:val="32"/>
          <w:lang w:val="zh-CN" w:eastAsia="zh-CN" w:bidi="zh-CN"/>
        </w:rPr>
      </w:pPr>
      <w:r>
        <w:rPr>
          <w:rFonts w:hint="eastAsia" w:ascii="仿宋_GB2312" w:hAnsi="宋体" w:eastAsia="仿宋_GB2312" w:cs="宋体"/>
          <w:sz w:val="32"/>
          <w:szCs w:val="32"/>
          <w:lang w:val="en-US" w:eastAsia="zh-CN" w:bidi="zh-CN"/>
        </w:rPr>
        <w:drawing>
          <wp:anchor distT="0" distB="0" distL="114300" distR="114300" simplePos="0" relativeHeight="251659264" behindDoc="0" locked="0" layoutInCell="1" allowOverlap="1">
            <wp:simplePos x="0" y="0"/>
            <wp:positionH relativeFrom="column">
              <wp:posOffset>4864735</wp:posOffset>
            </wp:positionH>
            <wp:positionV relativeFrom="paragraph">
              <wp:posOffset>5099050</wp:posOffset>
            </wp:positionV>
            <wp:extent cx="1598930" cy="1617980"/>
            <wp:effectExtent l="0" t="0" r="1270" b="127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z w:val="32"/>
          <w:szCs w:val="32"/>
          <w:lang w:val="en-US" w:eastAsia="zh-CN" w:bidi="zh-CN"/>
        </w:rPr>
        <w:t xml:space="preserve">                                   2026年4月9日</w:t>
      </w:r>
    </w:p>
    <w:p w14:paraId="7182648B">
      <w:pPr>
        <w:rPr>
          <w:rFonts w:ascii="Arial"/>
          <w:sz w:val="21"/>
        </w:rPr>
      </w:pPr>
      <w:r>
        <w:rPr>
          <w:rFonts w:ascii="Arial"/>
          <w:sz w:val="21"/>
        </w:rPr>
        <w:br w:type="page"/>
      </w:r>
    </w:p>
    <w:p w14:paraId="53E5B2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90" w:beforeAutospacing="0" w:after="0" w:afterAutospacing="0" w:line="420" w:lineRule="atLeast"/>
        <w:ind w:left="0" w:right="0" w:firstLine="0"/>
        <w:jc w:val="center"/>
        <w:rPr>
          <w:rFonts w:ascii="微软雅黑" w:hAnsi="微软雅黑" w:eastAsia="微软雅黑" w:cs="微软雅黑"/>
          <w:b w:val="0"/>
          <w:bCs w:val="0"/>
          <w:i w:val="0"/>
          <w:iCs w:val="0"/>
          <w:caps w:val="0"/>
          <w:color w:val="000000"/>
          <w:spacing w:val="0"/>
          <w:sz w:val="36"/>
          <w:szCs w:val="36"/>
        </w:rPr>
      </w:pPr>
      <w:r>
        <w:rPr>
          <w:rFonts w:hint="eastAsia" w:ascii="微软雅黑" w:hAnsi="微软雅黑" w:eastAsia="微软雅黑" w:cs="微软雅黑"/>
          <w:b w:val="0"/>
          <w:bCs w:val="0"/>
          <w:i w:val="0"/>
          <w:iCs w:val="0"/>
          <w:caps w:val="0"/>
          <w:color w:val="000000"/>
          <w:spacing w:val="0"/>
          <w:sz w:val="36"/>
          <w:szCs w:val="36"/>
          <w:shd w:val="clear" w:fill="FFFFFF"/>
        </w:rPr>
        <w:t>四川休闲体育产业发展研究中心2026年度项目申报公告</w:t>
      </w:r>
    </w:p>
    <w:p w14:paraId="5AE5350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var(--docx-minorHAnsi-font)" w:hAnsi="var(--docx-minorHAnsi-font)" w:eastAsia="var(--docx-minorHAnsi-font)" w:cs="var(--docx-minorHAnsi-font)"/>
          <w:sz w:val="21"/>
          <w:szCs w:val="21"/>
        </w:rPr>
      </w:pPr>
    </w:p>
    <w:p w14:paraId="03397FE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560"/>
        <w:jc w:val="both"/>
        <w:rPr>
          <w:rFonts w:hint="default" w:ascii="var(--docx-minorHAnsi-font)" w:hAnsi="var(--docx-minorHAnsi-font)" w:eastAsia="var(--docx-minorHAnsi-font)" w:cs="var(--docx-minorHAnsi-font)"/>
          <w:sz w:val="21"/>
          <w:szCs w:val="21"/>
        </w:rPr>
      </w:pPr>
    </w:p>
    <w:p w14:paraId="4DA028A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0" w:afterAutospacing="0" w:line="540" w:lineRule="atLeast"/>
        <w:ind w:left="0" w:right="0" w:firstLine="480"/>
        <w:rPr>
          <w:rFonts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为深入贯彻落实党的二十大及二十届历次全会精神，坚持正确的政治方向、价值取向和学术导向，聚焦“十五五”时期四川休闲体育产业高质量发展的重大理论与现实需求，根据《四川省教育厅高校人文社会科学重点研究基地管理办法》有关规定，四川休闲体育产业发展研究中心（以下简称“中心”）现发布2026年度项目申报公告，并就申报工作有关事项公告如下：</w:t>
      </w:r>
    </w:p>
    <w:p w14:paraId="7F24381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一、研究领域和项目类别</w:t>
      </w:r>
    </w:p>
    <w:p w14:paraId="7298320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中心2026年度项目不作研究指南拟定。申报者可紧密围绕新时代体育强国建设战略部署，立足成渝地区双城经济圈建设大局，聚焦四川休闲体育产业高质量发展的理论与实践，构建协同创新体系，重点突破产业融合发展机制、区域特色资源开发、智慧体育服务体系等关键领域，着力推进基础理论研究与应用对策研究深度融合。申报者应以前沿理论和现实问题为主攻方向，坚持有组织科研和自主探索相结合，鼓励开展跨学科综合研究。研究者可根据自己的研究专长及研究基础自行设计具体题目。研究成果应彰显学术前瞻性、实践指导性和决策参考价值，为服务健康中国战略、助推体育强省建设提供智力支撑。</w:t>
      </w:r>
    </w:p>
    <w:p w14:paraId="61C842F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本年度课题设重点项目、一般项目和自筹项目。</w:t>
      </w:r>
    </w:p>
    <w:p w14:paraId="3A74C0D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三、申报要求</w:t>
      </w:r>
    </w:p>
    <w:p w14:paraId="606DFC2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1.课题负责人与课题组成员应具备实施课题研究的能力和时间保证，所依托单位应具备基本的研究条件；</w:t>
      </w:r>
    </w:p>
    <w:p w14:paraId="7A083D6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2.申报重点项目的负责人须具有高级职称或博士学位，并主持完成过厅级及以上研究项目。申报一般项目的负责人须具有中级以上（含中级）职称或具有硕士学位。民族地区高校申报者如有特色的研究可适当放宽职称或学历要求。</w:t>
      </w:r>
    </w:p>
    <w:p w14:paraId="1B9BD57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3.目前主持本研究基地项目尚未结题者不能作为负责人申报2026年项目；项目申报人所在单位科研管理部门须依据《四川省教育厅高校人文社会科学项目管理办法》对申请人进行资格审查，严格把关。</w:t>
      </w:r>
    </w:p>
    <w:p w14:paraId="1B29736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四、研究时间和结题要求</w:t>
      </w:r>
    </w:p>
    <w:p w14:paraId="62FA67B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1.项目研究时间为1—2年，特殊情况可申请延期1年，逾期不能完成的项目将进行项目终止处理。</w:t>
      </w:r>
    </w:p>
    <w:p w14:paraId="2D0F464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2.各类项目具体结题要求参见中心《基地课题结题要求》。</w:t>
      </w:r>
    </w:p>
    <w:p w14:paraId="50DC7AB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五、其他注意事项</w:t>
      </w:r>
    </w:p>
    <w:p w14:paraId="3D8FFE7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本年度受理申报时间从即日起至2026年5月6日。本次申报只提交电子版申报材料。</w:t>
      </w:r>
    </w:p>
    <w:p w14:paraId="27BD47F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要求如下：</w:t>
      </w:r>
    </w:p>
    <w:p w14:paraId="02740CD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1.申报书与活页为两个独立文件（均须命名），命名方式：申请项目性质+学校名称+负责人姓名+课题名称。其中，申报书中签名盖章处为学校社科处盖章（可附电子签章或者签名盖章页以图片形式替换）；</w:t>
      </w:r>
    </w:p>
    <w:p w14:paraId="37EA977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2.成都大学校内申报项目，请附意识形态承诺书。</w:t>
      </w:r>
    </w:p>
    <w:p w14:paraId="63EBBC0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3.单位集中发送申报材料包时，须以单位名称命名。</w:t>
      </w:r>
    </w:p>
    <w:p w14:paraId="36BEA6C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4.申报单位须于截止日期前将审查合格的电子版申报材料文档发送至中心邮箱：</w:t>
      </w:r>
      <w:r>
        <w:rPr>
          <w:rFonts w:hint="eastAsia" w:ascii="微软雅黑" w:hAnsi="微软雅黑" w:eastAsia="微软雅黑" w:cs="微软雅黑"/>
          <w:i w:val="0"/>
          <w:iCs w:val="0"/>
          <w:caps w:val="0"/>
          <w:color w:val="666666"/>
          <w:spacing w:val="0"/>
          <w:sz w:val="24"/>
          <w:szCs w:val="24"/>
          <w:u w:val="none"/>
          <w:shd w:val="clear" w:fill="FFFFFF"/>
        </w:rPr>
        <w:t>xxtycyjd@163.com</w:t>
      </w:r>
      <w:r>
        <w:rPr>
          <w:rFonts w:hint="eastAsia" w:ascii="微软雅黑" w:hAnsi="微软雅黑" w:eastAsia="微软雅黑" w:cs="微软雅黑"/>
          <w:i w:val="0"/>
          <w:iCs w:val="0"/>
          <w:caps w:val="0"/>
          <w:color w:val="666666"/>
          <w:spacing w:val="0"/>
          <w:sz w:val="24"/>
          <w:szCs w:val="24"/>
          <w:shd w:val="clear" w:fill="FFFFFF"/>
        </w:rPr>
        <w:t>，逾期不再受理。</w:t>
      </w:r>
    </w:p>
    <w:p w14:paraId="159E4DA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5.项目申报需要的各种材料（包括课题指南、申报书、活页）从我中心网站下载（网址：</w:t>
      </w:r>
      <w:r>
        <w:rPr>
          <w:rFonts w:hint="eastAsia" w:ascii="微软雅黑" w:hAnsi="微软雅黑" w:eastAsia="微软雅黑" w:cs="微软雅黑"/>
          <w:i w:val="0"/>
          <w:iCs w:val="0"/>
          <w:caps w:val="0"/>
          <w:color w:val="333333"/>
          <w:spacing w:val="0"/>
          <w:sz w:val="24"/>
          <w:szCs w:val="24"/>
          <w:u w:val="none"/>
          <w:shd w:val="clear" w:fill="FFFFFF"/>
        </w:rPr>
        <w:fldChar w:fldCharType="begin"/>
      </w:r>
      <w:r>
        <w:rPr>
          <w:rFonts w:hint="eastAsia" w:ascii="微软雅黑" w:hAnsi="微软雅黑" w:eastAsia="微软雅黑" w:cs="微软雅黑"/>
          <w:i w:val="0"/>
          <w:iCs w:val="0"/>
          <w:caps w:val="0"/>
          <w:color w:val="333333"/>
          <w:spacing w:val="0"/>
          <w:sz w:val="24"/>
          <w:szCs w:val="24"/>
          <w:u w:val="none"/>
          <w:shd w:val="clear" w:fill="FFFFFF"/>
        </w:rPr>
        <w:instrText xml:space="preserve"> HYPERLINK "https://xxty.cdu.edu.cn/" </w:instrText>
      </w:r>
      <w:r>
        <w:rPr>
          <w:rFonts w:hint="eastAsia" w:ascii="微软雅黑" w:hAnsi="微软雅黑" w:eastAsia="微软雅黑" w:cs="微软雅黑"/>
          <w:i w:val="0"/>
          <w:iCs w:val="0"/>
          <w:caps w:val="0"/>
          <w:color w:val="333333"/>
          <w:spacing w:val="0"/>
          <w:sz w:val="24"/>
          <w:szCs w:val="24"/>
          <w:u w:val="none"/>
          <w:shd w:val="clear" w:fill="FFFFFF"/>
        </w:rPr>
        <w:fldChar w:fldCharType="separate"/>
      </w:r>
      <w:r>
        <w:rPr>
          <w:rStyle w:val="14"/>
          <w:rFonts w:hint="eastAsia" w:ascii="微软雅黑" w:hAnsi="微软雅黑" w:eastAsia="微软雅黑" w:cs="微软雅黑"/>
          <w:i w:val="0"/>
          <w:iCs w:val="0"/>
          <w:caps w:val="0"/>
          <w:color w:val="666666"/>
          <w:spacing w:val="0"/>
          <w:sz w:val="24"/>
          <w:szCs w:val="24"/>
          <w:u w:val="none"/>
          <w:shd w:val="clear" w:fill="FFFFFF"/>
        </w:rPr>
        <w:t>https://xxty.cdu.edu.cn/</w:t>
      </w:r>
      <w:r>
        <w:rPr>
          <w:rFonts w:hint="eastAsia" w:ascii="微软雅黑" w:hAnsi="微软雅黑" w:eastAsia="微软雅黑" w:cs="微软雅黑"/>
          <w:i w:val="0"/>
          <w:iCs w:val="0"/>
          <w:caps w:val="0"/>
          <w:color w:val="333333"/>
          <w:spacing w:val="0"/>
          <w:sz w:val="24"/>
          <w:szCs w:val="24"/>
          <w:u w:val="none"/>
          <w:shd w:val="clear" w:fill="FFFFFF"/>
        </w:rPr>
        <w:fldChar w:fldCharType="end"/>
      </w:r>
      <w:r>
        <w:rPr>
          <w:rFonts w:hint="eastAsia" w:ascii="微软雅黑" w:hAnsi="微软雅黑" w:eastAsia="微软雅黑" w:cs="微软雅黑"/>
          <w:i w:val="0"/>
          <w:iCs w:val="0"/>
          <w:caps w:val="0"/>
          <w:color w:val="666666"/>
          <w:spacing w:val="0"/>
          <w:sz w:val="24"/>
          <w:szCs w:val="24"/>
          <w:shd w:val="clear" w:fill="FFFFFF"/>
        </w:rPr>
        <w:t>）。</w:t>
      </w:r>
    </w:p>
    <w:p w14:paraId="3A01A81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六、中心相关信息</w:t>
      </w:r>
      <w:r>
        <w:rPr>
          <w:rFonts w:hint="eastAsia" w:ascii="微软雅黑" w:hAnsi="微软雅黑" w:eastAsia="微软雅黑" w:cs="微软雅黑"/>
          <w:i w:val="0"/>
          <w:iCs w:val="0"/>
          <w:caps w:val="0"/>
          <w:color w:val="666666"/>
          <w:spacing w:val="0"/>
          <w:sz w:val="24"/>
          <w:szCs w:val="24"/>
          <w:shd w:val="clear" w:fill="FFFFFF"/>
        </w:rPr>
        <w:br w:type="textWrapping"/>
      </w:r>
      <w:r>
        <w:rPr>
          <w:rFonts w:hint="eastAsia" w:ascii="微软雅黑" w:hAnsi="微软雅黑" w:eastAsia="微软雅黑" w:cs="微软雅黑"/>
          <w:i w:val="0"/>
          <w:iCs w:val="0"/>
          <w:caps w:val="0"/>
          <w:color w:val="666666"/>
          <w:spacing w:val="0"/>
          <w:sz w:val="24"/>
          <w:szCs w:val="24"/>
          <w:shd w:val="clear" w:fill="FFFFFF"/>
        </w:rPr>
        <w:t>        地址：成都市外东十陵镇成都学院（成都大学）四川休闲体育产业发展研究中心</w:t>
      </w:r>
      <w:r>
        <w:rPr>
          <w:rFonts w:hint="eastAsia" w:ascii="微软雅黑" w:hAnsi="微软雅黑" w:eastAsia="微软雅黑" w:cs="微软雅黑"/>
          <w:i w:val="0"/>
          <w:iCs w:val="0"/>
          <w:caps w:val="0"/>
          <w:color w:val="666666"/>
          <w:spacing w:val="0"/>
          <w:sz w:val="24"/>
          <w:szCs w:val="24"/>
          <w:shd w:val="clear" w:fill="FFFFFF"/>
        </w:rPr>
        <w:br w:type="textWrapping"/>
      </w:r>
      <w:r>
        <w:rPr>
          <w:rFonts w:hint="eastAsia" w:ascii="微软雅黑" w:hAnsi="微软雅黑" w:eastAsia="微软雅黑" w:cs="微软雅黑"/>
          <w:i w:val="0"/>
          <w:iCs w:val="0"/>
          <w:caps w:val="0"/>
          <w:color w:val="666666"/>
          <w:spacing w:val="0"/>
          <w:sz w:val="24"/>
          <w:szCs w:val="24"/>
          <w:shd w:val="clear" w:fill="FFFFFF"/>
        </w:rPr>
        <w:t>           邮编：610106</w:t>
      </w:r>
      <w:r>
        <w:rPr>
          <w:rFonts w:hint="eastAsia" w:ascii="微软雅黑" w:hAnsi="微软雅黑" w:eastAsia="微软雅黑" w:cs="微软雅黑"/>
          <w:i w:val="0"/>
          <w:iCs w:val="0"/>
          <w:caps w:val="0"/>
          <w:color w:val="666666"/>
          <w:spacing w:val="0"/>
          <w:sz w:val="24"/>
          <w:szCs w:val="24"/>
          <w:shd w:val="clear" w:fill="FFFFFF"/>
        </w:rPr>
        <w:br w:type="textWrapping"/>
      </w:r>
      <w:r>
        <w:rPr>
          <w:rFonts w:hint="eastAsia" w:ascii="微软雅黑" w:hAnsi="微软雅黑" w:eastAsia="微软雅黑" w:cs="微软雅黑"/>
          <w:i w:val="0"/>
          <w:iCs w:val="0"/>
          <w:caps w:val="0"/>
          <w:color w:val="666666"/>
          <w:spacing w:val="0"/>
          <w:sz w:val="24"/>
          <w:szCs w:val="24"/>
          <w:shd w:val="clear" w:fill="FFFFFF"/>
        </w:rPr>
        <w:t>            电话：15208205941、028-84616021</w:t>
      </w:r>
      <w:r>
        <w:rPr>
          <w:rFonts w:hint="eastAsia" w:ascii="微软雅黑" w:hAnsi="微软雅黑" w:eastAsia="微软雅黑" w:cs="微软雅黑"/>
          <w:i w:val="0"/>
          <w:iCs w:val="0"/>
          <w:caps w:val="0"/>
          <w:color w:val="666666"/>
          <w:spacing w:val="0"/>
          <w:sz w:val="24"/>
          <w:szCs w:val="24"/>
          <w:shd w:val="clear" w:fill="FFFFFF"/>
        </w:rPr>
        <w:br w:type="textWrapping"/>
      </w:r>
      <w:r>
        <w:rPr>
          <w:rFonts w:hint="eastAsia" w:ascii="微软雅黑" w:hAnsi="微软雅黑" w:eastAsia="微软雅黑" w:cs="微软雅黑"/>
          <w:i w:val="0"/>
          <w:iCs w:val="0"/>
          <w:caps w:val="0"/>
          <w:color w:val="666666"/>
          <w:spacing w:val="0"/>
          <w:sz w:val="24"/>
          <w:szCs w:val="24"/>
          <w:shd w:val="clear" w:fill="FFFFFF"/>
        </w:rPr>
        <w:t>           联系人：  李鲁云</w:t>
      </w:r>
    </w:p>
    <w:p w14:paraId="78F41D9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附件1：</w:t>
      </w:r>
      <w:r>
        <w:rPr>
          <w:rFonts w:hint="eastAsia" w:ascii="微软雅黑" w:hAnsi="微软雅黑" w:eastAsia="微软雅黑" w:cs="微软雅黑"/>
          <w:i w:val="0"/>
          <w:iCs w:val="0"/>
          <w:caps w:val="0"/>
          <w:color w:val="333333"/>
          <w:spacing w:val="0"/>
          <w:sz w:val="24"/>
          <w:szCs w:val="24"/>
          <w:u w:val="none"/>
          <w:shd w:val="clear" w:fill="FFFFFF"/>
        </w:rPr>
        <w:fldChar w:fldCharType="begin"/>
      </w:r>
      <w:r>
        <w:rPr>
          <w:rFonts w:hint="eastAsia" w:ascii="微软雅黑" w:hAnsi="微软雅黑" w:eastAsia="微软雅黑" w:cs="微软雅黑"/>
          <w:i w:val="0"/>
          <w:iCs w:val="0"/>
          <w:caps w:val="0"/>
          <w:color w:val="333333"/>
          <w:spacing w:val="0"/>
          <w:sz w:val="24"/>
          <w:szCs w:val="24"/>
          <w:u w:val="none"/>
          <w:shd w:val="clear" w:fill="FFFFFF"/>
        </w:rPr>
        <w:instrText xml:space="preserve"> HYPERLINK "https://xxty.cdu.edu.cn/shenbaoshu.doc" \t "https://xxty.cdu.edu.cn/info/1045/_self" </w:instrText>
      </w:r>
      <w:r>
        <w:rPr>
          <w:rFonts w:hint="eastAsia" w:ascii="微软雅黑" w:hAnsi="微软雅黑" w:eastAsia="微软雅黑" w:cs="微软雅黑"/>
          <w:i w:val="0"/>
          <w:iCs w:val="0"/>
          <w:caps w:val="0"/>
          <w:color w:val="333333"/>
          <w:spacing w:val="0"/>
          <w:sz w:val="24"/>
          <w:szCs w:val="24"/>
          <w:u w:val="none"/>
          <w:shd w:val="clear" w:fill="FFFFFF"/>
        </w:rPr>
        <w:fldChar w:fldCharType="separate"/>
      </w:r>
      <w:r>
        <w:rPr>
          <w:rStyle w:val="14"/>
          <w:rFonts w:hint="eastAsia" w:ascii="微软雅黑" w:hAnsi="微软雅黑" w:eastAsia="微软雅黑" w:cs="微软雅黑"/>
          <w:i w:val="0"/>
          <w:iCs w:val="0"/>
          <w:caps w:val="0"/>
          <w:color w:val="333333"/>
          <w:spacing w:val="0"/>
          <w:sz w:val="24"/>
          <w:szCs w:val="24"/>
          <w:u w:val="none"/>
          <w:shd w:val="clear" w:fill="FFFFFF"/>
        </w:rPr>
        <w:t>/申报书.doc</w:t>
      </w:r>
      <w:r>
        <w:rPr>
          <w:rFonts w:hint="eastAsia" w:ascii="微软雅黑" w:hAnsi="微软雅黑" w:eastAsia="微软雅黑" w:cs="微软雅黑"/>
          <w:i w:val="0"/>
          <w:iCs w:val="0"/>
          <w:caps w:val="0"/>
          <w:color w:val="333333"/>
          <w:spacing w:val="0"/>
          <w:sz w:val="24"/>
          <w:szCs w:val="24"/>
          <w:u w:val="none"/>
          <w:shd w:val="clear" w:fill="FFFFFF"/>
        </w:rPr>
        <w:fldChar w:fldCharType="end"/>
      </w:r>
    </w:p>
    <w:p w14:paraId="3037056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附件2：</w:t>
      </w:r>
      <w:r>
        <w:rPr>
          <w:rFonts w:hint="eastAsia" w:ascii="微软雅黑" w:hAnsi="微软雅黑" w:eastAsia="微软雅黑" w:cs="微软雅黑"/>
          <w:i w:val="0"/>
          <w:iCs w:val="0"/>
          <w:caps w:val="0"/>
          <w:color w:val="333333"/>
          <w:spacing w:val="0"/>
          <w:sz w:val="24"/>
          <w:szCs w:val="24"/>
          <w:u w:val="none"/>
          <w:shd w:val="clear" w:fill="FFFFFF"/>
        </w:rPr>
        <w:fldChar w:fldCharType="begin"/>
      </w:r>
      <w:r>
        <w:rPr>
          <w:rFonts w:hint="eastAsia" w:ascii="微软雅黑" w:hAnsi="微软雅黑" w:eastAsia="微软雅黑" w:cs="微软雅黑"/>
          <w:i w:val="0"/>
          <w:iCs w:val="0"/>
          <w:caps w:val="0"/>
          <w:color w:val="333333"/>
          <w:spacing w:val="0"/>
          <w:sz w:val="24"/>
          <w:szCs w:val="24"/>
          <w:u w:val="none"/>
          <w:shd w:val="clear" w:fill="FFFFFF"/>
        </w:rPr>
        <w:instrText xml:space="preserve"> HYPERLINK "https://xxty.cdu.edu.cn/huoye.doc" \t "https://xxty.cdu.edu.cn/info/1045/_self" </w:instrText>
      </w:r>
      <w:r>
        <w:rPr>
          <w:rFonts w:hint="eastAsia" w:ascii="微软雅黑" w:hAnsi="微软雅黑" w:eastAsia="微软雅黑" w:cs="微软雅黑"/>
          <w:i w:val="0"/>
          <w:iCs w:val="0"/>
          <w:caps w:val="0"/>
          <w:color w:val="333333"/>
          <w:spacing w:val="0"/>
          <w:sz w:val="24"/>
          <w:szCs w:val="24"/>
          <w:u w:val="none"/>
          <w:shd w:val="clear" w:fill="FFFFFF"/>
        </w:rPr>
        <w:fldChar w:fldCharType="separate"/>
      </w:r>
      <w:r>
        <w:rPr>
          <w:rStyle w:val="14"/>
          <w:rFonts w:hint="eastAsia" w:ascii="微软雅黑" w:hAnsi="微软雅黑" w:eastAsia="微软雅黑" w:cs="微软雅黑"/>
          <w:i w:val="0"/>
          <w:iCs w:val="0"/>
          <w:caps w:val="0"/>
          <w:color w:val="333333"/>
          <w:spacing w:val="0"/>
          <w:sz w:val="24"/>
          <w:szCs w:val="24"/>
          <w:u w:val="none"/>
          <w:shd w:val="clear" w:fill="FFFFFF"/>
        </w:rPr>
        <w:t>/活页.doc</w:t>
      </w:r>
      <w:r>
        <w:rPr>
          <w:rFonts w:hint="eastAsia" w:ascii="微软雅黑" w:hAnsi="微软雅黑" w:eastAsia="微软雅黑" w:cs="微软雅黑"/>
          <w:i w:val="0"/>
          <w:iCs w:val="0"/>
          <w:caps w:val="0"/>
          <w:color w:val="333333"/>
          <w:spacing w:val="0"/>
          <w:sz w:val="24"/>
          <w:szCs w:val="24"/>
          <w:u w:val="none"/>
          <w:shd w:val="clear" w:fill="FFFFFF"/>
        </w:rPr>
        <w:fldChar w:fldCharType="end"/>
      </w:r>
    </w:p>
    <w:p w14:paraId="186DDB9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附件3：</w:t>
      </w:r>
      <w:r>
        <w:rPr>
          <w:rFonts w:hint="eastAsia" w:ascii="微软雅黑" w:hAnsi="微软雅黑" w:eastAsia="微软雅黑" w:cs="微软雅黑"/>
          <w:i w:val="0"/>
          <w:iCs w:val="0"/>
          <w:caps w:val="0"/>
          <w:color w:val="333333"/>
          <w:spacing w:val="0"/>
          <w:sz w:val="24"/>
          <w:szCs w:val="24"/>
          <w:u w:val="none"/>
          <w:shd w:val="clear" w:fill="FFFFFF"/>
        </w:rPr>
        <w:fldChar w:fldCharType="begin"/>
      </w:r>
      <w:r>
        <w:rPr>
          <w:rFonts w:hint="eastAsia" w:ascii="微软雅黑" w:hAnsi="微软雅黑" w:eastAsia="微软雅黑" w:cs="微软雅黑"/>
          <w:i w:val="0"/>
          <w:iCs w:val="0"/>
          <w:caps w:val="0"/>
          <w:color w:val="333333"/>
          <w:spacing w:val="0"/>
          <w:sz w:val="24"/>
          <w:szCs w:val="24"/>
          <w:u w:val="none"/>
          <w:shd w:val="clear" w:fill="FFFFFF"/>
        </w:rPr>
        <w:instrText xml:space="preserve"> HYPERLINK "https://xxty.cdu.edu.cn/shenbaotongjibiao.xls" \t "https://xxty.cdu.edu.cn/info/1045/_self" </w:instrText>
      </w:r>
      <w:r>
        <w:rPr>
          <w:rFonts w:hint="eastAsia" w:ascii="微软雅黑" w:hAnsi="微软雅黑" w:eastAsia="微软雅黑" w:cs="微软雅黑"/>
          <w:i w:val="0"/>
          <w:iCs w:val="0"/>
          <w:caps w:val="0"/>
          <w:color w:val="333333"/>
          <w:spacing w:val="0"/>
          <w:sz w:val="24"/>
          <w:szCs w:val="24"/>
          <w:u w:val="none"/>
          <w:shd w:val="clear" w:fill="FFFFFF"/>
        </w:rPr>
        <w:fldChar w:fldCharType="separate"/>
      </w:r>
      <w:r>
        <w:rPr>
          <w:rStyle w:val="14"/>
          <w:rFonts w:hint="eastAsia" w:ascii="微软雅黑" w:hAnsi="微软雅黑" w:eastAsia="微软雅黑" w:cs="微软雅黑"/>
          <w:i w:val="0"/>
          <w:iCs w:val="0"/>
          <w:caps w:val="0"/>
          <w:color w:val="333333"/>
          <w:spacing w:val="0"/>
          <w:sz w:val="24"/>
          <w:szCs w:val="24"/>
          <w:u w:val="none"/>
          <w:shd w:val="clear" w:fill="FFFFFF"/>
        </w:rPr>
        <w:t>/申报统计表.xls</w:t>
      </w:r>
      <w:r>
        <w:rPr>
          <w:rFonts w:hint="eastAsia" w:ascii="微软雅黑" w:hAnsi="微软雅黑" w:eastAsia="微软雅黑" w:cs="微软雅黑"/>
          <w:i w:val="0"/>
          <w:iCs w:val="0"/>
          <w:caps w:val="0"/>
          <w:color w:val="333333"/>
          <w:spacing w:val="0"/>
          <w:sz w:val="24"/>
          <w:szCs w:val="24"/>
          <w:u w:val="none"/>
          <w:shd w:val="clear" w:fill="FFFFFF"/>
        </w:rPr>
        <w:fldChar w:fldCharType="end"/>
      </w:r>
    </w:p>
    <w:p w14:paraId="47C98E42">
      <w:pPr>
        <w:rPr>
          <w:rFonts w:hint="default" w:ascii="仿宋_GB2312" w:hAnsi="仿宋_GB2312" w:eastAsia="仿宋_GB2312" w:cs="仿宋_GB2312"/>
          <w:color w:val="000000"/>
          <w:sz w:val="31"/>
          <w:szCs w:val="31"/>
        </w:rPr>
      </w:pPr>
      <w:r>
        <w:rPr>
          <w:rFonts w:hint="default" w:ascii="仿宋_GB2312" w:hAnsi="仿宋_GB2312" w:eastAsia="仿宋_GB2312" w:cs="仿宋_GB2312"/>
          <w:color w:val="000000"/>
          <w:sz w:val="31"/>
          <w:szCs w:val="31"/>
        </w:rPr>
        <w:br w:type="page"/>
      </w:r>
    </w:p>
    <w:p w14:paraId="691BBDF8">
      <w:pPr>
        <w:rPr>
          <w:rFonts w:hint="default" w:ascii="仿宋_GB2312" w:hAnsi="仿宋_GB2312" w:eastAsia="仿宋_GB2312" w:cs="仿宋_GB2312"/>
          <w:color w:val="000000"/>
          <w:sz w:val="31"/>
          <w:szCs w:val="31"/>
        </w:rPr>
      </w:pPr>
      <w:r>
        <w:rPr>
          <w:rFonts w:hint="default" w:ascii="仿宋_GB2312" w:hAnsi="仿宋_GB2312" w:eastAsia="仿宋_GB2312" w:cs="仿宋_GB2312"/>
          <w:color w:val="000000"/>
          <w:sz w:val="31"/>
          <w:szCs w:val="31"/>
        </w:rPr>
        <w:br w:type="page"/>
      </w:r>
      <w:r>
        <w:rPr>
          <w:rFonts w:hint="default" w:ascii="仿宋_GB2312" w:hAnsi="仿宋_GB2312" w:eastAsia="仿宋_GB2312" w:cs="仿宋_GB2312"/>
          <w:color w:val="000000"/>
          <w:sz w:val="31"/>
          <w:szCs w:val="31"/>
        </w:rPr>
        <w:br w:type="page"/>
      </w:r>
    </w:p>
    <w:p w14:paraId="6C5DD61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0" w:afterAutospacing="0" w:line="569" w:lineRule="atLeast"/>
        <w:ind w:left="0" w:right="0" w:firstLine="0"/>
        <w:jc w:val="center"/>
        <w:rPr>
          <w:rFonts w:ascii="微软雅黑" w:hAnsi="微软雅黑" w:eastAsia="微软雅黑" w:cs="微软雅黑"/>
          <w:i w:val="0"/>
          <w:iCs w:val="0"/>
          <w:caps w:val="0"/>
          <w:color w:val="000000"/>
          <w:spacing w:val="0"/>
          <w:sz w:val="21"/>
          <w:szCs w:val="21"/>
        </w:rPr>
      </w:pPr>
      <w:r>
        <w:rPr>
          <w:rFonts w:ascii="方正黑体简体" w:hAnsi="方正黑体简体" w:eastAsia="方正黑体简体" w:cs="方正黑体简体"/>
          <w:b/>
          <w:bCs/>
          <w:i w:val="0"/>
          <w:iCs w:val="0"/>
          <w:caps w:val="0"/>
          <w:color w:val="000000"/>
          <w:spacing w:val="0"/>
          <w:sz w:val="40"/>
          <w:szCs w:val="40"/>
          <w:shd w:val="clear" w:fill="FFFFFF"/>
        </w:rPr>
        <w:t>课题指南</w:t>
      </w:r>
    </w:p>
    <w:p w14:paraId="7A7C50A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sz w:val="21"/>
          <w:szCs w:val="21"/>
        </w:rPr>
      </w:pPr>
      <w:r>
        <w:rPr>
          <w:rFonts w:ascii="楷体_GB2312" w:hAnsi="微软雅黑" w:eastAsia="楷体_GB2312" w:cs="楷体_GB2312"/>
          <w:b/>
          <w:bCs/>
          <w:i w:val="0"/>
          <w:iCs w:val="0"/>
          <w:caps w:val="0"/>
          <w:color w:val="000000"/>
          <w:spacing w:val="0"/>
          <w:sz w:val="28"/>
          <w:szCs w:val="28"/>
          <w:shd w:val="clear" w:fill="FFFFFF"/>
        </w:rPr>
        <w:t>一、面上项目指南</w:t>
      </w:r>
    </w:p>
    <w:p w14:paraId="6477540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0"/>
        <w:jc w:val="both"/>
        <w:rPr>
          <w:rFonts w:hint="eastAsia" w:ascii="微软雅黑" w:hAnsi="微软雅黑" w:eastAsia="微软雅黑" w:cs="微软雅黑"/>
          <w:i w:val="0"/>
          <w:iCs w:val="0"/>
          <w:caps w:val="0"/>
          <w:color w:val="000000"/>
          <w:spacing w:val="0"/>
          <w:sz w:val="21"/>
          <w:szCs w:val="21"/>
        </w:rPr>
      </w:pPr>
      <w:r>
        <w:rPr>
          <w:rFonts w:ascii="仿宋" w:hAnsi="仿宋" w:eastAsia="仿宋" w:cs="仿宋"/>
          <w:i w:val="0"/>
          <w:iCs w:val="0"/>
          <w:caps w:val="0"/>
          <w:color w:val="000000"/>
          <w:spacing w:val="0"/>
          <w:sz w:val="28"/>
          <w:szCs w:val="28"/>
          <w:shd w:val="clear" w:fill="FFFFFF"/>
        </w:rPr>
        <w:t>1</w:t>
      </w:r>
      <w:r>
        <w:rPr>
          <w:rFonts w:hint="eastAsia" w:ascii="仿宋" w:hAnsi="仿宋" w:eastAsia="仿宋" w:cs="仿宋"/>
          <w:i w:val="0"/>
          <w:iCs w:val="0"/>
          <w:caps w:val="0"/>
          <w:color w:val="000000"/>
          <w:spacing w:val="0"/>
          <w:sz w:val="28"/>
          <w:szCs w:val="28"/>
          <w:shd w:val="clear" w:fill="FFFFFF"/>
        </w:rPr>
        <w:t>.世界遗产地文旅体融合与高质量消费场景创造</w:t>
      </w:r>
    </w:p>
    <w:p w14:paraId="337E5D4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2.产业融合中的多主体价值创造与文旅消费潜力推进</w:t>
      </w:r>
    </w:p>
    <w:p w14:paraId="6015173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3.山地旅游高质量发展的机制、体制及安全保障体系</w:t>
      </w:r>
    </w:p>
    <w:p w14:paraId="4F9E594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4.川藏旅游廊道建设与318公路生态修复</w:t>
      </w:r>
    </w:p>
    <w:p w14:paraId="069A8F6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5.民族地区交通建设与地区社会福祉提升</w:t>
      </w:r>
    </w:p>
    <w:p w14:paraId="7398298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6.四川“低空经济+文旅”融合发展研究</w:t>
      </w:r>
    </w:p>
    <w:p w14:paraId="603DF9B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7.高原旅游发展与环喜马拉雅旅游廊道建设</w:t>
      </w:r>
    </w:p>
    <w:p w14:paraId="3761D8A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8.人工智能赋能四川文旅行业数智化转型与创新应用</w:t>
      </w:r>
    </w:p>
    <w:p w14:paraId="7B9114D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9.多源数据融合与智能决策系统在文旅营销中的应用</w:t>
      </w:r>
    </w:p>
    <w:p w14:paraId="3137711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10.“文旅+百业”融合发展动力机制与产业生态构建</w:t>
      </w:r>
    </w:p>
    <w:p w14:paraId="77A2453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11.文化与旅游深度融合发展的机制创新与效能评价</w:t>
      </w:r>
    </w:p>
    <w:p w14:paraId="7F84115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12.四川世界文化遗产保护与区域协同发展</w:t>
      </w:r>
    </w:p>
    <w:p w14:paraId="0022D26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13.四川“演艺+赛事+展会+旅游”联动发展模式</w:t>
      </w:r>
    </w:p>
    <w:p w14:paraId="16F353F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14.低空经济与体育旅游赋能四川山地旅游创新发展</w:t>
      </w:r>
    </w:p>
    <w:p w14:paraId="50D1497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15.生态+文旅+康养融合发展的创新模式</w:t>
      </w:r>
    </w:p>
    <w:p w14:paraId="2A4E2A9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16.音舞艺术赋能民族地区文旅融合路径</w:t>
      </w:r>
    </w:p>
    <w:p w14:paraId="60316D8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17.文旅消费新场景的生成逻辑与价值评估</w:t>
      </w:r>
    </w:p>
    <w:p w14:paraId="7B115DA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18.沉浸式文旅产品开发与运营模式创新</w:t>
      </w:r>
    </w:p>
    <w:p w14:paraId="500B1A7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19.数字藏品与文旅IP价值共创</w:t>
      </w:r>
    </w:p>
    <w:p w14:paraId="6AA2C22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20.乡村文旅新场景培育与联农带农机制构建</w:t>
      </w:r>
    </w:p>
    <w:p w14:paraId="4BEB2E4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21.非遗生产性保护与非遗工坊带动就业增收</w:t>
      </w:r>
    </w:p>
    <w:p w14:paraId="513B2A4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22.农业全产业链升级与乡村旅游融合发展</w:t>
      </w:r>
    </w:p>
    <w:p w14:paraId="5F8E241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23.四川乡村文旅人才支撑体系与“产学研用”协同机制</w:t>
      </w:r>
    </w:p>
    <w:p w14:paraId="658E963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24.四川入境旅游促进政策创新与国际游客体验优化</w:t>
      </w:r>
    </w:p>
    <w:p w14:paraId="11F40AB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25.文旅产业边界与统计创新</w:t>
      </w:r>
    </w:p>
    <w:p w14:paraId="3AA1171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26.红色旅游的思想政治教育功能及其效果评估</w:t>
      </w:r>
      <w:r>
        <w:rPr>
          <w:rFonts w:hint="eastAsia" w:ascii="仿宋" w:hAnsi="仿宋" w:eastAsia="仿宋" w:cs="仿宋"/>
          <w:i w:val="0"/>
          <w:iCs w:val="0"/>
          <w:caps w:val="0"/>
          <w:color w:val="000000"/>
          <w:spacing w:val="0"/>
          <w:sz w:val="28"/>
          <w:szCs w:val="28"/>
          <w:shd w:val="clear" w:fill="FFFFFF"/>
          <w:lang w:val="en-US"/>
        </w:rPr>
        <w:t>研</w:t>
      </w:r>
      <w:r>
        <w:rPr>
          <w:rFonts w:hint="eastAsia" w:ascii="仿宋" w:hAnsi="仿宋" w:eastAsia="仿宋" w:cs="仿宋"/>
          <w:i w:val="0"/>
          <w:iCs w:val="0"/>
          <w:caps w:val="0"/>
          <w:color w:val="000000"/>
          <w:spacing w:val="0"/>
          <w:sz w:val="28"/>
          <w:szCs w:val="28"/>
          <w:shd w:val="clear" w:fill="FFFFFF"/>
        </w:rPr>
        <w:t>究</w:t>
      </w:r>
    </w:p>
    <w:p w14:paraId="57EDBE6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27.运用新兴科技引领智慧文旅高质量发展</w:t>
      </w:r>
    </w:p>
    <w:p w14:paraId="1787CB9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28.人工智能助力世界遗产保护</w:t>
      </w:r>
    </w:p>
    <w:p w14:paraId="031557F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sz w:val="21"/>
          <w:szCs w:val="21"/>
        </w:rPr>
      </w:pPr>
      <w:r>
        <w:rPr>
          <w:rFonts w:hint="default" w:ascii="楷体_GB2312" w:hAnsi="微软雅黑" w:eastAsia="楷体_GB2312" w:cs="楷体_GB2312"/>
          <w:b/>
          <w:bCs/>
          <w:i w:val="0"/>
          <w:iCs w:val="0"/>
          <w:caps w:val="0"/>
          <w:color w:val="000000"/>
          <w:spacing w:val="0"/>
          <w:sz w:val="28"/>
          <w:szCs w:val="28"/>
          <w:shd w:val="clear" w:fill="FFFFFF"/>
        </w:rPr>
        <w:t>二. 乐山专项指南</w:t>
      </w:r>
    </w:p>
    <w:p w14:paraId="5EB225F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21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1.乐山茶产业高质量发展路径研究</w:t>
      </w:r>
    </w:p>
    <w:p w14:paraId="3033F43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21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2.加快高质量建设世界重要旅游目的地路径研究（以峨眉山为例）</w:t>
      </w:r>
    </w:p>
    <w:p w14:paraId="4C57BC0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21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3.岷江世界文化遗产旅游廊道空间构建与跨区域协同机制研究</w:t>
      </w:r>
    </w:p>
    <w:p w14:paraId="17240DC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21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4.AI大模型与数字技术赋能乐山世界遗产地智慧旅游</w:t>
      </w:r>
    </w:p>
    <w:p w14:paraId="6416CEC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21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5.“景城一体”与乐山世界级旅游目的地核心区能级提升</w:t>
      </w:r>
    </w:p>
    <w:p w14:paraId="32FBC38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21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6.乐山建设享誉全球的世界重要旅游目的地的战略路径与国际竞争力提升</w:t>
      </w:r>
    </w:p>
    <w:p w14:paraId="04C2E0E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21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7.世界遗产保护与城市更新协同发展研究</w:t>
      </w:r>
    </w:p>
    <w:p w14:paraId="4DD222F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21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8.乐山新兴业态培育研究（低空经济+工业旅游）</w:t>
      </w:r>
    </w:p>
    <w:p w14:paraId="2EA21F4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21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9.乐山入境旅游市场振兴与国际营销体系构建研究</w:t>
      </w:r>
    </w:p>
    <w:p w14:paraId="7548364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21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10.乐山机场通航背景下的航空旅游客源市场激活与产品体系构建研究</w:t>
      </w:r>
    </w:p>
    <w:p w14:paraId="7578C59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21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11.“乐山味道”世界美食之都创建路径与全产业链开发研究</w:t>
      </w:r>
    </w:p>
    <w:p w14:paraId="43DA0DE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21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12.乐山文化创意产业高质量发展与“乐山礼物”品牌矩阵构建研究</w:t>
      </w:r>
    </w:p>
    <w:p w14:paraId="6AEFF71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21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13.乐山“赛演娱乐”产业生态培育与消费市场激活研究</w:t>
      </w:r>
    </w:p>
    <w:p w14:paraId="00C59FC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21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14.乐山康养旅居产业高质量发展与生态价值转化研究</w:t>
      </w:r>
    </w:p>
    <w:p w14:paraId="6B827CA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21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15.乐山“文旅+百业”融合发展的产业生态构建与政策协同研究</w:t>
      </w:r>
    </w:p>
    <w:p w14:paraId="37967CF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21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16.乐山文旅消费新场景的生成逻辑与价值评估研究</w:t>
      </w:r>
    </w:p>
    <w:p w14:paraId="3EDF659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21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17.人工智能赋能乐山文旅数智化转型与应用场景示范</w:t>
      </w:r>
    </w:p>
    <w:p w14:paraId="7B17F34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21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18.乐山“农文旅融合”产业共同体构建与农民增收长效机制</w:t>
      </w:r>
    </w:p>
    <w:p w14:paraId="5E05E58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21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19.乐山县域乡村民宿集聚区高质量发展与社区参与机制</w:t>
      </w:r>
    </w:p>
    <w:p w14:paraId="14DE501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21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20.非物质文化遗产生产性保护与非遗工坊带动县域就业增收</w:t>
      </w:r>
    </w:p>
    <w:p w14:paraId="199AFF4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21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21.乐山文化遗产数字化保护与活化利用</w:t>
      </w:r>
    </w:p>
    <w:p w14:paraId="17FB406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21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22.乐山“文旅+百业”的慢旅游场景构造与实现路径</w:t>
      </w:r>
    </w:p>
    <w:p w14:paraId="2A44EF0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21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23.“微改造、精提升”理念下乐山历史文化街区的消费场景活化研究</w:t>
      </w:r>
    </w:p>
    <w:p w14:paraId="34C9C78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21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24.凌云山灵宝塔历史沿革与建筑价值及保护利用研究</w:t>
      </w:r>
    </w:p>
    <w:p w14:paraId="46D7728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21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25.客流红利视角下乐山大佛景区文旅体验重塑与消费升级路径研究</w:t>
      </w:r>
    </w:p>
    <w:p w14:paraId="3F4F699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21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26.乐山大佛世界遗产地文旅深度融合发展路径</w:t>
      </w:r>
    </w:p>
    <w:p w14:paraId="0E90081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21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27.文旅融合视域下彝族漆器文创产品设计</w:t>
      </w:r>
    </w:p>
    <w:p w14:paraId="5BA1692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21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28.彝族漆器产业化发展现状、问题与对策研究</w:t>
      </w:r>
    </w:p>
    <w:p w14:paraId="1DB8BC2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21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29.彝族漆器制作技艺传统村落保护研究</w:t>
      </w:r>
    </w:p>
    <w:p w14:paraId="11DE4A26">
      <w:pPr>
        <w:rPr>
          <w:rFonts w:ascii="微软雅黑" w:hAnsi="微软雅黑" w:eastAsia="微软雅黑" w:cs="微软雅黑"/>
          <w:b/>
          <w:bCs/>
          <w:i w:val="0"/>
          <w:iCs w:val="0"/>
          <w:caps w:val="0"/>
          <w:color w:val="000000"/>
          <w:spacing w:val="0"/>
          <w:sz w:val="41"/>
          <w:szCs w:val="41"/>
        </w:rPr>
      </w:pPr>
      <w:r>
        <w:rPr>
          <w:rFonts w:hint="default" w:ascii="仿宋_GB2312" w:hAnsi="仿宋_GB2312" w:eastAsia="仿宋_GB2312" w:cs="仿宋_GB2312"/>
          <w:color w:val="000000"/>
          <w:sz w:val="31"/>
          <w:szCs w:val="31"/>
        </w:rPr>
        <w:br w:type="page"/>
      </w:r>
    </w:p>
    <w:sectPr>
      <w:footerReference r:id="rId5" w:type="default"/>
      <w:pgSz w:w="11906"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B87818A-2AA9-47B8-8589-78705658A134}"/>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E1F3D17B-4633-4348-8131-74DBC663CFE5}"/>
  </w:font>
  <w:font w:name="微软雅黑">
    <w:panose1 w:val="020B0503020204020204"/>
    <w:charset w:val="86"/>
    <w:family w:val="swiss"/>
    <w:pitch w:val="default"/>
    <w:sig w:usb0="80000287" w:usb1="2ACF3C50" w:usb2="00000016" w:usb3="00000000" w:csb0="0004001F" w:csb1="00000000"/>
    <w:embedRegular r:id="rId3" w:fontKey="{FE482FF5-4A59-42DE-BAF6-7DDC0C43A01F}"/>
  </w:font>
  <w:font w:name="方正小标宋简体">
    <w:panose1 w:val="02000000000000000000"/>
    <w:charset w:val="86"/>
    <w:family w:val="script"/>
    <w:pitch w:val="default"/>
    <w:sig w:usb0="00000001" w:usb1="080E0000" w:usb2="00000000" w:usb3="00000000" w:csb0="00040000" w:csb1="00000000"/>
    <w:embedRegular r:id="rId4" w:fontKey="{CE98DDB2-1C6F-454C-9C50-1C83D5725C98}"/>
  </w:font>
  <w:font w:name="仿宋_GB2312">
    <w:altName w:val="仿宋"/>
    <w:panose1 w:val="00000000000000000000"/>
    <w:charset w:val="86"/>
    <w:family w:val="modern"/>
    <w:pitch w:val="default"/>
    <w:sig w:usb0="00000000" w:usb1="00000000" w:usb2="00000010" w:usb3="00000000" w:csb0="00040000" w:csb1="00000000"/>
    <w:embedRegular r:id="rId5" w:fontKey="{BFC35FDD-0755-4B16-AF8A-6F8795D95A1C}"/>
  </w:font>
  <w:font w:name="var(--docx-minorHAnsi-font)">
    <w:altName w:val="Segoe Print"/>
    <w:panose1 w:val="00000000000000000000"/>
    <w:charset w:val="00"/>
    <w:family w:val="auto"/>
    <w:pitch w:val="default"/>
    <w:sig w:usb0="00000000" w:usb1="00000000" w:usb2="00000000" w:usb3="00000000" w:csb0="00000000" w:csb1="00000000"/>
    <w:embedRegular r:id="rId6" w:fontKey="{7363B3FA-CC0D-4DF9-85FC-3188F8B940EA}"/>
  </w:font>
  <w:font w:name="Segoe Print">
    <w:panose1 w:val="02000600000000000000"/>
    <w:charset w:val="00"/>
    <w:family w:val="auto"/>
    <w:pitch w:val="default"/>
    <w:sig w:usb0="0000028F" w:usb1="00000000" w:usb2="00000000" w:usb3="00000000" w:csb0="2000009F" w:csb1="47010000"/>
  </w:font>
  <w:font w:name="方正黑体简体">
    <w:altName w:val="微软雅黑"/>
    <w:panose1 w:val="00000000000000000000"/>
    <w:charset w:val="00"/>
    <w:family w:val="auto"/>
    <w:pitch w:val="default"/>
    <w:sig w:usb0="00000000" w:usb1="00000000" w:usb2="00000000" w:usb3="00000000" w:csb0="00000000" w:csb1="00000000"/>
    <w:embedRegular r:id="rId7" w:fontKey="{21BAEA30-FA24-4171-8CF0-364A1A609886}"/>
  </w:font>
  <w:font w:name="楷体_GB2312">
    <w:altName w:val="楷体"/>
    <w:panose1 w:val="02010609030101010101"/>
    <w:charset w:val="86"/>
    <w:family w:val="modern"/>
    <w:pitch w:val="default"/>
    <w:sig w:usb0="00000000" w:usb1="00000000" w:usb2="00000000" w:usb3="00000000" w:csb0="00040000" w:csb1="00000000"/>
    <w:embedRegular r:id="rId8" w:fontKey="{147F39B7-2DFE-4F62-8E0B-D94F628B6CDD}"/>
  </w:font>
  <w:font w:name="楷体">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B568B">
    <w:pPr>
      <w:framePr w:wrap="around" w:vAnchor="text" w:hAnchor="margin" w:xAlign="center" w:y="1"/>
      <w:widowControl w:val="0"/>
      <w:snapToGrid w:val="0"/>
      <w:jc w:val="left"/>
      <w:rPr>
        <w:rStyle w:val="12"/>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w:fldChar w:fldCharType="begin"/>
    </w:r>
    <w:r>
      <w:rPr>
        <w:rStyle w:val="12"/>
        <w:rFonts w:ascii="Times New Roman" w:hAnsi="Times New Roman" w:eastAsia="宋体" w:cs="Times New Roman"/>
        <w:kern w:val="2"/>
        <w:sz w:val="18"/>
        <w:lang w:val="en-US" w:eastAsia="zh-CN" w:bidi="ar-SA"/>
      </w:rPr>
      <w:instrText xml:space="preserve">PAGE  </w:instrText>
    </w:r>
    <w:r>
      <w:rPr>
        <w:rFonts w:ascii="Times New Roman" w:hAnsi="Times New Roman" w:eastAsia="宋体" w:cs="Times New Roman"/>
        <w:kern w:val="2"/>
        <w:sz w:val="18"/>
        <w:lang w:val="en-US" w:eastAsia="zh-CN" w:bidi="ar-SA"/>
      </w:rPr>
      <w:fldChar w:fldCharType="separate"/>
    </w:r>
    <w:r>
      <w:rPr>
        <w:rStyle w:val="12"/>
        <w:rFonts w:ascii="Times New Roman" w:hAnsi="Times New Roman" w:eastAsia="宋体" w:cs="Times New Roman"/>
        <w:kern w:val="2"/>
        <w:sz w:val="18"/>
        <w:lang w:val="en-US" w:eastAsia="zh-CN" w:bidi="ar-SA"/>
      </w:rPr>
      <w:t>1</w:t>
    </w:r>
    <w:r>
      <w:rPr>
        <w:rFonts w:ascii="Times New Roman" w:hAnsi="Times New Roman" w:eastAsia="宋体" w:cs="Times New Roman"/>
        <w:kern w:val="2"/>
        <w:sz w:val="18"/>
        <w:lang w:val="en-US" w:eastAsia="zh-CN" w:bidi="ar-SA"/>
      </w:rPr>
      <w:fldChar w:fldCharType="end"/>
    </w:r>
  </w:p>
  <w:p w14:paraId="2A5F6B85">
    <w:pPr>
      <w:widowControl w:val="0"/>
      <w:snapToGrid w:val="0"/>
      <w:jc w:val="left"/>
      <w:rPr>
        <w:rFonts w:ascii="Times New Roman" w:hAnsi="Times New Roman" w:eastAsia="宋体" w:cs="Times New Roman"/>
        <w:kern w:val="2"/>
        <w:sz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ljNDdiYmE1NzYzMmI3YmVmMTdjZWNlNDcyZmMyYTYifQ=="/>
    <w:docVar w:name="KSO_WPS_MARK_KEY" w:val="d265f7f9-21e2-4fc4-9346-bfbff33a5c81"/>
  </w:docVars>
  <w:rsids>
    <w:rsidRoot w:val="00000000"/>
    <w:rsid w:val="027C51AA"/>
    <w:rsid w:val="06C30126"/>
    <w:rsid w:val="09622E44"/>
    <w:rsid w:val="0DAB2E51"/>
    <w:rsid w:val="0E7B48AA"/>
    <w:rsid w:val="0EBF4FB6"/>
    <w:rsid w:val="10C006BD"/>
    <w:rsid w:val="159274DA"/>
    <w:rsid w:val="19D25245"/>
    <w:rsid w:val="1A8A0617"/>
    <w:rsid w:val="20675240"/>
    <w:rsid w:val="21BF60EB"/>
    <w:rsid w:val="26926505"/>
    <w:rsid w:val="32A54D0E"/>
    <w:rsid w:val="34982AC3"/>
    <w:rsid w:val="34B90A7B"/>
    <w:rsid w:val="38445F77"/>
    <w:rsid w:val="396C0D34"/>
    <w:rsid w:val="432D1637"/>
    <w:rsid w:val="46F459F4"/>
    <w:rsid w:val="4AF9092E"/>
    <w:rsid w:val="4CE14901"/>
    <w:rsid w:val="50274ECE"/>
    <w:rsid w:val="52BA3119"/>
    <w:rsid w:val="56CE116D"/>
    <w:rsid w:val="5DB04EE7"/>
    <w:rsid w:val="68981C80"/>
    <w:rsid w:val="6BD961C4"/>
    <w:rsid w:val="6C770D95"/>
    <w:rsid w:val="6FDE6E8F"/>
    <w:rsid w:val="76B0590A"/>
    <w:rsid w:val="7C68458E"/>
    <w:rsid w:val="7DD30A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Body Text Indent"/>
    <w:qFormat/>
    <w:uiPriority w:val="0"/>
    <w:pPr>
      <w:widowControl w:val="0"/>
      <w:adjustRightInd w:val="0"/>
      <w:jc w:val="both"/>
      <w:textAlignment w:val="baseline"/>
    </w:pPr>
    <w:rPr>
      <w:rFonts w:ascii="黑体" w:hAnsi="Times New Roman" w:eastAsia="黑体" w:cs="Times New Roman"/>
      <w:kern w:val="2"/>
      <w:sz w:val="28"/>
      <w:szCs w:val="20"/>
      <w:lang w:val="en-US" w:eastAsia="zh-CN" w:bidi="ar-SA"/>
    </w:rPr>
  </w:style>
  <w:style w:type="paragraph" w:styleId="6">
    <w:name w:val="footer"/>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page number"/>
    <w:qFormat/>
    <w:uiPriority w:val="0"/>
  </w:style>
  <w:style w:type="character" w:styleId="13">
    <w:name w:val="FollowedHyperlink"/>
    <w:basedOn w:val="10"/>
    <w:qFormat/>
    <w:uiPriority w:val="0"/>
    <w:rPr>
      <w:rFonts w:ascii="微软雅黑" w:hAnsi="微软雅黑" w:eastAsia="微软雅黑" w:cs="微软雅黑"/>
      <w:color w:val="000000"/>
      <w:u w:val="none"/>
    </w:rPr>
  </w:style>
  <w:style w:type="character" w:styleId="14">
    <w:name w:val="Hyperlink"/>
    <w:basedOn w:val="10"/>
    <w:qFormat/>
    <w:uiPriority w:val="0"/>
    <w:rPr>
      <w:color w:val="0000FF"/>
      <w:u w:val="single"/>
    </w:rPr>
  </w:style>
  <w:style w:type="table" w:customStyle="1" w:styleId="1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2674</Words>
  <Characters>2893</Characters>
  <TotalTime>4</TotalTime>
  <ScaleCrop>false</ScaleCrop>
  <LinksUpToDate>false</LinksUpToDate>
  <CharactersWithSpaces>2995</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2024-09-03T11:40:00Z</dcterms:created>
  <dc:creator>Windows 用户</dc:creator>
  <cp:lastModifiedBy>张金玲</cp:lastModifiedBy>
  <cp:lastPrinted>2026-04-09T00:53:00Z</cp:lastPrinted>
  <dcterms:modified xsi:type="dcterms:W3CDTF">2026-04-22T08:12:05Z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2024-09-04T15:35:09Z</vt:filetime>
  </property>
  <property fmtid="{D5CDD505-2E9C-101B-9397-08002B2CF9AE}" pid="4" name="KSOProductBuildVer">
    <vt:lpwstr>2052-12.1.0.25865</vt:lpwstr>
  </property>
  <property fmtid="{D5CDD505-2E9C-101B-9397-08002B2CF9AE}" pid="5" name="ICV">
    <vt:lpwstr>19C7DFFCBCB446B0BD31632E0F260599_13</vt:lpwstr>
  </property>
  <property fmtid="{D5CDD505-2E9C-101B-9397-08002B2CF9AE}" pid="6" name="KSOTemplateDocerSaveRecord">
    <vt:lpwstr>eyJoZGlkIjoiZTljNDdiYmE1NzYzMmI3YmVmMTdjZWNlNDcyZmMyYTYiLCJ1c2VySWQiOiI0MzQyMzM0ODcifQ==</vt:lpwstr>
  </property>
</Properties>
</file>