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0F0EF">
      <w:pPr>
        <w:widowControl w:val="0"/>
        <w:kinsoku/>
        <w:adjustRightInd/>
        <w:snapToGrid/>
        <w:spacing w:before="273" w:after="0" w:line="219" w:lineRule="auto"/>
        <w:ind w:left="0" w:right="0"/>
        <w:jc w:val="center"/>
        <w:textAlignment w:val="auto"/>
        <w:rPr>
          <w:rFonts w:ascii="方正小标宋简体" w:hAnsi="方正小标宋简体" w:eastAsia="方正小标宋简体" w:cs="方正小标宋简体"/>
          <w:snapToGrid/>
          <w:color w:val="FF3300"/>
          <w:w w:val="79"/>
          <w:kern w:val="0"/>
          <w:sz w:val="84"/>
          <w:szCs w:val="84"/>
          <w:lang w:val="zh-CN" w:eastAsia="zh-CN" w:bidi="zh-CN"/>
        </w:rPr>
      </w:pPr>
      <w:r>
        <w:rPr>
          <w:rFonts w:hint="eastAsia" w:ascii="方正小标宋简体" w:hAnsi="方正小标宋简体" w:eastAsia="方正小标宋简体" w:cs="方正小标宋简体"/>
          <w:snapToGrid/>
          <w:color w:val="FF3300"/>
          <w:kern w:val="0"/>
          <w:sz w:val="84"/>
          <w:szCs w:val="84"/>
          <w:lang w:val="zh-CN" w:eastAsia="zh-CN" w:bidi="zh-CN"/>
        </w:rPr>
        <mc:AlternateContent>
          <mc:Choice Requires="wps">
            <w:drawing>
              <wp:anchor distT="0" distB="0" distL="114300" distR="114300" simplePos="0" relativeHeight="251662336" behindDoc="0" locked="0" layoutInCell="1" allowOverlap="1">
                <wp:simplePos x="0" y="0"/>
                <wp:positionH relativeFrom="margin">
                  <wp:posOffset>5080</wp:posOffset>
                </wp:positionH>
                <wp:positionV relativeFrom="paragraph">
                  <wp:posOffset>1146175</wp:posOffset>
                </wp:positionV>
                <wp:extent cx="5724525" cy="36830"/>
                <wp:effectExtent l="0" t="28575" r="9525" b="29845"/>
                <wp:wrapNone/>
                <wp:docPr id="14" name="直接连接符 5"/>
                <wp:cNvGraphicFramePr/>
                <a:graphic xmlns:a="http://schemas.openxmlformats.org/drawingml/2006/main">
                  <a:graphicData uri="http://schemas.microsoft.com/office/word/2010/wordprocessingShape">
                    <wps:wsp>
                      <wps:cNvCnPr/>
                      <wps:spPr>
                        <a:xfrm flipV="1">
                          <a:off x="0" y="0"/>
                          <a:ext cx="5724525" cy="36830"/>
                        </a:xfrm>
                        <a:prstGeom prst="line">
                          <a:avLst/>
                        </a:prstGeom>
                        <a:ln w="57150" cap="flat" cmpd="thickThin">
                          <a:solidFill>
                            <a:srgbClr val="FF3300"/>
                          </a:solidFill>
                          <a:prstDash val="solid"/>
                          <a:headEnd type="none" w="med" len="med"/>
                          <a:tailEnd type="none" w="med" len="med"/>
                        </a:ln>
                        <a:effectLst/>
                      </wps:spPr>
                      <wps:bodyPr/>
                    </wps:wsp>
                  </a:graphicData>
                </a:graphic>
              </wp:anchor>
            </w:drawing>
          </mc:Choice>
          <mc:Fallback>
            <w:pict>
              <v:line id="直接连接符 5" o:spid="_x0000_s1026" o:spt="20" style="position:absolute;left:0pt;flip:y;margin-left:0.4pt;margin-top:90.25pt;height:2.9pt;width:450.75pt;mso-position-horizontal-relative:margin;z-index:251662336;mso-width-relative:page;mso-height-relative:page;" filled="f" stroked="t" coordsize="21600,21600" o:gfxdata="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p13XAAAACAEAAA8AAAAAAAAAAQAgAAAAIgAAAGRycy9k&#10;b3ducmV2LnhtbFBLAQIUABQAAAAIAIdO4kCcdasCAwIAAPwDAAAOAAAAAAAAAAEAIAAAACYBAABk&#10;cnMvZTJvRG9jLnhtbFBLBQYAAAAABgAGAFkBAACbBQAAAAA=&#10;">
                <v:fill on="f" focussize="0,0"/>
                <v:stroke weight="4.5pt" color="#FF3300" linestyle="thickThin" joinstyle="round"/>
                <v:imagedata o:title=""/>
                <o:lock v:ext="edit" aspectratio="f"/>
              </v:line>
            </w:pict>
          </mc:Fallback>
        </mc:AlternateContent>
      </w:r>
      <w:r>
        <w:rPr>
          <w:rFonts w:hint="eastAsia" w:ascii="方正小标宋简体" w:hAnsi="方正小标宋简体" w:eastAsia="方正小标宋简体" w:cs="方正小标宋简体"/>
          <w:snapToGrid/>
          <w:color w:val="FF3300"/>
          <w:w w:val="55"/>
          <w:kern w:val="0"/>
          <w:sz w:val="84"/>
          <w:szCs w:val="84"/>
          <w:lang w:val="zh-CN" w:eastAsia="zh-CN" w:bidi="zh-CN"/>
        </w:rPr>
        <w:t>四川信息职业技术学院科技与社会服务处</w:t>
      </w:r>
    </w:p>
    <w:p w14:paraId="6F19285E">
      <w:pPr>
        <w:widowControl w:val="0"/>
        <w:kinsoku/>
        <w:adjustRightInd/>
        <w:snapToGrid/>
        <w:spacing w:before="70" w:after="0" w:line="60" w:lineRule="exact"/>
        <w:ind w:left="0" w:right="0" w:firstLine="183"/>
        <w:textAlignment w:val="center"/>
        <w:rPr>
          <w:rFonts w:ascii="宋体" w:hAnsi="宋体" w:eastAsia="宋体" w:cs="宋体"/>
          <w:snapToGrid/>
          <w:kern w:val="0"/>
          <w:sz w:val="22"/>
          <w:szCs w:val="22"/>
          <w:lang w:val="zh-CN" w:eastAsia="zh-CN" w:bidi="zh-CN"/>
        </w:rPr>
      </w:pPr>
    </w:p>
    <w:p w14:paraId="4A7736C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both"/>
        <w:rPr>
          <w:rFonts w:hint="eastAsia" w:ascii="宋体" w:hAnsi="宋体" w:eastAsia="宋体" w:cs="宋体"/>
          <w:b/>
          <w:bCs/>
          <w:kern w:val="0"/>
          <w:sz w:val="44"/>
          <w:szCs w:val="44"/>
          <w:lang w:val="en-US" w:eastAsia="zh-CN" w:bidi="ar-SA"/>
        </w:rPr>
      </w:pPr>
    </w:p>
    <w:p w14:paraId="16322DA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宋体" w:hAnsi="宋体" w:eastAsia="宋体" w:cs="宋体"/>
          <w:b/>
          <w:bCs/>
          <w:kern w:val="0"/>
          <w:sz w:val="44"/>
          <w:szCs w:val="44"/>
          <w:lang w:val="en-US" w:eastAsia="zh-CN" w:bidi="ar-SA"/>
        </w:rPr>
      </w:pPr>
      <w:r>
        <w:rPr>
          <w:rFonts w:hint="eastAsia" w:ascii="宋体" w:hAnsi="宋体" w:eastAsia="宋体" w:cs="宋体"/>
          <w:b/>
          <w:bCs/>
          <w:kern w:val="0"/>
          <w:sz w:val="44"/>
          <w:szCs w:val="44"/>
          <w:lang w:val="en-US" w:eastAsia="zh-CN" w:bidi="ar-SA"/>
        </w:rPr>
        <w:t>关于申报202</w:t>
      </w:r>
      <w:r>
        <w:rPr>
          <w:rFonts w:hint="eastAsia" w:cs="宋体"/>
          <w:b/>
          <w:bCs/>
          <w:kern w:val="0"/>
          <w:sz w:val="44"/>
          <w:szCs w:val="44"/>
          <w:lang w:val="en-US" w:eastAsia="zh-CN" w:bidi="ar-SA"/>
        </w:rPr>
        <w:t>6</w:t>
      </w:r>
      <w:r>
        <w:rPr>
          <w:rFonts w:hint="eastAsia" w:ascii="宋体" w:hAnsi="宋体" w:eastAsia="宋体" w:cs="宋体"/>
          <w:b/>
          <w:bCs/>
          <w:kern w:val="0"/>
          <w:sz w:val="44"/>
          <w:szCs w:val="44"/>
          <w:lang w:val="en-US" w:eastAsia="zh-CN" w:bidi="ar-SA"/>
        </w:rPr>
        <w:t>年度中国特色社会主义理论体系研究中心</w:t>
      </w:r>
      <w:r>
        <w:rPr>
          <w:rFonts w:hint="eastAsia" w:ascii="宋体" w:hAnsi="宋体" w:eastAsia="宋体" w:cs="宋体"/>
          <w:b/>
          <w:bCs/>
          <w:kern w:val="0"/>
          <w:sz w:val="44"/>
          <w:szCs w:val="44"/>
          <w:lang w:val="en-US" w:eastAsia="zh-CN" w:bidi="ar-SA"/>
        </w:rPr>
        <w:t>的通知</w:t>
      </w:r>
    </w:p>
    <w:p w14:paraId="211F77E4">
      <w:pPr>
        <w:widowControl w:val="0"/>
        <w:kinsoku/>
        <w:adjustRightInd/>
        <w:snapToGrid/>
        <w:spacing w:before="0" w:after="0" w:line="360" w:lineRule="auto"/>
        <w:ind w:left="0" w:right="0"/>
        <w:textAlignment w:val="auto"/>
        <w:rPr>
          <w:rFonts w:hint="eastAsia" w:ascii="仿宋_GB2312" w:hAnsi="宋体" w:eastAsia="仿宋_GB2312" w:cs="宋体"/>
          <w:snapToGrid/>
          <w:kern w:val="0"/>
          <w:sz w:val="32"/>
          <w:szCs w:val="32"/>
          <w:lang w:val="zh-CN" w:eastAsia="zh-CN" w:bidi="zh-CN"/>
        </w:rPr>
      </w:pPr>
      <w:bookmarkStart w:id="4" w:name="_GoBack"/>
      <w:bookmarkStart w:id="0" w:name="OLE_LINK3"/>
      <w:bookmarkStart w:id="1" w:name="OLE_LINK4"/>
      <w:r>
        <w:rPr>
          <w:rFonts w:hint="eastAsia" w:ascii="仿宋_GB2312" w:hAnsi="宋体" w:eastAsia="仿宋_GB2312" w:cs="宋体"/>
          <w:snapToGrid/>
          <w:kern w:val="0"/>
          <w:sz w:val="32"/>
          <w:szCs w:val="32"/>
          <w:lang w:val="zh-CN" w:eastAsia="zh-CN" w:bidi="zh-CN"/>
        </w:rPr>
        <w:t>各位教职工：</w:t>
      </w:r>
    </w:p>
    <w:p w14:paraId="55C87D91">
      <w:pPr>
        <w:widowControl w:val="0"/>
        <w:kinsoku/>
        <w:adjustRightInd/>
        <w:snapToGrid/>
        <w:spacing w:before="0" w:after="0" w:line="360" w:lineRule="auto"/>
        <w:ind w:left="0" w:right="0" w:firstLine="640" w:firstLineChars="200"/>
        <w:textAlignment w:val="auto"/>
        <w:rPr>
          <w:rFonts w:hint="eastAsia" w:ascii="仿宋_GB2312" w:hAnsi="宋体" w:eastAsia="仿宋_GB2312" w:cs="宋体"/>
          <w:b w:val="0"/>
          <w:bCs w:val="0"/>
          <w:snapToGrid w:val="0"/>
          <w:color w:val="000000"/>
          <w:kern w:val="0"/>
          <w:sz w:val="32"/>
          <w:szCs w:val="32"/>
          <w:lang w:val="en-US" w:eastAsia="zh-CN" w:bidi="ar-SA"/>
        </w:rPr>
      </w:pPr>
      <w:r>
        <w:rPr>
          <w:rFonts w:hint="eastAsia" w:ascii="仿宋_GB2312" w:hAnsi="宋体" w:eastAsia="仿宋_GB2312" w:cs="宋体"/>
          <w:b w:val="0"/>
          <w:bCs w:val="0"/>
          <w:snapToGrid w:val="0"/>
          <w:color w:val="000000"/>
          <w:kern w:val="0"/>
          <w:sz w:val="32"/>
          <w:szCs w:val="32"/>
          <w:lang w:val="en-US" w:eastAsia="zh-CN" w:bidi="ar-SA"/>
        </w:rPr>
        <w:t>2026年</w:t>
      </w:r>
      <w:r>
        <w:rPr>
          <w:rFonts w:hint="eastAsia" w:ascii="仿宋_GB2312" w:hAnsi="宋体" w:eastAsia="仿宋_GB2312" w:cs="宋体"/>
          <w:kern w:val="0"/>
          <w:sz w:val="32"/>
          <w:szCs w:val="32"/>
          <w:lang w:val="en-US" w:eastAsia="zh-CN" w:bidi="zh-CN"/>
        </w:rPr>
        <w:t>度四川省哲学社会科学重点研究基地中国特色社会主义理论体系研究中心</w:t>
      </w:r>
      <w:r>
        <w:rPr>
          <w:rFonts w:hint="eastAsia" w:ascii="仿宋_GB2312" w:hAnsi="宋体" w:eastAsia="仿宋_GB2312" w:cs="宋体"/>
          <w:b w:val="0"/>
          <w:bCs w:val="0"/>
          <w:snapToGrid w:val="0"/>
          <w:color w:val="000000"/>
          <w:kern w:val="0"/>
          <w:sz w:val="32"/>
          <w:szCs w:val="32"/>
          <w:lang w:val="en-US" w:eastAsia="zh-CN" w:bidi="ar-SA"/>
        </w:rPr>
        <w:t>课题申报已经开始，请根据申报通知积极申报。要求如下：</w:t>
      </w:r>
    </w:p>
    <w:bookmarkEnd w:id="0"/>
    <w:bookmarkEnd w:id="1"/>
    <w:p w14:paraId="295BC00B">
      <w:pPr>
        <w:widowControl/>
        <w:numPr>
          <w:ilvl w:val="0"/>
          <w:numId w:val="1"/>
        </w:numPr>
        <w:autoSpaceDE w:val="0"/>
        <w:autoSpaceDN w:val="0"/>
        <w:spacing w:before="75" w:after="75" w:line="360" w:lineRule="auto"/>
        <w:ind w:left="-15" w:leftChars="0" w:right="0" w:firstLine="645" w:firstLineChars="0"/>
        <w:jc w:val="both"/>
        <w:rPr>
          <w:rFonts w:hint="eastAsia" w:ascii="仿宋_GB2312" w:hAnsi="宋体" w:eastAsia="仿宋_GB2312" w:cs="宋体"/>
          <w:kern w:val="0"/>
          <w:sz w:val="32"/>
          <w:szCs w:val="32"/>
          <w:lang w:val="zh-CN" w:eastAsia="zh-CN" w:bidi="zh-CN"/>
        </w:rPr>
      </w:pPr>
      <w:r>
        <w:rPr>
          <w:rFonts w:hint="eastAsia" w:ascii="仿宋_GB2312" w:hAnsi="宋体" w:eastAsia="仿宋_GB2312" w:cs="宋体"/>
          <w:kern w:val="0"/>
          <w:sz w:val="32"/>
          <w:szCs w:val="32"/>
          <w:lang w:val="zh-CN" w:eastAsia="zh-CN" w:bidi="zh-CN"/>
        </w:rPr>
        <w:t>在科研大数据平台进行申报。</w:t>
      </w:r>
    </w:p>
    <w:p w14:paraId="2638EFD0">
      <w:pPr>
        <w:widowControl/>
        <w:numPr>
          <w:ilvl w:val="0"/>
          <w:numId w:val="1"/>
        </w:numPr>
        <w:autoSpaceDE w:val="0"/>
        <w:autoSpaceDN w:val="0"/>
        <w:spacing w:before="75" w:after="75" w:line="360" w:lineRule="auto"/>
        <w:ind w:left="-15" w:leftChars="0" w:right="0" w:rightChars="0" w:firstLine="645" w:firstLineChars="0"/>
        <w:jc w:val="both"/>
        <w:rPr>
          <w:rFonts w:hint="eastAsia" w:ascii="仿宋_GB2312" w:hAnsi="宋体" w:eastAsia="仿宋_GB2312" w:cs="宋体"/>
          <w:snapToGrid/>
          <w:kern w:val="0"/>
          <w:sz w:val="32"/>
          <w:szCs w:val="32"/>
          <w:lang w:val="zh-CN" w:eastAsia="zh-CN" w:bidi="zh-CN"/>
        </w:rPr>
      </w:pPr>
      <w:r>
        <w:rPr>
          <w:rFonts w:hint="eastAsia" w:ascii="仿宋_GB2312" w:hAnsi="宋体" w:eastAsia="仿宋_GB2312" w:cs="宋体"/>
          <w:snapToGrid/>
          <w:kern w:val="0"/>
          <w:sz w:val="32"/>
          <w:szCs w:val="32"/>
          <w:lang w:val="zh-CN" w:eastAsia="zh-CN" w:bidi="zh-CN"/>
        </w:rPr>
        <w:t>申报截止时间：202</w:t>
      </w:r>
      <w:r>
        <w:rPr>
          <w:rFonts w:hint="eastAsia" w:ascii="仿宋_GB2312" w:hAnsi="宋体" w:eastAsia="仿宋_GB2312" w:cs="宋体"/>
          <w:snapToGrid/>
          <w:kern w:val="0"/>
          <w:sz w:val="32"/>
          <w:szCs w:val="32"/>
          <w:lang w:val="en-US" w:eastAsia="zh-CN" w:bidi="zh-CN"/>
        </w:rPr>
        <w:t>6</w:t>
      </w:r>
      <w:r>
        <w:rPr>
          <w:rFonts w:hint="eastAsia" w:ascii="仿宋_GB2312" w:hAnsi="宋体" w:eastAsia="仿宋_GB2312" w:cs="宋体"/>
          <w:snapToGrid/>
          <w:kern w:val="0"/>
          <w:sz w:val="32"/>
          <w:szCs w:val="32"/>
          <w:lang w:val="zh-CN" w:eastAsia="zh-CN" w:bidi="zh-CN"/>
        </w:rPr>
        <w:t>年</w:t>
      </w:r>
      <w:r>
        <w:rPr>
          <w:rFonts w:hint="eastAsia" w:ascii="仿宋_GB2312" w:hAnsi="宋体" w:eastAsia="仿宋_GB2312" w:cs="宋体"/>
          <w:snapToGrid/>
          <w:kern w:val="0"/>
          <w:sz w:val="32"/>
          <w:szCs w:val="32"/>
          <w:lang w:val="en-US" w:eastAsia="zh-CN" w:bidi="zh-CN"/>
        </w:rPr>
        <w:t>1</w:t>
      </w:r>
      <w:r>
        <w:rPr>
          <w:rFonts w:hint="eastAsia" w:ascii="仿宋_GB2312" w:hAnsi="宋体" w:eastAsia="仿宋_GB2312" w:cs="宋体"/>
          <w:snapToGrid/>
          <w:kern w:val="0"/>
          <w:sz w:val="32"/>
          <w:szCs w:val="32"/>
          <w:lang w:val="zh-CN" w:eastAsia="zh-CN" w:bidi="zh-CN"/>
        </w:rPr>
        <w:t>月</w:t>
      </w:r>
      <w:r>
        <w:rPr>
          <w:rFonts w:hint="eastAsia" w:ascii="仿宋_GB2312" w:hAnsi="宋体" w:eastAsia="仿宋_GB2312" w:cs="宋体"/>
          <w:snapToGrid/>
          <w:kern w:val="0"/>
          <w:sz w:val="32"/>
          <w:szCs w:val="32"/>
          <w:lang w:val="en-US" w:eastAsia="zh-CN" w:bidi="zh-CN"/>
        </w:rPr>
        <w:t>15</w:t>
      </w:r>
      <w:r>
        <w:rPr>
          <w:rFonts w:hint="eastAsia" w:ascii="仿宋_GB2312" w:hAnsi="宋体" w:eastAsia="仿宋_GB2312" w:cs="宋体"/>
          <w:snapToGrid/>
          <w:kern w:val="0"/>
          <w:sz w:val="32"/>
          <w:szCs w:val="32"/>
          <w:lang w:val="zh-CN" w:eastAsia="zh-CN" w:bidi="zh-CN"/>
        </w:rPr>
        <w:t>日。</w:t>
      </w:r>
    </w:p>
    <w:p w14:paraId="3EBAE69A">
      <w:pPr>
        <w:keepNext w:val="0"/>
        <w:keepLines w:val="0"/>
        <w:widowControl/>
        <w:suppressLineNumbers w:val="0"/>
        <w:spacing w:line="360" w:lineRule="auto"/>
        <w:ind w:firstLine="640" w:firstLineChars="200"/>
        <w:jc w:val="left"/>
        <w:rPr>
          <w:rFonts w:hint="default" w:ascii="仿宋_GB2312" w:eastAsia="仿宋_GB2312"/>
          <w:sz w:val="32"/>
          <w:szCs w:val="32"/>
          <w:lang w:val="en-US" w:eastAsia="zh-CN"/>
        </w:rPr>
      </w:pPr>
      <w:r>
        <w:rPr>
          <w:rFonts w:hint="eastAsia" w:ascii="仿宋_GB2312" w:hAnsi="宋体" w:eastAsia="仿宋_GB2312" w:cs="宋体"/>
          <w:snapToGrid/>
          <w:kern w:val="0"/>
          <w:sz w:val="32"/>
          <w:szCs w:val="32"/>
          <w:lang w:val="en-US" w:eastAsia="zh-CN" w:bidi="zh-CN"/>
        </w:rPr>
        <w:t>3.</w:t>
      </w:r>
      <w:r>
        <w:rPr>
          <w:rFonts w:hint="eastAsia" w:ascii="仿宋_GB2312" w:eastAsia="仿宋_GB2312"/>
          <w:sz w:val="32"/>
          <w:szCs w:val="32"/>
        </w:rPr>
        <w:t>初审审核通过的</w:t>
      </w:r>
      <w:r>
        <w:rPr>
          <w:rFonts w:hint="eastAsia" w:ascii="仿宋_GB2312" w:eastAsia="仿宋_GB2312"/>
          <w:sz w:val="32"/>
          <w:szCs w:val="32"/>
          <w:lang w:val="en-US" w:eastAsia="zh-CN"/>
        </w:rPr>
        <w:t xml:space="preserve">课题打印申报书及活页各打印三份（要求 </w:t>
      </w:r>
      <w:r>
        <w:rPr>
          <w:rFonts w:hint="default" w:ascii="仿宋_GB2312" w:eastAsia="仿宋_GB2312"/>
          <w:sz w:val="32"/>
          <w:szCs w:val="32"/>
          <w:lang w:val="en-US" w:eastAsia="zh-CN"/>
        </w:rPr>
        <w:t>A</w:t>
      </w:r>
      <w:r>
        <w:rPr>
          <w:rFonts w:hint="eastAsia" w:ascii="仿宋_GB2312" w:eastAsia="仿宋_GB2312"/>
          <w:sz w:val="32"/>
          <w:szCs w:val="32"/>
          <w:lang w:val="en-US" w:eastAsia="zh-CN"/>
        </w:rPr>
        <w:t>3</w:t>
      </w:r>
      <w:r>
        <w:rPr>
          <w:rFonts w:hint="default" w:ascii="仿宋_GB2312" w:eastAsia="仿宋_GB2312"/>
          <w:sz w:val="32"/>
          <w:szCs w:val="32"/>
          <w:lang w:val="en-US" w:eastAsia="zh-CN"/>
        </w:rPr>
        <w:t xml:space="preserve"> </w:t>
      </w:r>
      <w:r>
        <w:rPr>
          <w:rFonts w:hint="eastAsia" w:ascii="仿宋_GB2312" w:eastAsia="仿宋_GB2312"/>
          <w:sz w:val="32"/>
          <w:szCs w:val="32"/>
          <w:lang w:val="en-US" w:eastAsia="zh-CN"/>
        </w:rPr>
        <w:t>纸双面印制、中缝装订），于1月16日提交至科技与社会服务处0810。立项后课题级别认定为市厅级A。</w:t>
      </w:r>
    </w:p>
    <w:bookmarkEnd w:id="4"/>
    <w:p w14:paraId="1BB33337">
      <w:pPr>
        <w:widowControl w:val="0"/>
        <w:kinsoku/>
        <w:adjustRightInd/>
        <w:snapToGrid/>
        <w:spacing w:before="0" w:after="0" w:line="360" w:lineRule="auto"/>
        <w:ind w:left="0" w:right="0" w:firstLine="640" w:firstLineChars="200"/>
        <w:textAlignment w:val="auto"/>
        <w:rPr>
          <w:rFonts w:hint="eastAsia" w:ascii="仿宋_GB2312" w:hAnsi="宋体" w:eastAsia="仿宋_GB2312" w:cs="宋体"/>
          <w:snapToGrid/>
          <w:kern w:val="0"/>
          <w:sz w:val="32"/>
          <w:szCs w:val="32"/>
          <w:lang w:val="en-US" w:eastAsia="zh-CN" w:bidi="zh-CN"/>
        </w:rPr>
      </w:pPr>
    </w:p>
    <w:p w14:paraId="05537678">
      <w:pPr>
        <w:widowControl w:val="0"/>
        <w:kinsoku/>
        <w:adjustRightInd/>
        <w:snapToGrid/>
        <w:spacing w:before="0" w:after="0" w:line="360" w:lineRule="auto"/>
        <w:ind w:left="0" w:right="0" w:firstLine="640" w:firstLineChars="200"/>
        <w:textAlignment w:val="auto"/>
        <w:rPr>
          <w:rFonts w:hint="default"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t>附件1：申报通知及课题指南</w:t>
      </w:r>
    </w:p>
    <w:p w14:paraId="4D5F159B">
      <w:pPr>
        <w:pStyle w:val="18"/>
        <w:ind w:firstLine="640" w:firstLineChars="200"/>
        <w:rPr>
          <w:rFonts w:hint="default"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t>附件2：申报书及活页</w:t>
      </w:r>
    </w:p>
    <w:p w14:paraId="799B4D1D">
      <w:pPr>
        <w:widowControl w:val="0"/>
        <w:kinsoku/>
        <w:adjustRightInd/>
        <w:snapToGrid/>
        <w:spacing w:before="0" w:after="0" w:line="360" w:lineRule="auto"/>
        <w:ind w:right="0"/>
        <w:textAlignment w:val="auto"/>
        <w:rPr>
          <w:rFonts w:hint="eastAsia" w:ascii="仿宋_GB2312" w:hAnsi="宋体" w:eastAsia="仿宋_GB2312" w:cs="宋体"/>
          <w:snapToGrid/>
          <w:kern w:val="0"/>
          <w:sz w:val="32"/>
          <w:szCs w:val="32"/>
          <w:lang w:val="en-US" w:eastAsia="zh-CN" w:bidi="zh-CN"/>
        </w:rPr>
      </w:pPr>
    </w:p>
    <w:p w14:paraId="030F105A">
      <w:pPr>
        <w:widowControl w:val="0"/>
        <w:kinsoku/>
        <w:adjustRightInd/>
        <w:snapToGrid/>
        <w:spacing w:before="0" w:after="0" w:line="360" w:lineRule="auto"/>
        <w:ind w:left="0" w:right="0"/>
        <w:textAlignment w:val="auto"/>
        <w:rPr>
          <w:rFonts w:hint="default"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t xml:space="preserve">                      </w:t>
      </w:r>
    </w:p>
    <w:p w14:paraId="7074E3DF">
      <w:pPr>
        <w:widowControl w:val="0"/>
        <w:kinsoku/>
        <w:adjustRightInd/>
        <w:snapToGrid/>
        <w:spacing w:before="0" w:after="0" w:line="360" w:lineRule="auto"/>
        <w:ind w:left="0" w:right="0" w:firstLine="640" w:firstLineChars="200"/>
        <w:jc w:val="right"/>
        <w:textAlignment w:val="auto"/>
        <w:rPr>
          <w:rFonts w:hint="eastAsia"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drawing>
          <wp:anchor distT="0" distB="0" distL="114300" distR="114300" simplePos="0" relativeHeight="251661312" behindDoc="0" locked="0" layoutInCell="1" allowOverlap="1">
            <wp:simplePos x="0" y="0"/>
            <wp:positionH relativeFrom="column">
              <wp:posOffset>4914265</wp:posOffset>
            </wp:positionH>
            <wp:positionV relativeFrom="paragraph">
              <wp:posOffset>5432425</wp:posOffset>
            </wp:positionV>
            <wp:extent cx="1598930" cy="1617980"/>
            <wp:effectExtent l="0" t="0" r="127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drawing>
          <wp:anchor distT="0" distB="0" distL="114300" distR="114300" simplePos="0" relativeHeight="251660288" behindDoc="0" locked="0" layoutInCell="1" allowOverlap="1">
            <wp:simplePos x="0" y="0"/>
            <wp:positionH relativeFrom="column">
              <wp:posOffset>2902585</wp:posOffset>
            </wp:positionH>
            <wp:positionV relativeFrom="paragraph">
              <wp:posOffset>4908550</wp:posOffset>
            </wp:positionV>
            <wp:extent cx="1598930" cy="16179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t>四川信息职业技术学院科技与社会服务处</w:t>
      </w:r>
    </w:p>
    <w:p w14:paraId="026B9D2F">
      <w:pPr>
        <w:widowControl w:val="0"/>
        <w:autoSpaceDE w:val="0"/>
        <w:autoSpaceDN w:val="0"/>
        <w:spacing w:before="0" w:after="0" w:line="240" w:lineRule="auto"/>
        <w:ind w:left="0" w:right="0"/>
        <w:jc w:val="left"/>
        <w:rPr>
          <w:rFonts w:ascii="Times New Roman" w:hAnsi="宋体" w:eastAsia="宋体" w:cs="宋体"/>
          <w:sz w:val="20"/>
          <w:szCs w:val="32"/>
          <w:lang w:val="zh-CN" w:eastAsia="zh-CN" w:bidi="zh-CN"/>
        </w:rPr>
      </w:pPr>
      <w:r>
        <w:rPr>
          <w:rFonts w:hint="eastAsia" w:ascii="仿宋_GB2312" w:hAnsi="宋体" w:eastAsia="仿宋_GB2312" w:cs="宋体"/>
          <w:sz w:val="32"/>
          <w:szCs w:val="32"/>
          <w:lang w:val="en-US" w:eastAsia="zh-CN" w:bidi="zh-CN"/>
        </w:rPr>
        <w:drawing>
          <wp:anchor distT="0" distB="0" distL="114300" distR="114300" simplePos="0" relativeHeight="251659264" behindDoc="0" locked="0" layoutInCell="1" allowOverlap="1">
            <wp:simplePos x="0" y="0"/>
            <wp:positionH relativeFrom="column">
              <wp:posOffset>4864735</wp:posOffset>
            </wp:positionH>
            <wp:positionV relativeFrom="paragraph">
              <wp:posOffset>5099050</wp:posOffset>
            </wp:positionV>
            <wp:extent cx="1598930" cy="1617980"/>
            <wp:effectExtent l="0" t="0" r="127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z w:val="32"/>
          <w:szCs w:val="32"/>
          <w:lang w:val="en-US" w:eastAsia="zh-CN" w:bidi="zh-CN"/>
        </w:rPr>
        <w:t xml:space="preserve">                                   2025年12月31日</w:t>
      </w:r>
    </w:p>
    <w:p w14:paraId="38E15086">
      <w:pPr>
        <w:rPr>
          <w:rFonts w:ascii="Arial"/>
          <w:sz w:val="21"/>
        </w:rPr>
      </w:pPr>
      <w:r>
        <w:rPr>
          <w:rFonts w:ascii="Arial"/>
          <w:sz w:val="21"/>
        </w:rPr>
        <w:br w:type="page"/>
      </w:r>
    </w:p>
    <w:p w14:paraId="034DF604">
      <w:pPr>
        <w:keepNext w:val="0"/>
        <w:keepLines w:val="0"/>
        <w:widowControl/>
        <w:suppressLineNumbers w:val="0"/>
        <w:pBdr>
          <w:top w:val="none" w:color="auto" w:sz="0" w:space="0"/>
          <w:left w:val="none" w:color="auto" w:sz="0" w:space="0"/>
          <w:bottom w:val="none" w:color="auto" w:sz="0" w:space="0"/>
          <w:right w:val="none" w:color="auto" w:sz="0" w:space="0"/>
        </w:pBdr>
        <w:kinsoku/>
        <w:autoSpaceDE/>
        <w:autoSpaceDN/>
        <w:adjustRightInd/>
        <w:snapToGrid/>
        <w:spacing w:before="450" w:beforeAutospacing="0" w:after="450" w:afterAutospacing="0" w:line="23" w:lineRule="atLeast"/>
        <w:ind w:left="0" w:right="0" w:firstLine="0"/>
        <w:jc w:val="center"/>
        <w:textAlignment w:val="baseline"/>
        <w:rPr>
          <w:rFonts w:ascii="Microsoft YaHei UI" w:hAnsi="Microsoft YaHei UI" w:eastAsia="Microsoft YaHei UI" w:cs="Microsoft YaHei UI"/>
          <w:i w:val="0"/>
          <w:iCs w:val="0"/>
          <w:caps w:val="0"/>
          <w:snapToGrid/>
          <w:color w:val="333333"/>
          <w:spacing w:val="0"/>
          <w:kern w:val="2"/>
          <w:sz w:val="44"/>
          <w:szCs w:val="44"/>
          <w:lang w:eastAsia="zh-CN"/>
        </w:rPr>
      </w:pPr>
      <w:r>
        <w:rPr>
          <w:rFonts w:hint="eastAsia" w:ascii="Microsoft YaHei UI" w:hAnsi="Microsoft YaHei UI" w:eastAsia="Microsoft YaHei UI" w:cs="Microsoft YaHei UI"/>
          <w:i w:val="0"/>
          <w:iCs w:val="0"/>
          <w:caps w:val="0"/>
          <w:snapToGrid/>
          <w:color w:val="333333"/>
          <w:spacing w:val="0"/>
          <w:kern w:val="0"/>
          <w:sz w:val="44"/>
          <w:szCs w:val="44"/>
          <w:vertAlign w:val="baseline"/>
          <w:lang w:val="en-US" w:eastAsia="zh-CN" w:bidi="ar"/>
        </w:rPr>
        <w:t>四川省哲学社会科学重点研究基地中国特色社会主义理论体系研究中心 2026年度项目申报公告</w:t>
      </w:r>
    </w:p>
    <w:p w14:paraId="1FD2FA7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atLeast"/>
        <w:ind w:left="0" w:right="0" w:firstLine="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各相关单位：</w:t>
      </w:r>
    </w:p>
    <w:p w14:paraId="7CABAF8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根据《四川省哲学社会科学重点研究基地管理办法》的相关规定，经中国特色社会主义理论体系研究中心审定，现发布《中国特色社会主义理论体系研究中心2026年度项目申报公告》，请相关单位积极组织申报。</w:t>
      </w:r>
    </w:p>
    <w:p w14:paraId="5B901E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一、指导思想</w:t>
      </w:r>
    </w:p>
    <w:p w14:paraId="7FD427C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以习近平新时代中国特色社会主义思想为指导，贯彻落实二十届三中、四中全会精神和省委十二届八次全会精神，以促进高质量发展和服务治蜀兴川为目的，围绕四川工作热点、重点、难点问题展开研究，为党委政府决策部署提供智力支撑。</w:t>
      </w:r>
    </w:p>
    <w:p w14:paraId="69C3F7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二、申报范围</w:t>
      </w:r>
    </w:p>
    <w:p w14:paraId="0D60DC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本次项目申报主要面向省内各地市（州）、县（区）党校、高校、科研机构以及党政相关部门工作人员和在读博士和优秀硕士研究生。</w:t>
      </w:r>
    </w:p>
    <w:p w14:paraId="5F6A54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三、申报条件及要求</w:t>
      </w:r>
    </w:p>
    <w:p w14:paraId="6A4046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申报人须遵守中华人民共和国宪法和法律，坚持正确的政治方向、价值取向和研究导向，遵守四川省哲学社会科学重点研究基地项目有关管理规定。申报人所在单位须设有科研管理职能部门，能够提供开展研究的必要条件并承诺信誉保证。</w:t>
      </w:r>
    </w:p>
    <w:p w14:paraId="60E45D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重大项目、重点项目、一般项目和青年项目申报人原则上需具备研究生学历或中级职称及以上且具有主持市厅级及以上课题的经历；具备实施项目研究的能力和时间保证，所依托单位应具备基本的研究条件；项目申报人所在单位科研管理部门须依据《四川省哲学社会科学重点研究基地项目管理办法(试行)》对申请人进行资格审查，严格把关。</w:t>
      </w:r>
    </w:p>
    <w:p w14:paraId="07DA1C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3.项目申报者须如实填写申报材料，最终研究成果无论以何种形式呈现，均必须符合学术规范，并保证没有知识产权争议，如有弄虚作假、抄袭剽窃等行为，一经发现并查实后，将撤销所获准的立项项目，永久取消申报资格，停止其所在单位人员申报本中心项目申报资格三年，同时上报相关部门备案。</w:t>
      </w:r>
    </w:p>
    <w:p w14:paraId="1066046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四、项目申报类别、资助额度及完成时限</w:t>
      </w:r>
    </w:p>
    <w:p w14:paraId="15F1D4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本次项目申报阶段不设置项目类别，根据专家评审结果确定重大项目、重点项目、一般项目、青年项目和咨政专项，重大项目、重点项目、咨政专项分别给予一定经费资助，一般项目和青年项目需自筹经费。相关项目研究要求如下：</w:t>
      </w:r>
    </w:p>
    <w:p w14:paraId="1E71B2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1.重大、重点项目：研究时限为1年，特殊情况经批准可延期1年。</w:t>
      </w:r>
    </w:p>
    <w:p w14:paraId="45281D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2.一般项目、青年项目和咨政专项：研究时限为半年，特殊情况经批准可延期半年，在读研究生的项目不延期。</w:t>
      </w:r>
    </w:p>
    <w:p w14:paraId="7D756F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3.资助经费的项目：项目批准结项后拨付资助全部经费。</w:t>
      </w:r>
    </w:p>
    <w:p w14:paraId="22DA7F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4.研究时限要求：自项目批准立项之日（以立项通知书落款时间为准）起计算，鼓励提前申报结题，未经申请审批不允许延期结题，项目延期或调整项目组负责人须提出书面申请并经中国特色社会主义理论体系研究中心批准。</w:t>
      </w:r>
    </w:p>
    <w:p w14:paraId="70CDAF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五、各类项目结题条件</w:t>
      </w:r>
    </w:p>
    <w:p w14:paraId="62A7D0D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各类项目结题均需提交结题报告，原则上重大、重点项目2万字以上，一般项目1万字以上。所用公开成果须在相应位置明确标注“四川省社会科学重点研究基地中国特色社会主义理论体系研究中心资助项目（项目编号）”字样，咨政专项需标明“四川省委党校中国式现代化与共同富裕研究智库”字样。</w:t>
      </w:r>
    </w:p>
    <w:p w14:paraId="266A41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1.重大、重点项目，满足以下条件之一：</w:t>
      </w:r>
    </w:p>
    <w:p w14:paraId="6C73E0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（1）公开刊物发表论文1篇（北大核心或南大核心）。</w:t>
      </w:r>
    </w:p>
    <w:p w14:paraId="1793C4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（2）在省级以上刊物公开发表论文2篇（注意：所发省级以上期刊，须在国家新闻出版署备案并能查询获取，且原则上被中国知网收录。严禁提供“假期刊、黑期刊”论文，一旦发现直接撤消立项资格）。</w:t>
      </w:r>
    </w:p>
    <w:p w14:paraId="79A7EC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（3）研究成果获得厅级及以上党政部门主要领导的肯定性签批意见证明材料2篇（须加盖公章）。</w:t>
      </w:r>
    </w:p>
    <w:p w14:paraId="63FA98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2.一般项目和青年项目，满足以下条件之一：</w:t>
      </w:r>
    </w:p>
    <w:p w14:paraId="1DB80F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（1）具备可以公开发表条件的论文1篇（字数需在8000字以上，严禁抄袭或AI写作论文，一旦发现直接撤消立项资格）。</w:t>
      </w:r>
    </w:p>
    <w:p w14:paraId="5BDC5C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（2）研究成果获得厅级及以上党政部门主要领导的肯定性签批意见证明材料1篇（须加盖公章）。</w:t>
      </w:r>
    </w:p>
    <w:p w14:paraId="77C93C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3.咨政专项，满足以下条件之一：</w:t>
      </w:r>
    </w:p>
    <w:p w14:paraId="6F9B707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（1）研究成果的部分内容获省部级领导批示或高层次内参采用证明材料1篇（须加盖公章）。</w:t>
      </w:r>
    </w:p>
    <w:p w14:paraId="015BA6C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（2）研究成果获得厅级及以上党政部门主要领导的肯定性签批意见证明材料2篇（须加盖公章）。</w:t>
      </w:r>
    </w:p>
    <w:p w14:paraId="05EBCB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4.有下列情况之一者可免于鉴定，直接结项：</w:t>
      </w:r>
    </w:p>
    <w:p w14:paraId="46704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（1）研究成果得到省委省政府相关领导肯定性批示；</w:t>
      </w:r>
    </w:p>
    <w:p w14:paraId="38AA53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（2）研究成果以专著形式公开出版。</w:t>
      </w:r>
    </w:p>
    <w:p w14:paraId="37DB3C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六、申报程序</w:t>
      </w:r>
    </w:p>
    <w:p w14:paraId="369495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1.本年度项目受理申报时间从即日（项目申报公告发布之日）起至2026年1月22日（以邮戳/快递日期为准）。</w:t>
      </w:r>
    </w:p>
    <w:p w14:paraId="5F72AD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申报材料（《申报书》及《论证活页》均一式3份，其中原件至少1份，A3纸双面打印，中缝装订；《申报汇总表》1份）由项目负责人所在单位科研管理部门审查合格、签署意见并盖章后汇总，统一寄送至我中心。报送时间截止于2026年1月22日，不接受个人直接申报，逾期不再受理。同时将申报书、论证活页等申报材料电子文档统一打包（命名：“单位-2026年度申报材料”）发送至中心邮箱（schnmingyang@163.com），联系人：范明洋19130809169。</w:t>
      </w:r>
    </w:p>
    <w:p w14:paraId="6F1093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七、联系方式</w:t>
      </w:r>
    </w:p>
    <w:p w14:paraId="2A7DD2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中心地址：成都市青羊区光华村街56号省委党校西区马克思主义学院</w:t>
      </w:r>
    </w:p>
    <w:p w14:paraId="6A4A5B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邮政编码：610071</w:t>
      </w:r>
    </w:p>
    <w:p w14:paraId="2715CB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附件1：中国特色社会主义理论体系研究中心2026年项目申报指南</w:t>
      </w:r>
    </w:p>
    <w:p w14:paraId="52316C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附件2：中国特色社会主义理论体系研究中心2026年度项目申报书</w:t>
      </w:r>
    </w:p>
    <w:p w14:paraId="04C3DE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附件3:   中国特色社会主义理论体系研究中心2026年度项目论证活页</w:t>
      </w:r>
    </w:p>
    <w:p w14:paraId="084A02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附件4：中国特色社会主义理论体系研究中心2026年度项目申报信息汇总表</w:t>
      </w:r>
    </w:p>
    <w:p w14:paraId="093216C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left"/>
        <w:textAlignment w:val="baseline"/>
        <w:rPr>
          <w:rFonts w:ascii="Calibri" w:hAnsi="Calibri" w:eastAsia="宋体" w:cs="Times New Roman"/>
          <w:kern w:val="0"/>
          <w:sz w:val="24"/>
          <w:szCs w:val="24"/>
          <w:lang w:val="en-US" w:eastAsia="zh-CN" w:bidi="ar"/>
        </w:rPr>
      </w:pPr>
    </w:p>
    <w:p w14:paraId="505E9C4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righ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中国特色社会主义理论体系研究中心</w:t>
      </w:r>
    </w:p>
    <w:p w14:paraId="198F47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20"/>
        <w:jc w:val="right"/>
        <w:textAlignment w:val="baseline"/>
        <w:rPr>
          <w:rFonts w:ascii="Calibri" w:hAnsi="Calibri" w:eastAsia="宋体" w:cs="Times New Roman"/>
          <w:kern w:val="0"/>
          <w:sz w:val="24"/>
          <w:szCs w:val="24"/>
          <w:lang w:val="en-US" w:eastAsia="zh-CN" w:bidi="ar"/>
        </w:rPr>
      </w:pPr>
      <w:r>
        <w:rPr>
          <w:rFonts w:hint="eastAsia" w:ascii="Microsoft YaHei UI" w:hAnsi="Microsoft YaHei UI" w:eastAsia="Microsoft YaHei UI" w:cs="Microsoft YaHei UI"/>
          <w:i w:val="0"/>
          <w:iCs w:val="0"/>
          <w:caps w:val="0"/>
          <w:color w:val="555555"/>
          <w:spacing w:val="0"/>
          <w:kern w:val="0"/>
          <w:sz w:val="24"/>
          <w:szCs w:val="24"/>
          <w:vertAlign w:val="baseline"/>
          <w:lang w:val="en-US" w:eastAsia="zh-CN" w:bidi="ar"/>
        </w:rPr>
        <w:t>2025年12月22日</w:t>
      </w:r>
    </w:p>
    <w:p w14:paraId="4DFBAECF">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E8BE221">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E3626ED">
      <w:pPr>
        <w:keepNext w:val="0"/>
        <w:keepLines w:val="0"/>
        <w:pageBreakBefore w:val="0"/>
        <w:widowControl w:val="0"/>
        <w:kinsoku/>
        <w:wordWrap/>
        <w:overflowPunct/>
        <w:topLinePunct w:val="0"/>
        <w:autoSpaceDE/>
        <w:autoSpaceDN/>
        <w:bidi w:val="0"/>
        <w:adjustRightInd/>
        <w:snapToGrid/>
        <w:spacing w:before="156" w:beforeLines="50" w:after="313" w:afterLines="100" w:line="480" w:lineRule="exact"/>
        <w:jc w:val="center"/>
        <w:textAlignment w:val="auto"/>
        <w:rPr>
          <w:rFonts w:hint="eastAsia" w:ascii="黑体" w:hAnsi="黑体" w:eastAsia="黑体" w:cs="黑体"/>
          <w:b/>
          <w:bCs/>
          <w:snapToGrid/>
          <w:kern w:val="2"/>
          <w:sz w:val="32"/>
          <w:szCs w:val="32"/>
          <w:shd w:val="clear" w:color="auto" w:fill="FFFFFF"/>
          <w:lang w:val="en-US" w:eastAsia="zh-CN"/>
        </w:rPr>
      </w:pPr>
    </w:p>
    <w:p w14:paraId="7ECB9782">
      <w:pPr>
        <w:keepNext w:val="0"/>
        <w:keepLines w:val="0"/>
        <w:pageBreakBefore w:val="0"/>
        <w:widowControl w:val="0"/>
        <w:kinsoku/>
        <w:wordWrap/>
        <w:overflowPunct/>
        <w:topLinePunct w:val="0"/>
        <w:autoSpaceDE/>
        <w:autoSpaceDN/>
        <w:bidi w:val="0"/>
        <w:adjustRightInd/>
        <w:snapToGrid/>
        <w:spacing w:before="156" w:beforeLines="50" w:after="313" w:afterLines="100" w:line="480" w:lineRule="exact"/>
        <w:jc w:val="center"/>
        <w:textAlignment w:val="auto"/>
        <w:rPr>
          <w:rFonts w:hint="eastAsia" w:ascii="黑体" w:hAnsi="黑体" w:eastAsia="黑体" w:cs="黑体"/>
          <w:b/>
          <w:bCs/>
          <w:snapToGrid/>
          <w:kern w:val="2"/>
          <w:sz w:val="32"/>
          <w:szCs w:val="32"/>
          <w:shd w:val="clear" w:color="auto" w:fill="FFFFFF"/>
          <w:lang w:val="en-US" w:eastAsia="zh-CN"/>
        </w:rPr>
      </w:pPr>
      <w:r>
        <w:rPr>
          <w:rFonts w:hint="eastAsia" w:ascii="黑体" w:hAnsi="黑体" w:eastAsia="黑体" w:cs="黑体"/>
          <w:b/>
          <w:bCs/>
          <w:snapToGrid/>
          <w:kern w:val="2"/>
          <w:sz w:val="32"/>
          <w:szCs w:val="32"/>
          <w:shd w:val="clear" w:color="auto" w:fill="FFFFFF"/>
          <w:lang w:val="en-US" w:eastAsia="zh-CN"/>
        </w:rPr>
        <w:t>中国特色社会主义理论体系研究中心</w:t>
      </w:r>
    </w:p>
    <w:p w14:paraId="569C0E66">
      <w:pPr>
        <w:keepNext w:val="0"/>
        <w:keepLines w:val="0"/>
        <w:pageBreakBefore w:val="0"/>
        <w:widowControl w:val="0"/>
        <w:kinsoku/>
        <w:wordWrap/>
        <w:overflowPunct/>
        <w:topLinePunct w:val="0"/>
        <w:autoSpaceDE/>
        <w:autoSpaceDN/>
        <w:bidi w:val="0"/>
        <w:adjustRightInd/>
        <w:snapToGrid/>
        <w:spacing w:before="156" w:beforeLines="50" w:after="313" w:afterLines="100" w:line="480" w:lineRule="exact"/>
        <w:jc w:val="center"/>
        <w:textAlignment w:val="auto"/>
        <w:rPr>
          <w:rFonts w:hint="eastAsia" w:ascii="黑体" w:hAnsi="黑体" w:eastAsia="黑体" w:cs="黑体"/>
          <w:b/>
          <w:snapToGrid/>
          <w:kern w:val="2"/>
          <w:sz w:val="28"/>
          <w:szCs w:val="24"/>
          <w:lang w:val="en-US" w:eastAsia="zh-CN"/>
        </w:rPr>
      </w:pPr>
      <w:r>
        <w:rPr>
          <w:rFonts w:hint="eastAsia" w:ascii="黑体" w:hAnsi="黑体" w:eastAsia="黑体" w:cs="黑体"/>
          <w:b/>
          <w:bCs/>
          <w:snapToGrid/>
          <w:kern w:val="2"/>
          <w:sz w:val="32"/>
          <w:szCs w:val="32"/>
          <w:shd w:val="clear" w:color="auto" w:fill="FFFFFF"/>
          <w:lang w:val="en-US" w:eastAsia="zh-CN"/>
        </w:rPr>
        <w:t>2026年度课题指南</w:t>
      </w:r>
      <w:r>
        <w:rPr>
          <w:rFonts w:hint="eastAsia" w:ascii="黑体" w:hAnsi="黑体" w:eastAsia="黑体" w:cs="黑体"/>
          <w:b/>
          <w:bCs/>
          <w:snapToGrid/>
          <w:kern w:val="2"/>
          <w:sz w:val="11"/>
          <w:szCs w:val="11"/>
          <w:shd w:val="clear" w:color="auto" w:fill="FFFFFF"/>
          <w:lang w:val="en-US" w:eastAsia="zh-CN"/>
        </w:rPr>
        <w:t xml:space="preserve">   </w:t>
      </w:r>
      <w:r>
        <w:rPr>
          <w:rFonts w:hint="eastAsia" w:ascii="黑体" w:hAnsi="黑体" w:eastAsia="黑体" w:cs="黑体"/>
          <w:b w:val="0"/>
          <w:bCs w:val="0"/>
          <w:snapToGrid/>
          <w:kern w:val="2"/>
          <w:sz w:val="11"/>
          <w:szCs w:val="11"/>
          <w:shd w:val="clear" w:color="auto" w:fill="FFFFFF"/>
          <w:lang w:val="en-US" w:eastAsia="zh-CN"/>
        </w:rPr>
        <w:t xml:space="preserve">     </w:t>
      </w:r>
      <w:r>
        <w:rPr>
          <w:rFonts w:hint="eastAsia" w:ascii="黑体" w:hAnsi="黑体" w:eastAsia="黑体" w:cs="黑体"/>
          <w:b w:val="0"/>
          <w:bCs w:val="0"/>
          <w:snapToGrid/>
          <w:kern w:val="2"/>
          <w:sz w:val="32"/>
          <w:szCs w:val="32"/>
          <w:shd w:val="clear" w:color="auto" w:fill="FFFFFF"/>
          <w:lang w:val="en-US" w:eastAsia="zh-CN"/>
        </w:rPr>
        <w:t xml:space="preserve">   </w:t>
      </w:r>
    </w:p>
    <w:p w14:paraId="787D0C30">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1.习近平总书记对四川工作系列重要指示精神文本学研究</w:t>
      </w:r>
      <w:r>
        <w:rPr>
          <w:rFonts w:hint="eastAsia" w:ascii="仿宋" w:hAnsi="仿宋" w:eastAsia="仿宋" w:cs="仿宋"/>
          <w:b w:val="0"/>
          <w:bCs w:val="0"/>
          <w:snapToGrid/>
          <w:kern w:val="2"/>
          <w:sz w:val="28"/>
          <w:szCs w:val="28"/>
          <w:lang w:eastAsia="zh-CN"/>
        </w:rPr>
        <w:t xml:space="preserve">           </w:t>
      </w:r>
    </w:p>
    <w:p w14:paraId="4D3E27B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2.习近平新时代中国特色社会主义思想世界观方法论的</w:t>
      </w:r>
      <w:r>
        <w:rPr>
          <w:rFonts w:hint="eastAsia" w:ascii="仿宋" w:hAnsi="仿宋" w:eastAsia="仿宋" w:cs="仿宋"/>
          <w:b w:val="0"/>
          <w:bCs w:val="0"/>
          <w:snapToGrid/>
          <w:kern w:val="2"/>
          <w:sz w:val="28"/>
          <w:szCs w:val="28"/>
          <w:lang w:eastAsia="zh-CN"/>
        </w:rPr>
        <w:t>运用研究</w:t>
      </w:r>
    </w:p>
    <w:p w14:paraId="A2D1CE63">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snapToGrid/>
          <w:kern w:val="2"/>
          <w:sz w:val="28"/>
          <w:szCs w:val="24"/>
          <w:lang w:eastAsia="zh-CN"/>
        </w:rPr>
      </w:pPr>
      <w:r>
        <w:rPr>
          <w:rFonts w:hint="eastAsia" w:ascii="仿宋" w:hAnsi="仿宋" w:eastAsia="仿宋" w:cs="仿宋"/>
          <w:b w:val="0"/>
          <w:snapToGrid/>
          <w:kern w:val="2"/>
          <w:sz w:val="28"/>
          <w:szCs w:val="24"/>
          <w:lang w:eastAsia="zh-CN"/>
        </w:rPr>
        <w:t xml:space="preserve">3.中国式现代化与四川推进共同富裕实践探索研究 </w:t>
      </w:r>
      <w:r>
        <w:rPr>
          <w:rFonts w:hint="eastAsia" w:ascii="仿宋" w:hAnsi="仿宋" w:eastAsia="仿宋" w:cs="仿宋"/>
          <w:b w:val="0"/>
          <w:bCs w:val="0"/>
          <w:snapToGrid/>
          <w:kern w:val="2"/>
          <w:sz w:val="28"/>
          <w:szCs w:val="28"/>
          <w:lang w:eastAsia="zh-CN"/>
        </w:rPr>
        <w:t xml:space="preserve"> </w:t>
      </w:r>
    </w:p>
    <w:p w14:paraId="59D9BA66">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snapToGrid/>
          <w:kern w:val="2"/>
          <w:sz w:val="28"/>
          <w:szCs w:val="24"/>
          <w:lang w:eastAsia="zh-CN"/>
        </w:rPr>
      </w:pPr>
      <w:r>
        <w:rPr>
          <w:rFonts w:hint="eastAsia" w:ascii="仿宋" w:hAnsi="仿宋" w:eastAsia="仿宋" w:cs="仿宋"/>
          <w:b w:val="0"/>
          <w:snapToGrid/>
          <w:kern w:val="2"/>
          <w:sz w:val="28"/>
          <w:szCs w:val="24"/>
          <w:lang w:eastAsia="zh-CN"/>
        </w:rPr>
        <w:t>4.“十五五”时期四川担负服务国家全局的战略使命研究</w:t>
      </w:r>
    </w:p>
    <w:p w14:paraId="1C70B00D">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5.“十五五”时期四川经济社会发展面临的风险挑战研究</w:t>
      </w:r>
      <w:r>
        <w:rPr>
          <w:rFonts w:hint="eastAsia" w:ascii="仿宋" w:hAnsi="仿宋" w:eastAsia="仿宋" w:cs="仿宋"/>
          <w:b w:val="0"/>
          <w:bCs w:val="0"/>
          <w:snapToGrid/>
          <w:kern w:val="2"/>
          <w:sz w:val="28"/>
          <w:szCs w:val="28"/>
          <w:lang w:eastAsia="zh-CN"/>
        </w:rPr>
        <w:t xml:space="preserve">                           </w:t>
      </w:r>
    </w:p>
    <w:p w14:paraId="081E9F5D">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6</w:t>
      </w:r>
      <w:r>
        <w:rPr>
          <w:rFonts w:hint="eastAsia" w:ascii="仿宋" w:hAnsi="仿宋" w:eastAsia="仿宋" w:cs="仿宋"/>
          <w:b w:val="0"/>
          <w:bCs w:val="0"/>
          <w:snapToGrid/>
          <w:kern w:val="2"/>
          <w:sz w:val="28"/>
          <w:szCs w:val="28"/>
          <w:lang w:eastAsia="zh-CN"/>
        </w:rPr>
        <w:t>.四川推进县域城乡融合发展的典型案例比较研究</w:t>
      </w:r>
    </w:p>
    <w:p w14:paraId="466270B2">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7.数智时代四川</w:t>
      </w:r>
      <w:r>
        <w:rPr>
          <w:rFonts w:hint="eastAsia" w:ascii="仿宋" w:hAnsi="仿宋" w:eastAsia="仿宋" w:cs="仿宋"/>
          <w:b w:val="0"/>
          <w:bCs w:val="0"/>
          <w:snapToGrid/>
          <w:kern w:val="2"/>
          <w:sz w:val="28"/>
          <w:szCs w:val="28"/>
          <w:lang w:eastAsia="zh-CN"/>
        </w:rPr>
        <w:t>基层社会治理创新典型案例研究</w:t>
      </w:r>
    </w:p>
    <w:p w14:paraId="3B40986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8.我省老年教育实践探索</w:t>
      </w:r>
      <w:r>
        <w:rPr>
          <w:rFonts w:hint="eastAsia" w:ascii="仿宋" w:hAnsi="仿宋" w:eastAsia="仿宋" w:cs="仿宋"/>
          <w:b w:val="0"/>
          <w:bCs w:val="0"/>
          <w:snapToGrid/>
          <w:kern w:val="2"/>
          <w:sz w:val="28"/>
          <w:szCs w:val="28"/>
          <w:lang w:eastAsia="zh-CN"/>
        </w:rPr>
        <w:t>创新研究</w:t>
      </w:r>
    </w:p>
    <w:p w14:paraId="A953657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snapToGrid/>
          <w:kern w:val="2"/>
          <w:sz w:val="28"/>
          <w:szCs w:val="24"/>
          <w:lang w:eastAsia="zh-CN"/>
        </w:rPr>
      </w:pPr>
      <w:r>
        <w:rPr>
          <w:rFonts w:hint="eastAsia" w:ascii="仿宋" w:hAnsi="仿宋" w:eastAsia="仿宋" w:cs="仿宋"/>
          <w:b w:val="0"/>
          <w:snapToGrid/>
          <w:kern w:val="2"/>
          <w:sz w:val="28"/>
          <w:szCs w:val="24"/>
          <w:lang w:eastAsia="zh-CN"/>
        </w:rPr>
        <w:t>9.我省</w:t>
      </w:r>
      <w:r>
        <w:rPr>
          <w:rFonts w:hint="eastAsia" w:ascii="仿宋" w:hAnsi="仿宋" w:eastAsia="仿宋" w:cs="仿宋"/>
          <w:b w:val="0"/>
          <w:bCs w:val="0"/>
          <w:snapToGrid/>
          <w:kern w:val="2"/>
          <w:sz w:val="28"/>
          <w:szCs w:val="28"/>
          <w:lang w:eastAsia="zh-CN"/>
        </w:rPr>
        <w:t>高质量推进以人为本的新型城镇化</w:t>
      </w:r>
      <w:r>
        <w:rPr>
          <w:rFonts w:hint="eastAsia" w:ascii="仿宋" w:hAnsi="仿宋" w:eastAsia="仿宋" w:cs="仿宋"/>
          <w:b w:val="0"/>
          <w:snapToGrid/>
          <w:kern w:val="2"/>
          <w:sz w:val="28"/>
          <w:szCs w:val="24"/>
          <w:lang w:eastAsia="zh-CN"/>
        </w:rPr>
        <w:t>研究</w:t>
      </w:r>
    </w:p>
    <w:p w14:paraId="6287872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eastAsia="zh-CN"/>
        </w:rPr>
        <w:t>10.我省</w:t>
      </w:r>
      <w:r>
        <w:rPr>
          <w:rFonts w:hint="eastAsia" w:ascii="仿宋" w:hAnsi="仿宋" w:eastAsia="仿宋" w:cs="仿宋"/>
          <w:b w:val="0"/>
          <w:bCs w:val="0"/>
          <w:snapToGrid/>
          <w:kern w:val="2"/>
          <w:sz w:val="28"/>
          <w:szCs w:val="28"/>
          <w:lang w:eastAsia="zh-CN"/>
        </w:rPr>
        <w:t>县域经济发展壮大</w:t>
      </w:r>
      <w:r>
        <w:rPr>
          <w:rFonts w:hint="eastAsia" w:ascii="仿宋" w:hAnsi="仿宋" w:eastAsia="仿宋" w:cs="仿宋"/>
          <w:b w:val="0"/>
          <w:snapToGrid/>
          <w:kern w:val="2"/>
          <w:sz w:val="28"/>
          <w:szCs w:val="24"/>
          <w:lang w:eastAsia="zh-CN"/>
        </w:rPr>
        <w:t>典型案例研究</w:t>
      </w:r>
    </w:p>
    <w:p w14:paraId="566313A1">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snapToGrid/>
          <w:kern w:val="2"/>
          <w:sz w:val="28"/>
          <w:szCs w:val="24"/>
          <w:lang w:val="en-US" w:eastAsia="zh-CN"/>
        </w:rPr>
        <w:t>11.我省</w:t>
      </w:r>
      <w:r>
        <w:rPr>
          <w:rFonts w:hint="eastAsia" w:ascii="仿宋" w:hAnsi="仿宋" w:eastAsia="仿宋" w:cs="仿宋"/>
          <w:b w:val="0"/>
          <w:bCs w:val="0"/>
          <w:snapToGrid/>
          <w:kern w:val="2"/>
          <w:sz w:val="28"/>
          <w:szCs w:val="28"/>
          <w:lang w:val="en-US" w:eastAsia="zh-CN"/>
        </w:rPr>
        <w:t>科技创新引领新质生产力发展</w:t>
      </w:r>
      <w:r>
        <w:rPr>
          <w:rFonts w:hint="eastAsia" w:ascii="仿宋" w:hAnsi="仿宋" w:eastAsia="仿宋" w:cs="仿宋"/>
          <w:b w:val="0"/>
          <w:snapToGrid/>
          <w:kern w:val="2"/>
          <w:sz w:val="28"/>
          <w:szCs w:val="24"/>
          <w:lang w:val="en-US" w:eastAsia="zh-CN"/>
        </w:rPr>
        <w:t>典型案例研究</w:t>
      </w:r>
    </w:p>
    <w:p w14:paraId="4DF9E03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bCs w:val="0"/>
          <w:snapToGrid/>
          <w:kern w:val="2"/>
          <w:sz w:val="28"/>
          <w:szCs w:val="28"/>
          <w:lang w:val="en-US" w:eastAsia="zh-CN"/>
        </w:rPr>
        <w:t>1</w:t>
      </w:r>
      <w:r>
        <w:rPr>
          <w:rFonts w:hint="eastAsia" w:ascii="仿宋" w:hAnsi="仿宋" w:eastAsia="仿宋" w:cs="仿宋"/>
          <w:b w:val="0"/>
          <w:snapToGrid/>
          <w:kern w:val="2"/>
          <w:sz w:val="28"/>
          <w:szCs w:val="24"/>
          <w:lang w:val="en-US" w:eastAsia="zh-CN"/>
        </w:rPr>
        <w:t>2</w:t>
      </w:r>
      <w:r>
        <w:rPr>
          <w:rFonts w:hint="eastAsia" w:ascii="仿宋" w:hAnsi="仿宋" w:eastAsia="仿宋" w:cs="仿宋"/>
          <w:b w:val="0"/>
          <w:bCs w:val="0"/>
          <w:snapToGrid/>
          <w:kern w:val="2"/>
          <w:sz w:val="28"/>
          <w:szCs w:val="28"/>
          <w:lang w:val="en-US" w:eastAsia="zh-CN"/>
        </w:rPr>
        <w:t>.</w:t>
      </w:r>
      <w:r>
        <w:rPr>
          <w:rFonts w:hint="eastAsia" w:ascii="仿宋" w:hAnsi="仿宋" w:eastAsia="仿宋" w:cs="仿宋"/>
          <w:b w:val="0"/>
          <w:bCs w:val="0"/>
          <w:snapToGrid/>
          <w:kern w:val="2"/>
          <w:sz w:val="28"/>
          <w:szCs w:val="28"/>
          <w:lang w:eastAsia="zh-CN"/>
        </w:rPr>
        <w:t>新时代党的民族工作创新理论的地方实践研究</w:t>
      </w:r>
    </w:p>
    <w:p w14:paraId="65FE6B57">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bCs w:val="0"/>
          <w:snapToGrid/>
          <w:kern w:val="2"/>
          <w:sz w:val="28"/>
          <w:szCs w:val="28"/>
          <w:lang w:val="en-US" w:eastAsia="zh-CN"/>
        </w:rPr>
        <w:t>1</w:t>
      </w:r>
      <w:r>
        <w:rPr>
          <w:rFonts w:hint="eastAsia" w:ascii="仿宋" w:hAnsi="仿宋" w:eastAsia="仿宋" w:cs="仿宋"/>
          <w:b w:val="0"/>
          <w:snapToGrid/>
          <w:kern w:val="2"/>
          <w:sz w:val="28"/>
          <w:szCs w:val="24"/>
          <w:lang w:val="en-US" w:eastAsia="zh-CN"/>
        </w:rPr>
        <w:t>3</w:t>
      </w:r>
      <w:r>
        <w:rPr>
          <w:rFonts w:hint="eastAsia" w:ascii="仿宋" w:hAnsi="仿宋" w:eastAsia="仿宋" w:cs="仿宋"/>
          <w:b w:val="0"/>
          <w:bCs w:val="0"/>
          <w:snapToGrid/>
          <w:kern w:val="2"/>
          <w:sz w:val="28"/>
          <w:szCs w:val="28"/>
          <w:lang w:val="en-US" w:eastAsia="zh-CN"/>
        </w:rPr>
        <w:t>.</w:t>
      </w:r>
      <w:r>
        <w:rPr>
          <w:rFonts w:hint="eastAsia" w:ascii="仿宋" w:hAnsi="仿宋" w:eastAsia="仿宋" w:cs="仿宋"/>
          <w:b w:val="0"/>
          <w:snapToGrid/>
          <w:kern w:val="2"/>
          <w:sz w:val="28"/>
          <w:szCs w:val="24"/>
          <w:lang w:eastAsia="zh-CN"/>
        </w:rPr>
        <w:t>新时代党的思想政治工作创新发展的地方实践</w:t>
      </w:r>
      <w:r>
        <w:rPr>
          <w:rFonts w:hint="eastAsia" w:ascii="仿宋" w:hAnsi="仿宋" w:eastAsia="仿宋" w:cs="仿宋"/>
          <w:b w:val="0"/>
          <w:bCs w:val="0"/>
          <w:snapToGrid/>
          <w:kern w:val="2"/>
          <w:sz w:val="28"/>
          <w:szCs w:val="28"/>
          <w:lang w:eastAsia="zh-CN"/>
        </w:rPr>
        <w:t>研究</w:t>
      </w:r>
    </w:p>
    <w:p w14:paraId="3319131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bCs w:val="0"/>
          <w:snapToGrid/>
          <w:kern w:val="2"/>
          <w:sz w:val="28"/>
          <w:szCs w:val="28"/>
          <w:lang w:val="en-US" w:eastAsia="zh-CN"/>
        </w:rPr>
        <w:t>1</w:t>
      </w:r>
      <w:r>
        <w:rPr>
          <w:rFonts w:hint="eastAsia" w:ascii="仿宋" w:hAnsi="仿宋" w:eastAsia="仿宋" w:cs="仿宋"/>
          <w:b w:val="0"/>
          <w:snapToGrid/>
          <w:kern w:val="2"/>
          <w:sz w:val="28"/>
          <w:szCs w:val="24"/>
          <w:lang w:val="en-US" w:eastAsia="zh-CN"/>
        </w:rPr>
        <w:t>4</w:t>
      </w:r>
      <w:r>
        <w:rPr>
          <w:rFonts w:hint="eastAsia" w:ascii="仿宋" w:hAnsi="仿宋" w:eastAsia="仿宋" w:cs="仿宋"/>
          <w:b w:val="0"/>
          <w:bCs w:val="0"/>
          <w:snapToGrid/>
          <w:kern w:val="2"/>
          <w:sz w:val="28"/>
          <w:szCs w:val="28"/>
          <w:lang w:val="en-US" w:eastAsia="zh-CN"/>
        </w:rPr>
        <w:t>.</w:t>
      </w:r>
      <w:r>
        <w:rPr>
          <w:rFonts w:hint="eastAsia" w:ascii="仿宋" w:hAnsi="仿宋" w:eastAsia="仿宋" w:cs="仿宋"/>
          <w:b w:val="0"/>
          <w:bCs w:val="0"/>
          <w:snapToGrid/>
          <w:kern w:val="2"/>
          <w:sz w:val="28"/>
          <w:szCs w:val="28"/>
          <w:lang w:eastAsia="zh-CN"/>
        </w:rPr>
        <w:t>新时代推进文化和旅游深度融合发展的地方实践研究</w:t>
      </w:r>
    </w:p>
    <w:p w14:paraId="1A1EB784">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eastAsia="zh-CN"/>
        </w:rPr>
      </w:pPr>
      <w:r>
        <w:rPr>
          <w:rFonts w:hint="eastAsia" w:ascii="仿宋" w:hAnsi="仿宋" w:eastAsia="仿宋" w:cs="仿宋"/>
          <w:b w:val="0"/>
          <w:bCs w:val="0"/>
          <w:snapToGrid/>
          <w:kern w:val="2"/>
          <w:sz w:val="28"/>
          <w:szCs w:val="28"/>
          <w:lang w:val="en-US" w:eastAsia="zh-CN"/>
        </w:rPr>
        <w:t>1</w:t>
      </w:r>
      <w:r>
        <w:rPr>
          <w:rFonts w:hint="eastAsia" w:ascii="仿宋" w:hAnsi="仿宋" w:eastAsia="仿宋" w:cs="仿宋"/>
          <w:b w:val="0"/>
          <w:snapToGrid/>
          <w:kern w:val="2"/>
          <w:sz w:val="28"/>
          <w:szCs w:val="24"/>
          <w:lang w:val="en-US" w:eastAsia="zh-CN"/>
        </w:rPr>
        <w:t>5</w:t>
      </w:r>
      <w:r>
        <w:rPr>
          <w:rFonts w:hint="eastAsia" w:ascii="仿宋" w:hAnsi="仿宋" w:eastAsia="仿宋" w:cs="仿宋"/>
          <w:b w:val="0"/>
          <w:bCs w:val="0"/>
          <w:snapToGrid/>
          <w:kern w:val="2"/>
          <w:sz w:val="28"/>
          <w:szCs w:val="28"/>
          <w:lang w:val="en-US" w:eastAsia="zh-CN"/>
        </w:rPr>
        <w:t>.</w:t>
      </w:r>
      <w:r>
        <w:rPr>
          <w:rFonts w:hint="eastAsia" w:ascii="仿宋" w:hAnsi="仿宋" w:eastAsia="仿宋" w:cs="仿宋"/>
          <w:b w:val="0"/>
          <w:bCs w:val="0"/>
          <w:snapToGrid/>
          <w:kern w:val="2"/>
          <w:sz w:val="28"/>
          <w:szCs w:val="28"/>
          <w:lang w:eastAsia="zh-CN"/>
        </w:rPr>
        <w:t>地方文化有效融入“锦绣天府·安逸四川”文旅品牌</w:t>
      </w:r>
      <w:r>
        <w:rPr>
          <w:rFonts w:hint="eastAsia" w:ascii="仿宋" w:hAnsi="仿宋" w:eastAsia="仿宋" w:cs="仿宋"/>
          <w:b w:val="0"/>
          <w:snapToGrid/>
          <w:kern w:val="2"/>
          <w:sz w:val="28"/>
          <w:szCs w:val="24"/>
          <w:lang w:eastAsia="zh-CN"/>
        </w:rPr>
        <w:t>经验研究</w:t>
      </w:r>
    </w:p>
    <w:p w14:paraId="070F155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val="en-US" w:eastAsia="zh-CN"/>
        </w:rPr>
      </w:pPr>
      <w:r>
        <w:rPr>
          <w:rFonts w:hint="eastAsia" w:ascii="仿宋" w:hAnsi="仿宋" w:eastAsia="仿宋" w:cs="仿宋"/>
          <w:b w:val="0"/>
          <w:bCs w:val="0"/>
          <w:snapToGrid/>
          <w:kern w:val="2"/>
          <w:sz w:val="28"/>
          <w:szCs w:val="28"/>
          <w:lang w:val="en-US" w:eastAsia="zh-CN"/>
        </w:rPr>
        <w:t>1</w:t>
      </w:r>
      <w:r>
        <w:rPr>
          <w:rFonts w:hint="eastAsia" w:ascii="仿宋" w:hAnsi="仿宋" w:eastAsia="仿宋" w:cs="仿宋"/>
          <w:b w:val="0"/>
          <w:snapToGrid/>
          <w:kern w:val="2"/>
          <w:sz w:val="28"/>
          <w:szCs w:val="24"/>
          <w:lang w:val="en-US" w:eastAsia="zh-CN"/>
        </w:rPr>
        <w:t>6.激发人民</w:t>
      </w:r>
      <w:r>
        <w:rPr>
          <w:rFonts w:hint="eastAsia" w:ascii="仿宋" w:hAnsi="仿宋" w:eastAsia="仿宋" w:cs="仿宋"/>
          <w:b w:val="0"/>
          <w:bCs w:val="0"/>
          <w:snapToGrid/>
          <w:kern w:val="2"/>
          <w:sz w:val="28"/>
          <w:szCs w:val="28"/>
          <w:lang w:val="en-US" w:eastAsia="zh-CN"/>
        </w:rPr>
        <w:t>干事创业、创新创造活力的</w:t>
      </w:r>
      <w:r>
        <w:rPr>
          <w:rFonts w:hint="eastAsia" w:ascii="仿宋" w:hAnsi="仿宋" w:eastAsia="仿宋" w:cs="仿宋"/>
          <w:b w:val="0"/>
          <w:snapToGrid/>
          <w:kern w:val="2"/>
          <w:sz w:val="28"/>
          <w:szCs w:val="24"/>
          <w:lang w:val="en-US" w:eastAsia="zh-CN"/>
        </w:rPr>
        <w:t>地方治理经验研究</w:t>
      </w:r>
    </w:p>
    <w:p w14:paraId="5ADAA972">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仿宋" w:hAnsi="仿宋" w:eastAsia="仿宋" w:cs="仿宋"/>
          <w:b w:val="0"/>
          <w:bCs w:val="0"/>
          <w:snapToGrid/>
          <w:kern w:val="2"/>
          <w:sz w:val="28"/>
          <w:szCs w:val="28"/>
          <w:lang w:val="en-US" w:eastAsia="zh-CN"/>
        </w:rPr>
      </w:pPr>
      <w:r>
        <w:rPr>
          <w:rFonts w:hint="eastAsia" w:ascii="仿宋" w:hAnsi="仿宋" w:eastAsia="仿宋" w:cs="仿宋"/>
          <w:b w:val="0"/>
          <w:snapToGrid/>
          <w:kern w:val="2"/>
          <w:sz w:val="28"/>
          <w:szCs w:val="24"/>
          <w:lang w:val="en-US" w:eastAsia="zh-CN"/>
        </w:rPr>
        <w:t>17.优化营商环境赋能四川高质量发展的实践经验</w:t>
      </w:r>
      <w:r>
        <w:rPr>
          <w:rFonts w:hint="eastAsia" w:ascii="仿宋" w:hAnsi="仿宋" w:eastAsia="仿宋" w:cs="仿宋"/>
          <w:b w:val="0"/>
          <w:bCs w:val="0"/>
          <w:snapToGrid/>
          <w:kern w:val="2"/>
          <w:sz w:val="28"/>
          <w:szCs w:val="28"/>
          <w:lang w:val="en-US" w:eastAsia="zh-CN"/>
        </w:rPr>
        <w:t>研究</w:t>
      </w:r>
    </w:p>
    <w:p w14:paraId="531259A1">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bCs w:val="0"/>
          <w:snapToGrid/>
          <w:kern w:val="2"/>
          <w:sz w:val="28"/>
          <w:szCs w:val="28"/>
          <w:lang w:val="en-US" w:eastAsia="zh-CN"/>
        </w:rPr>
      </w:pPr>
      <w:r>
        <w:rPr>
          <w:rFonts w:hint="default" w:ascii="仿宋" w:hAnsi="仿宋" w:eastAsia="仿宋" w:cs="仿宋"/>
          <w:b w:val="0"/>
          <w:snapToGrid/>
          <w:kern w:val="2"/>
          <w:sz w:val="28"/>
          <w:szCs w:val="24"/>
          <w:lang w:val="en-US" w:eastAsia="zh-CN"/>
        </w:rPr>
        <w:t>18.四川推动形成绿色生产生活方式史料整理研究</w:t>
      </w:r>
    </w:p>
    <w:p w14:paraId="2F905059">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bCs w:val="0"/>
          <w:snapToGrid/>
          <w:kern w:val="2"/>
          <w:sz w:val="28"/>
          <w:szCs w:val="28"/>
          <w:lang w:val="en-US" w:eastAsia="zh-CN"/>
        </w:rPr>
      </w:pPr>
      <w:r>
        <w:rPr>
          <w:rFonts w:hint="default" w:ascii="仿宋" w:hAnsi="仿宋" w:eastAsia="仿宋" w:cs="仿宋"/>
          <w:b w:val="0"/>
          <w:snapToGrid/>
          <w:kern w:val="2"/>
          <w:sz w:val="28"/>
          <w:szCs w:val="24"/>
          <w:lang w:val="en-US" w:eastAsia="zh-CN"/>
        </w:rPr>
        <w:t>19.四川</w:t>
      </w:r>
      <w:r>
        <w:rPr>
          <w:rFonts w:hint="default" w:ascii="仿宋" w:hAnsi="仿宋" w:eastAsia="仿宋" w:cs="仿宋"/>
          <w:b w:val="0"/>
          <w:bCs w:val="0"/>
          <w:snapToGrid/>
          <w:kern w:val="2"/>
          <w:sz w:val="28"/>
          <w:szCs w:val="28"/>
          <w:lang w:val="en-US" w:eastAsia="zh-CN"/>
        </w:rPr>
        <w:t>探索多元共富有效途径</w:t>
      </w:r>
      <w:r>
        <w:rPr>
          <w:rFonts w:hint="default" w:ascii="仿宋" w:hAnsi="仿宋" w:eastAsia="仿宋" w:cs="仿宋"/>
          <w:b w:val="0"/>
          <w:snapToGrid/>
          <w:kern w:val="2"/>
          <w:sz w:val="28"/>
          <w:szCs w:val="24"/>
          <w:lang w:val="en-US" w:eastAsia="zh-CN"/>
        </w:rPr>
        <w:t>史料整理研究</w:t>
      </w:r>
    </w:p>
    <w:p w14:paraId="981FEEEE">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snapToGrid/>
          <w:kern w:val="2"/>
          <w:sz w:val="28"/>
          <w:szCs w:val="24"/>
          <w:lang w:val="en-US" w:eastAsia="zh-CN"/>
        </w:rPr>
      </w:pPr>
      <w:r>
        <w:rPr>
          <w:rFonts w:hint="default" w:ascii="仿宋" w:hAnsi="仿宋" w:eastAsia="仿宋" w:cs="仿宋"/>
          <w:b w:val="0"/>
          <w:snapToGrid/>
          <w:kern w:val="2"/>
          <w:sz w:val="28"/>
          <w:szCs w:val="24"/>
          <w:lang w:val="en-US" w:eastAsia="zh-CN"/>
        </w:rPr>
        <w:t>20.四川</w:t>
      </w:r>
      <w:r>
        <w:rPr>
          <w:rFonts w:hint="default" w:ascii="仿宋" w:hAnsi="仿宋" w:eastAsia="仿宋" w:cs="仿宋"/>
          <w:b w:val="0"/>
          <w:bCs w:val="0"/>
          <w:snapToGrid/>
          <w:kern w:val="2"/>
          <w:sz w:val="28"/>
          <w:szCs w:val="28"/>
          <w:lang w:val="en-US" w:eastAsia="zh-CN"/>
        </w:rPr>
        <w:t>促进人口高质量发展</w:t>
      </w:r>
      <w:r>
        <w:rPr>
          <w:rFonts w:hint="default" w:ascii="仿宋" w:hAnsi="仿宋" w:eastAsia="仿宋" w:cs="仿宋"/>
          <w:b w:val="0"/>
          <w:snapToGrid/>
          <w:kern w:val="2"/>
          <w:sz w:val="28"/>
          <w:szCs w:val="24"/>
          <w:lang w:val="en-US" w:eastAsia="zh-CN"/>
        </w:rPr>
        <w:t>史料整理研究</w:t>
      </w:r>
    </w:p>
    <w:p w14:paraId="2083CE25">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bCs w:val="0"/>
          <w:snapToGrid/>
          <w:kern w:val="2"/>
          <w:sz w:val="24"/>
          <w:szCs w:val="24"/>
          <w:lang w:val="en-US" w:eastAsia="zh-CN"/>
        </w:rPr>
      </w:pPr>
      <w:r>
        <w:rPr>
          <w:rFonts w:hint="eastAsia" w:ascii="仿宋" w:hAnsi="仿宋" w:eastAsia="仿宋" w:cs="仿宋"/>
          <w:b/>
          <w:bCs/>
          <w:snapToGrid/>
          <w:kern w:val="2"/>
          <w:sz w:val="24"/>
          <w:szCs w:val="24"/>
          <w:lang w:eastAsia="zh-CN"/>
        </w:rPr>
        <w:t>备注：</w:t>
      </w:r>
      <w:r>
        <w:rPr>
          <w:rFonts w:hint="eastAsia" w:ascii="仿宋" w:hAnsi="仿宋" w:eastAsia="仿宋" w:cs="仿宋"/>
          <w:snapToGrid/>
          <w:kern w:val="2"/>
          <w:sz w:val="24"/>
          <w:szCs w:val="24"/>
          <w:lang w:eastAsia="zh-CN"/>
        </w:rPr>
        <w:t>选题指南所列条目仅为申报项目提供选题依据，项目申报人可根据选题指南，结合自身研究方向确定具体的申报题目。</w:t>
      </w:r>
    </w:p>
    <w:p w14:paraId="2D2BBDA8">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仿宋" w:hAnsi="仿宋" w:eastAsia="仿宋" w:cs="仿宋"/>
          <w:b w:val="0"/>
          <w:bCs w:val="0"/>
          <w:snapToGrid/>
          <w:kern w:val="2"/>
          <w:sz w:val="24"/>
          <w:szCs w:val="24"/>
          <w:lang w:val="en-US" w:eastAsia="zh-CN"/>
        </w:rPr>
      </w:pPr>
    </w:p>
    <w:p w14:paraId="5C12D5CF">
      <w:r>
        <w:br w:type="page"/>
      </w:r>
    </w:p>
    <w:p w14:paraId="77F2F1EB">
      <w:pPr>
        <w:widowControl w:val="0"/>
        <w:kinsoku/>
        <w:autoSpaceDE/>
        <w:autoSpaceDN/>
        <w:adjustRightInd/>
        <w:snapToGrid/>
        <w:spacing w:line="240" w:lineRule="auto"/>
        <w:jc w:val="center"/>
        <w:textAlignment w:val="auto"/>
        <w:rPr>
          <w:rFonts w:ascii="Times New Roman" w:hAnsi="Times New Roman" w:eastAsia="宋体" w:cs="Times New Roman"/>
          <w:snapToGrid/>
          <w:color w:val="000000"/>
          <w:kern w:val="2"/>
          <w:szCs w:val="20"/>
          <w:lang w:eastAsia="zh-CN"/>
        </w:rPr>
      </w:pPr>
    </w:p>
    <w:p w14:paraId="7C32B067">
      <w:pPr>
        <w:widowControl w:val="0"/>
        <w:kinsoku/>
        <w:autoSpaceDE/>
        <w:autoSpaceDN/>
        <w:adjustRightInd/>
        <w:snapToGrid/>
        <w:spacing w:line="240" w:lineRule="auto"/>
        <w:jc w:val="center"/>
        <w:textAlignment w:val="auto"/>
        <w:rPr>
          <w:rFonts w:ascii="Times New Roman" w:hAnsi="Times New Roman" w:eastAsia="宋体" w:cs="Times New Roman"/>
          <w:snapToGrid/>
          <w:color w:val="000000"/>
          <w:kern w:val="2"/>
          <w:szCs w:val="20"/>
          <w:lang w:eastAsia="zh-CN"/>
        </w:rPr>
      </w:pPr>
    </w:p>
    <w:p w14:paraId="797BF860">
      <w:pPr>
        <w:widowControl w:val="0"/>
        <w:kinsoku/>
        <w:autoSpaceDE/>
        <w:autoSpaceDN/>
        <w:adjustRightInd/>
        <w:snapToGrid/>
        <w:spacing w:line="240" w:lineRule="auto"/>
        <w:jc w:val="center"/>
        <w:textAlignment w:val="auto"/>
        <w:rPr>
          <w:rFonts w:ascii="Times New Roman" w:hAnsi="Times New Roman" w:eastAsia="宋体" w:cs="Times New Roman"/>
          <w:snapToGrid/>
          <w:color w:val="000000"/>
          <w:kern w:val="2"/>
          <w:szCs w:val="20"/>
          <w:lang w:eastAsia="zh-CN"/>
        </w:rPr>
      </w:pPr>
    </w:p>
    <w:p w14:paraId="5F89B84B">
      <w:pPr>
        <w:widowControl w:val="0"/>
        <w:kinsoku/>
        <w:autoSpaceDE/>
        <w:autoSpaceDN/>
        <w:adjustRightInd/>
        <w:snapToGrid/>
        <w:spacing w:line="240" w:lineRule="auto"/>
        <w:jc w:val="center"/>
        <w:textAlignment w:val="auto"/>
        <w:rPr>
          <w:rFonts w:ascii="Times New Roman" w:hAnsi="Times New Roman" w:eastAsia="宋体" w:cs="Times New Roman"/>
          <w:snapToGrid/>
          <w:color w:val="000000"/>
          <w:kern w:val="2"/>
          <w:szCs w:val="20"/>
          <w:lang w:eastAsia="zh-CN"/>
        </w:rPr>
      </w:pPr>
    </w:p>
    <w:p w14:paraId="14B5E84F">
      <w:pPr>
        <w:widowControl w:val="0"/>
        <w:kinsoku/>
        <w:autoSpaceDE/>
        <w:autoSpaceDN/>
        <w:adjustRightInd/>
        <w:snapToGrid/>
        <w:spacing w:line="240" w:lineRule="auto"/>
        <w:jc w:val="center"/>
        <w:textAlignment w:val="auto"/>
        <w:rPr>
          <w:rFonts w:ascii="Times New Roman" w:hAnsi="Times New Roman" w:eastAsia="宋体" w:cs="Times New Roman"/>
          <w:snapToGrid/>
          <w:color w:val="000000"/>
          <w:kern w:val="2"/>
          <w:szCs w:val="20"/>
          <w:lang w:eastAsia="zh-CN"/>
        </w:rPr>
      </w:pPr>
    </w:p>
    <w:p w14:paraId="40990F42">
      <w:pPr>
        <w:widowControl w:val="0"/>
        <w:kinsoku/>
        <w:autoSpaceDE/>
        <w:autoSpaceDN/>
        <w:adjustRightInd/>
        <w:snapToGrid/>
        <w:spacing w:line="240" w:lineRule="auto"/>
        <w:jc w:val="center"/>
        <w:textAlignment w:val="auto"/>
        <w:rPr>
          <w:rFonts w:hint="eastAsia" w:ascii="微软雅黑" w:hAnsi="微软雅黑" w:eastAsia="微软雅黑" w:cs="微软雅黑"/>
          <w:b/>
          <w:snapToGrid/>
          <w:kern w:val="2"/>
          <w:sz w:val="48"/>
          <w:szCs w:val="21"/>
          <w:lang w:eastAsia="zh-CN"/>
        </w:rPr>
      </w:pPr>
      <w:bookmarkStart w:id="2" w:name="OLE_LINK17"/>
      <w:r>
        <w:rPr>
          <w:rFonts w:hint="eastAsia" w:ascii="微软雅黑" w:hAnsi="微软雅黑" w:eastAsia="微软雅黑" w:cs="微软雅黑"/>
          <w:b/>
          <w:snapToGrid/>
          <w:kern w:val="2"/>
          <w:sz w:val="48"/>
          <w:szCs w:val="21"/>
          <w:lang w:eastAsia="zh-CN"/>
        </w:rPr>
        <w:t>四川省社会科学重点研究基地</w:t>
      </w:r>
    </w:p>
    <w:p w14:paraId="2C4E5801">
      <w:pPr>
        <w:widowControl w:val="0"/>
        <w:kinsoku/>
        <w:autoSpaceDE/>
        <w:autoSpaceDN/>
        <w:adjustRightInd/>
        <w:snapToGrid/>
        <w:spacing w:line="240" w:lineRule="auto"/>
        <w:jc w:val="center"/>
        <w:textAlignment w:val="auto"/>
        <w:rPr>
          <w:rFonts w:hint="eastAsia" w:ascii="微软雅黑" w:hAnsi="微软雅黑" w:eastAsia="微软雅黑" w:cs="微软雅黑"/>
          <w:b/>
          <w:snapToGrid/>
          <w:kern w:val="2"/>
          <w:sz w:val="48"/>
          <w:szCs w:val="21"/>
          <w:lang w:eastAsia="zh-CN"/>
        </w:rPr>
      </w:pPr>
      <w:r>
        <w:rPr>
          <w:rFonts w:hint="eastAsia" w:ascii="微软雅黑" w:hAnsi="微软雅黑" w:eastAsia="微软雅黑" w:cs="微软雅黑"/>
          <w:b/>
          <w:snapToGrid/>
          <w:kern w:val="2"/>
          <w:sz w:val="48"/>
          <w:szCs w:val="21"/>
          <w:lang w:eastAsia="zh-CN"/>
        </w:rPr>
        <w:t>中国特色社会主义理论体系</w:t>
      </w:r>
      <w:bookmarkEnd w:id="2"/>
      <w:r>
        <w:rPr>
          <w:rFonts w:hint="eastAsia" w:ascii="微软雅黑" w:hAnsi="微软雅黑" w:eastAsia="微软雅黑" w:cs="微软雅黑"/>
          <w:b/>
          <w:snapToGrid/>
          <w:kern w:val="2"/>
          <w:sz w:val="48"/>
          <w:szCs w:val="21"/>
          <w:lang w:eastAsia="zh-CN"/>
        </w:rPr>
        <w:t xml:space="preserve">研究中心 </w:t>
      </w:r>
    </w:p>
    <w:p w14:paraId="697CEFD2">
      <w:pPr>
        <w:widowControl w:val="0"/>
        <w:kinsoku/>
        <w:autoSpaceDE/>
        <w:autoSpaceDN/>
        <w:adjustRightInd/>
        <w:snapToGrid/>
        <w:spacing w:line="240" w:lineRule="auto"/>
        <w:jc w:val="center"/>
        <w:textAlignment w:val="auto"/>
        <w:rPr>
          <w:rFonts w:hint="eastAsia" w:ascii="微软雅黑" w:hAnsi="微软雅黑" w:eastAsia="微软雅黑" w:cs="微软雅黑"/>
          <w:b/>
          <w:snapToGrid/>
          <w:kern w:val="2"/>
          <w:sz w:val="48"/>
          <w:szCs w:val="21"/>
          <w:lang w:eastAsia="zh-CN"/>
        </w:rPr>
      </w:pPr>
      <w:r>
        <w:rPr>
          <w:rFonts w:hint="eastAsia" w:ascii="微软雅黑" w:hAnsi="微软雅黑" w:eastAsia="微软雅黑" w:cs="微软雅黑"/>
          <w:b/>
          <w:snapToGrid/>
          <w:kern w:val="2"/>
          <w:sz w:val="48"/>
          <w:szCs w:val="21"/>
          <w:lang w:eastAsia="zh-CN"/>
        </w:rPr>
        <w:t>项目申请书</w:t>
      </w:r>
    </w:p>
    <w:p w14:paraId="0E1A8D75">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4A935611">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0CD3926D">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7E47A0FC">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58AA24D3">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5B1AB819">
      <w:pPr>
        <w:widowControl w:val="0"/>
        <w:kinsoku/>
        <w:autoSpaceDE/>
        <w:autoSpaceDN/>
        <w:adjustRightInd/>
        <w:snapToGrid/>
        <w:spacing w:line="240" w:lineRule="auto"/>
        <w:ind w:firstLine="955" w:firstLineChars="453"/>
        <w:jc w:val="both"/>
        <w:textAlignment w:val="auto"/>
        <w:rPr>
          <w:rFonts w:ascii="仿宋" w:hAnsi="仿宋" w:eastAsia="仿宋" w:cs="Times New Roman"/>
          <w:b/>
          <w:bCs/>
          <w:snapToGrid/>
          <w:kern w:val="2"/>
          <w:szCs w:val="21"/>
          <w:u w:val="single"/>
          <w:lang w:eastAsia="zh-CN"/>
        </w:rPr>
      </w:pPr>
    </w:p>
    <w:tbl>
      <w:tblPr>
        <w:tblStyle w:val="11"/>
        <w:tblW w:w="0" w:type="auto"/>
        <w:tblInd w:w="0" w:type="dxa"/>
        <w:tblLayout w:type="autofit"/>
        <w:tblCellMar>
          <w:top w:w="0" w:type="dxa"/>
          <w:left w:w="108" w:type="dxa"/>
          <w:bottom w:w="0" w:type="dxa"/>
          <w:right w:w="108" w:type="dxa"/>
        </w:tblCellMar>
      </w:tblPr>
      <w:tblGrid>
        <w:gridCol w:w="3456"/>
        <w:gridCol w:w="5247"/>
      </w:tblGrid>
      <w:tr w14:paraId="03FEE204">
        <w:tblPrEx>
          <w:tblCellMar>
            <w:top w:w="0" w:type="dxa"/>
            <w:left w:w="108" w:type="dxa"/>
            <w:bottom w:w="0" w:type="dxa"/>
            <w:right w:w="108" w:type="dxa"/>
          </w:tblCellMar>
        </w:tblPrEx>
        <w:trPr>
          <w:trHeight w:val="680" w:hRule="atLeast"/>
        </w:trPr>
        <w:tc>
          <w:tcPr>
            <w:tcW w:w="3456" w:type="dxa"/>
            <w:shd w:val="clear" w:color="auto" w:fill="auto"/>
            <w:vAlign w:val="bottom"/>
          </w:tcPr>
          <w:p w14:paraId="29F2FBA4">
            <w:pPr>
              <w:widowControl w:val="0"/>
              <w:kinsoku/>
              <w:autoSpaceDE/>
              <w:autoSpaceDN/>
              <w:adjustRightInd/>
              <w:snapToGrid/>
              <w:spacing w:line="440" w:lineRule="atLeast"/>
              <w:jc w:val="right"/>
              <w:textAlignment w:val="auto"/>
              <w:rPr>
                <w:rFonts w:ascii="Times New Roman" w:hAnsi="Times New Roman" w:eastAsia="仿宋" w:cs="Times New Roman"/>
                <w:b/>
                <w:bCs/>
                <w:snapToGrid/>
                <w:spacing w:val="8"/>
                <w:kern w:val="2"/>
                <w:sz w:val="28"/>
                <w:szCs w:val="28"/>
                <w:lang w:eastAsia="zh-CN"/>
              </w:rPr>
            </w:pPr>
            <w:r>
              <w:rPr>
                <w:rFonts w:ascii="Times New Roman" w:hAnsi="Times New Roman" w:eastAsia="仿宋" w:cs="Times New Roman"/>
                <w:b/>
                <w:bCs/>
                <w:snapToGrid/>
                <w:kern w:val="2"/>
                <w:sz w:val="32"/>
                <w:szCs w:val="20"/>
                <w:lang w:eastAsia="zh-CN"/>
              </w:rPr>
              <w:t>项  目  类  别</w:t>
            </w:r>
          </w:p>
        </w:tc>
        <w:tc>
          <w:tcPr>
            <w:tcW w:w="5247" w:type="dxa"/>
            <w:tcBorders>
              <w:bottom w:val="single" w:color="auto" w:sz="4" w:space="0"/>
            </w:tcBorders>
            <w:shd w:val="clear" w:color="auto" w:fill="auto"/>
            <w:vAlign w:val="bottom"/>
          </w:tcPr>
          <w:p w14:paraId="46185D8C">
            <w:pPr>
              <w:widowControl w:val="0"/>
              <w:kinsoku/>
              <w:autoSpaceDE/>
              <w:autoSpaceDN/>
              <w:adjustRightInd/>
              <w:snapToGrid/>
              <w:spacing w:line="440" w:lineRule="atLeast"/>
              <w:jc w:val="both"/>
              <w:textAlignment w:val="auto"/>
              <w:rPr>
                <w:rFonts w:ascii="Times New Roman" w:hAnsi="Times New Roman" w:eastAsia="黑体" w:cs="Times New Roman"/>
                <w:bCs/>
                <w:snapToGrid/>
                <w:kern w:val="2"/>
                <w:sz w:val="28"/>
                <w:szCs w:val="20"/>
                <w:lang w:eastAsia="zh-CN"/>
              </w:rPr>
            </w:pPr>
          </w:p>
        </w:tc>
      </w:tr>
      <w:tr w14:paraId="366EF7E0">
        <w:tblPrEx>
          <w:tblCellMar>
            <w:top w:w="0" w:type="dxa"/>
            <w:left w:w="108" w:type="dxa"/>
            <w:bottom w:w="0" w:type="dxa"/>
            <w:right w:w="108" w:type="dxa"/>
          </w:tblCellMar>
        </w:tblPrEx>
        <w:trPr>
          <w:trHeight w:val="680" w:hRule="atLeast"/>
        </w:trPr>
        <w:tc>
          <w:tcPr>
            <w:tcW w:w="3456" w:type="dxa"/>
            <w:shd w:val="clear" w:color="auto" w:fill="auto"/>
            <w:vAlign w:val="bottom"/>
          </w:tcPr>
          <w:p w14:paraId="0CB6710F">
            <w:pPr>
              <w:widowControl w:val="0"/>
              <w:kinsoku/>
              <w:autoSpaceDE/>
              <w:autoSpaceDN/>
              <w:adjustRightInd/>
              <w:snapToGrid/>
              <w:spacing w:line="440" w:lineRule="atLeast"/>
              <w:jc w:val="right"/>
              <w:textAlignment w:val="auto"/>
              <w:rPr>
                <w:rFonts w:ascii="Times New Roman" w:hAnsi="Times New Roman" w:eastAsia="黑体" w:cs="Times New Roman"/>
                <w:b/>
                <w:bCs/>
                <w:snapToGrid/>
                <w:spacing w:val="8"/>
                <w:kern w:val="2"/>
                <w:sz w:val="28"/>
                <w:szCs w:val="28"/>
                <w:lang w:eastAsia="zh-CN"/>
              </w:rPr>
            </w:pPr>
            <w:r>
              <w:rPr>
                <w:rFonts w:ascii="Times New Roman" w:hAnsi="Times New Roman" w:eastAsia="仿宋" w:cs="Times New Roman"/>
                <w:b/>
                <w:bCs/>
                <w:snapToGrid/>
                <w:kern w:val="2"/>
                <w:sz w:val="32"/>
                <w:szCs w:val="20"/>
                <w:lang w:eastAsia="zh-CN"/>
              </w:rPr>
              <w:t>课  题  名  称</w:t>
            </w:r>
          </w:p>
        </w:tc>
        <w:tc>
          <w:tcPr>
            <w:tcW w:w="5247" w:type="dxa"/>
            <w:tcBorders>
              <w:top w:val="single" w:color="auto" w:sz="4" w:space="0"/>
              <w:bottom w:val="single" w:color="auto" w:sz="4" w:space="0"/>
            </w:tcBorders>
            <w:shd w:val="clear" w:color="auto" w:fill="auto"/>
            <w:vAlign w:val="bottom"/>
          </w:tcPr>
          <w:p w14:paraId="59001EE3">
            <w:pPr>
              <w:widowControl w:val="0"/>
              <w:kinsoku/>
              <w:autoSpaceDE/>
              <w:autoSpaceDN/>
              <w:adjustRightInd/>
              <w:snapToGrid/>
              <w:spacing w:line="440" w:lineRule="atLeast"/>
              <w:jc w:val="both"/>
              <w:textAlignment w:val="auto"/>
              <w:rPr>
                <w:rFonts w:ascii="Times New Roman" w:hAnsi="Times New Roman" w:eastAsia="黑体" w:cs="Times New Roman"/>
                <w:bCs/>
                <w:snapToGrid/>
                <w:kern w:val="2"/>
                <w:sz w:val="28"/>
                <w:szCs w:val="20"/>
                <w:lang w:eastAsia="zh-CN"/>
              </w:rPr>
            </w:pPr>
          </w:p>
        </w:tc>
      </w:tr>
      <w:tr w14:paraId="7AEEA845">
        <w:tblPrEx>
          <w:tblCellMar>
            <w:top w:w="0" w:type="dxa"/>
            <w:left w:w="108" w:type="dxa"/>
            <w:bottom w:w="0" w:type="dxa"/>
            <w:right w:w="108" w:type="dxa"/>
          </w:tblCellMar>
        </w:tblPrEx>
        <w:trPr>
          <w:trHeight w:val="680" w:hRule="atLeast"/>
        </w:trPr>
        <w:tc>
          <w:tcPr>
            <w:tcW w:w="3456" w:type="dxa"/>
            <w:shd w:val="clear" w:color="auto" w:fill="auto"/>
            <w:vAlign w:val="bottom"/>
          </w:tcPr>
          <w:p w14:paraId="70B9666E">
            <w:pPr>
              <w:widowControl w:val="0"/>
              <w:kinsoku/>
              <w:autoSpaceDE/>
              <w:autoSpaceDN/>
              <w:adjustRightInd/>
              <w:snapToGrid/>
              <w:spacing w:line="440" w:lineRule="atLeast"/>
              <w:jc w:val="right"/>
              <w:textAlignment w:val="auto"/>
              <w:rPr>
                <w:rFonts w:ascii="Times New Roman" w:hAnsi="Times New Roman" w:eastAsia="宋体" w:cs="Times New Roman"/>
                <w:snapToGrid/>
                <w:kern w:val="2"/>
                <w:sz w:val="32"/>
                <w:szCs w:val="20"/>
                <w:lang w:eastAsia="zh-CN"/>
              </w:rPr>
            </w:pPr>
            <w:r>
              <w:rPr>
                <w:rFonts w:ascii="Times New Roman" w:hAnsi="Times New Roman" w:eastAsia="仿宋" w:cs="Times New Roman"/>
                <w:b/>
                <w:bCs/>
                <w:snapToGrid/>
                <w:kern w:val="2"/>
                <w:sz w:val="32"/>
                <w:szCs w:val="20"/>
                <w:lang w:eastAsia="zh-CN"/>
              </w:rPr>
              <w:t xml:space="preserve"> 申 请 人</w:t>
            </w:r>
            <w:r>
              <w:rPr>
                <w:rFonts w:hint="eastAsia" w:ascii="Times New Roman" w:hAnsi="Times New Roman" w:eastAsia="仿宋" w:cs="Times New Roman"/>
                <w:b/>
                <w:bCs/>
                <w:snapToGrid/>
                <w:kern w:val="2"/>
                <w:sz w:val="32"/>
                <w:szCs w:val="20"/>
                <w:lang w:eastAsia="zh-CN"/>
              </w:rPr>
              <w:t xml:space="preserve"> 姓 名</w:t>
            </w:r>
          </w:p>
        </w:tc>
        <w:tc>
          <w:tcPr>
            <w:tcW w:w="5247" w:type="dxa"/>
            <w:tcBorders>
              <w:top w:val="single" w:color="auto" w:sz="4" w:space="0"/>
              <w:bottom w:val="single" w:color="auto" w:sz="4" w:space="0"/>
            </w:tcBorders>
            <w:shd w:val="clear" w:color="auto" w:fill="auto"/>
            <w:vAlign w:val="bottom"/>
          </w:tcPr>
          <w:p w14:paraId="04CE1A5D">
            <w:pPr>
              <w:widowControl w:val="0"/>
              <w:kinsoku/>
              <w:autoSpaceDE/>
              <w:autoSpaceDN/>
              <w:adjustRightInd/>
              <w:snapToGrid/>
              <w:spacing w:line="440" w:lineRule="atLeast"/>
              <w:jc w:val="both"/>
              <w:textAlignment w:val="auto"/>
              <w:rPr>
                <w:rFonts w:ascii="Times New Roman" w:hAnsi="Times New Roman" w:eastAsia="黑体" w:cs="Times New Roman"/>
                <w:bCs/>
                <w:snapToGrid/>
                <w:kern w:val="2"/>
                <w:sz w:val="28"/>
                <w:szCs w:val="20"/>
                <w:lang w:eastAsia="zh-CN"/>
              </w:rPr>
            </w:pPr>
          </w:p>
        </w:tc>
      </w:tr>
      <w:tr w14:paraId="6CE1DF5B">
        <w:tblPrEx>
          <w:tblCellMar>
            <w:top w:w="0" w:type="dxa"/>
            <w:left w:w="108" w:type="dxa"/>
            <w:bottom w:w="0" w:type="dxa"/>
            <w:right w:w="108" w:type="dxa"/>
          </w:tblCellMar>
        </w:tblPrEx>
        <w:trPr>
          <w:trHeight w:val="680" w:hRule="atLeast"/>
        </w:trPr>
        <w:tc>
          <w:tcPr>
            <w:tcW w:w="3456" w:type="dxa"/>
            <w:shd w:val="clear" w:color="auto" w:fill="auto"/>
            <w:vAlign w:val="bottom"/>
          </w:tcPr>
          <w:p w14:paraId="3522CDB9">
            <w:pPr>
              <w:widowControl w:val="0"/>
              <w:kinsoku/>
              <w:autoSpaceDE/>
              <w:autoSpaceDN/>
              <w:adjustRightInd/>
              <w:snapToGrid/>
              <w:spacing w:line="440" w:lineRule="atLeast"/>
              <w:jc w:val="right"/>
              <w:textAlignment w:val="auto"/>
              <w:rPr>
                <w:rFonts w:ascii="Times New Roman" w:hAnsi="Times New Roman" w:eastAsia="宋体" w:cs="Times New Roman"/>
                <w:snapToGrid/>
                <w:kern w:val="2"/>
                <w:sz w:val="32"/>
                <w:szCs w:val="20"/>
                <w:lang w:eastAsia="zh-CN"/>
              </w:rPr>
            </w:pPr>
            <w:r>
              <w:rPr>
                <w:rFonts w:ascii="Times New Roman" w:hAnsi="Times New Roman" w:eastAsia="仿宋" w:cs="Times New Roman"/>
                <w:b/>
                <w:bCs/>
                <w:snapToGrid/>
                <w:kern w:val="2"/>
                <w:sz w:val="32"/>
                <w:szCs w:val="20"/>
                <w:lang w:eastAsia="zh-CN"/>
              </w:rPr>
              <w:t>申请人所在单位</w:t>
            </w:r>
          </w:p>
        </w:tc>
        <w:tc>
          <w:tcPr>
            <w:tcW w:w="5247" w:type="dxa"/>
            <w:tcBorders>
              <w:top w:val="single" w:color="auto" w:sz="4" w:space="0"/>
              <w:bottom w:val="single" w:color="auto" w:sz="4" w:space="0"/>
            </w:tcBorders>
            <w:shd w:val="clear" w:color="auto" w:fill="auto"/>
            <w:vAlign w:val="bottom"/>
          </w:tcPr>
          <w:p w14:paraId="38F29EF9">
            <w:pPr>
              <w:widowControl w:val="0"/>
              <w:kinsoku/>
              <w:autoSpaceDE/>
              <w:autoSpaceDN/>
              <w:adjustRightInd/>
              <w:snapToGrid/>
              <w:spacing w:line="440" w:lineRule="atLeast"/>
              <w:jc w:val="both"/>
              <w:textAlignment w:val="auto"/>
              <w:rPr>
                <w:rFonts w:ascii="Times New Roman" w:hAnsi="Times New Roman" w:eastAsia="黑体" w:cs="Times New Roman"/>
                <w:bCs/>
                <w:snapToGrid/>
                <w:kern w:val="2"/>
                <w:sz w:val="28"/>
                <w:szCs w:val="20"/>
                <w:lang w:eastAsia="zh-CN"/>
              </w:rPr>
            </w:pPr>
          </w:p>
        </w:tc>
      </w:tr>
      <w:tr w14:paraId="59D2770B">
        <w:tblPrEx>
          <w:tblCellMar>
            <w:top w:w="0" w:type="dxa"/>
            <w:left w:w="108" w:type="dxa"/>
            <w:bottom w:w="0" w:type="dxa"/>
            <w:right w:w="108" w:type="dxa"/>
          </w:tblCellMar>
        </w:tblPrEx>
        <w:trPr>
          <w:trHeight w:val="680" w:hRule="atLeast"/>
        </w:trPr>
        <w:tc>
          <w:tcPr>
            <w:tcW w:w="3456" w:type="dxa"/>
            <w:shd w:val="clear" w:color="auto" w:fill="auto"/>
            <w:vAlign w:val="bottom"/>
          </w:tcPr>
          <w:p w14:paraId="3C51707E">
            <w:pPr>
              <w:widowControl w:val="0"/>
              <w:kinsoku/>
              <w:autoSpaceDE/>
              <w:autoSpaceDN/>
              <w:adjustRightInd/>
              <w:snapToGrid/>
              <w:spacing w:line="440" w:lineRule="atLeast"/>
              <w:jc w:val="right"/>
              <w:textAlignment w:val="auto"/>
              <w:rPr>
                <w:rFonts w:ascii="Times New Roman" w:hAnsi="Times New Roman" w:eastAsia="黑体" w:cs="Times New Roman"/>
                <w:b/>
                <w:bCs/>
                <w:snapToGrid/>
                <w:spacing w:val="8"/>
                <w:kern w:val="2"/>
                <w:sz w:val="28"/>
                <w:szCs w:val="28"/>
                <w:lang w:eastAsia="zh-CN"/>
              </w:rPr>
            </w:pPr>
            <w:r>
              <w:rPr>
                <w:rFonts w:ascii="Times New Roman" w:hAnsi="Times New Roman" w:eastAsia="仿宋" w:cs="Times New Roman"/>
                <w:b/>
                <w:bCs/>
                <w:snapToGrid/>
                <w:kern w:val="2"/>
                <w:sz w:val="32"/>
                <w:szCs w:val="20"/>
                <w:lang w:eastAsia="zh-CN"/>
              </w:rPr>
              <w:t>填  表  日  期</w:t>
            </w:r>
          </w:p>
        </w:tc>
        <w:tc>
          <w:tcPr>
            <w:tcW w:w="5247" w:type="dxa"/>
            <w:tcBorders>
              <w:top w:val="single" w:color="auto" w:sz="4" w:space="0"/>
              <w:bottom w:val="single" w:color="auto" w:sz="4" w:space="0"/>
            </w:tcBorders>
            <w:shd w:val="clear" w:color="auto" w:fill="auto"/>
            <w:vAlign w:val="bottom"/>
          </w:tcPr>
          <w:p w14:paraId="67C33CFB">
            <w:pPr>
              <w:widowControl w:val="0"/>
              <w:kinsoku/>
              <w:autoSpaceDE/>
              <w:autoSpaceDN/>
              <w:adjustRightInd/>
              <w:snapToGrid/>
              <w:spacing w:line="440" w:lineRule="atLeast"/>
              <w:jc w:val="both"/>
              <w:textAlignment w:val="auto"/>
              <w:rPr>
                <w:rFonts w:ascii="Times New Roman" w:hAnsi="Times New Roman" w:eastAsia="黑体" w:cs="Times New Roman"/>
                <w:bCs/>
                <w:snapToGrid/>
                <w:kern w:val="2"/>
                <w:sz w:val="28"/>
                <w:szCs w:val="20"/>
                <w:lang w:eastAsia="zh-CN"/>
              </w:rPr>
            </w:pPr>
          </w:p>
        </w:tc>
      </w:tr>
      <w:tr w14:paraId="2FF68952">
        <w:tblPrEx>
          <w:tblCellMar>
            <w:top w:w="0" w:type="dxa"/>
            <w:left w:w="108" w:type="dxa"/>
            <w:bottom w:w="0" w:type="dxa"/>
            <w:right w:w="108" w:type="dxa"/>
          </w:tblCellMar>
        </w:tblPrEx>
        <w:trPr>
          <w:trHeight w:val="23" w:hRule="exact"/>
        </w:trPr>
        <w:tc>
          <w:tcPr>
            <w:tcW w:w="8703" w:type="dxa"/>
            <w:gridSpan w:val="2"/>
            <w:shd w:val="clear" w:color="auto" w:fill="auto"/>
          </w:tcPr>
          <w:p w14:paraId="3E6FE346">
            <w:pPr>
              <w:widowControl w:val="0"/>
              <w:kinsoku/>
              <w:autoSpaceDE/>
              <w:autoSpaceDN/>
              <w:adjustRightInd/>
              <w:snapToGrid/>
              <w:spacing w:line="440" w:lineRule="atLeast"/>
              <w:jc w:val="both"/>
              <w:textAlignment w:val="auto"/>
              <w:rPr>
                <w:rFonts w:ascii="Times New Roman" w:hAnsi="Times New Roman" w:eastAsia="宋体" w:cs="Times New Roman"/>
                <w:bCs/>
                <w:snapToGrid/>
                <w:kern w:val="2"/>
                <w:sz w:val="28"/>
                <w:szCs w:val="20"/>
                <w:u w:val="single"/>
                <w:lang w:eastAsia="zh-CN"/>
              </w:rPr>
            </w:pPr>
            <w:r>
              <w:rPr>
                <w:rFonts w:ascii="Times New Roman" w:hAnsi="Times New Roman" w:eastAsia="宋体" w:cs="Times New Roman"/>
                <w:bCs/>
                <w:snapToGrid/>
                <w:kern w:val="2"/>
                <w:sz w:val="28"/>
                <w:szCs w:val="20"/>
                <w:u w:val="single"/>
                <w:lang w:eastAsia="zh-CN"/>
              </w:rPr>
              <w:t>000</w:t>
            </w:r>
          </w:p>
        </w:tc>
      </w:tr>
    </w:tbl>
    <w:p w14:paraId="2EB0FB75">
      <w:pPr>
        <w:widowControl w:val="0"/>
        <w:kinsoku/>
        <w:autoSpaceDE/>
        <w:autoSpaceDN/>
        <w:adjustRightInd/>
        <w:snapToGrid/>
        <w:spacing w:line="240" w:lineRule="auto"/>
        <w:jc w:val="both"/>
        <w:textAlignment w:val="auto"/>
        <w:rPr>
          <w:rFonts w:ascii="Times New Roman" w:hAnsi="Times New Roman" w:eastAsia="黑体" w:cs="Times New Roman"/>
          <w:snapToGrid/>
          <w:color w:val="000000"/>
          <w:kern w:val="2"/>
          <w:szCs w:val="20"/>
          <w:lang w:eastAsia="zh-CN"/>
        </w:rPr>
      </w:pPr>
    </w:p>
    <w:p w14:paraId="785DE794">
      <w:pPr>
        <w:widowControl w:val="0"/>
        <w:kinsoku/>
        <w:autoSpaceDE/>
        <w:autoSpaceDN/>
        <w:adjustRightInd w:val="0"/>
        <w:snapToGrid/>
        <w:spacing w:line="240" w:lineRule="auto"/>
        <w:jc w:val="both"/>
        <w:textAlignment w:val="baseline"/>
        <w:rPr>
          <w:rFonts w:ascii="Times New Roman" w:hAnsi="Times New Roman" w:eastAsia="仿宋_GB2312" w:cs="Times New Roman"/>
          <w:snapToGrid/>
          <w:color w:val="000000"/>
          <w:kern w:val="2"/>
          <w:sz w:val="32"/>
          <w:szCs w:val="20"/>
          <w:lang w:eastAsia="zh-CN"/>
        </w:rPr>
      </w:pPr>
    </w:p>
    <w:p w14:paraId="55BD0F74">
      <w:pPr>
        <w:widowControl w:val="0"/>
        <w:kinsoku/>
        <w:autoSpaceDE/>
        <w:autoSpaceDN/>
        <w:adjustRightInd w:val="0"/>
        <w:snapToGrid/>
        <w:spacing w:line="240" w:lineRule="auto"/>
        <w:jc w:val="both"/>
        <w:textAlignment w:val="baseline"/>
        <w:rPr>
          <w:rFonts w:ascii="Times New Roman" w:hAnsi="Times New Roman" w:eastAsia="仿宋_GB2312" w:cs="Times New Roman"/>
          <w:snapToGrid/>
          <w:color w:val="000000"/>
          <w:kern w:val="2"/>
          <w:sz w:val="32"/>
          <w:szCs w:val="20"/>
          <w:lang w:eastAsia="zh-CN"/>
        </w:rPr>
      </w:pPr>
    </w:p>
    <w:p w14:paraId="636C9BD0">
      <w:pPr>
        <w:widowControl w:val="0"/>
        <w:kinsoku/>
        <w:autoSpaceDE/>
        <w:autoSpaceDN/>
        <w:adjustRightInd w:val="0"/>
        <w:snapToGrid/>
        <w:spacing w:line="240" w:lineRule="auto"/>
        <w:jc w:val="both"/>
        <w:textAlignment w:val="baseline"/>
        <w:rPr>
          <w:rFonts w:ascii="Times New Roman" w:hAnsi="Times New Roman" w:eastAsia="仿宋_GB2312" w:cs="Times New Roman"/>
          <w:snapToGrid/>
          <w:color w:val="000000"/>
          <w:kern w:val="2"/>
          <w:sz w:val="32"/>
          <w:szCs w:val="20"/>
          <w:lang w:eastAsia="zh-CN"/>
        </w:rPr>
      </w:pPr>
    </w:p>
    <w:p w14:paraId="66C1E1B3">
      <w:pPr>
        <w:widowControl w:val="0"/>
        <w:kinsoku/>
        <w:autoSpaceDE/>
        <w:autoSpaceDN/>
        <w:adjustRightInd w:val="0"/>
        <w:snapToGrid/>
        <w:spacing w:line="240" w:lineRule="atLeast"/>
        <w:jc w:val="center"/>
        <w:textAlignment w:val="baseline"/>
        <w:rPr>
          <w:rFonts w:hint="eastAsia" w:ascii="Times New Roman" w:hAnsi="Times New Roman" w:eastAsia="楷体" w:cs="Times New Roman"/>
          <w:snapToGrid/>
          <w:kern w:val="0"/>
          <w:sz w:val="32"/>
          <w:szCs w:val="20"/>
          <w:lang w:eastAsia="zh-CN"/>
        </w:rPr>
      </w:pPr>
      <w:bookmarkStart w:id="3" w:name="_Hlk163394800"/>
      <w:r>
        <w:rPr>
          <w:rFonts w:hint="eastAsia" w:ascii="Times New Roman" w:hAnsi="Times New Roman" w:eastAsia="楷体" w:cs="Times New Roman"/>
          <w:snapToGrid/>
          <w:kern w:val="0"/>
          <w:sz w:val="32"/>
          <w:szCs w:val="20"/>
          <w:lang w:eastAsia="zh-CN"/>
        </w:rPr>
        <w:t>中国特色社会主义理论体系研究中心</w:t>
      </w:r>
    </w:p>
    <w:p w14:paraId="5216C757">
      <w:pPr>
        <w:widowControl w:val="0"/>
        <w:kinsoku/>
        <w:autoSpaceDE/>
        <w:autoSpaceDN/>
        <w:adjustRightInd w:val="0"/>
        <w:snapToGrid/>
        <w:spacing w:line="240" w:lineRule="atLeast"/>
        <w:jc w:val="center"/>
        <w:textAlignment w:val="baseline"/>
        <w:rPr>
          <w:rFonts w:ascii="Times New Roman" w:hAnsi="Times New Roman" w:eastAsia="楷体" w:cs="Times New Roman"/>
          <w:snapToGrid/>
          <w:kern w:val="0"/>
          <w:sz w:val="32"/>
          <w:szCs w:val="20"/>
          <w:lang w:eastAsia="zh-CN"/>
        </w:rPr>
      </w:pPr>
      <w:r>
        <w:rPr>
          <w:rFonts w:hint="eastAsia" w:ascii="Times New Roman" w:hAnsi="Times New Roman" w:eastAsia="楷体" w:cs="Times New Roman"/>
          <w:snapToGrid/>
          <w:kern w:val="0"/>
          <w:sz w:val="32"/>
          <w:szCs w:val="20"/>
          <w:lang w:eastAsia="zh-CN"/>
        </w:rPr>
        <w:t>202</w:t>
      </w:r>
      <w:r>
        <w:rPr>
          <w:rFonts w:hint="default" w:ascii="Times New Roman" w:hAnsi="Times New Roman" w:eastAsia="楷体" w:cs="Times New Roman"/>
          <w:snapToGrid/>
          <w:kern w:val="0"/>
          <w:sz w:val="32"/>
          <w:szCs w:val="20"/>
          <w:lang w:val="en-US" w:eastAsia="zh-CN"/>
        </w:rPr>
        <w:t>5</w:t>
      </w:r>
      <w:r>
        <w:rPr>
          <w:rFonts w:hint="eastAsia" w:ascii="Times New Roman" w:hAnsi="Times New Roman" w:eastAsia="楷体" w:cs="Times New Roman"/>
          <w:snapToGrid/>
          <w:kern w:val="0"/>
          <w:sz w:val="32"/>
          <w:szCs w:val="20"/>
          <w:lang w:eastAsia="zh-CN"/>
        </w:rPr>
        <w:t>年</w:t>
      </w:r>
      <w:r>
        <w:rPr>
          <w:rFonts w:hint="eastAsia" w:ascii="Times New Roman" w:hAnsi="Times New Roman" w:eastAsia="楷体" w:cs="Times New Roman"/>
          <w:snapToGrid/>
          <w:kern w:val="0"/>
          <w:sz w:val="32"/>
          <w:szCs w:val="20"/>
          <w:lang w:val="en-US" w:eastAsia="zh-CN"/>
        </w:rPr>
        <w:t>1</w:t>
      </w:r>
      <w:r>
        <w:rPr>
          <w:rFonts w:hint="default" w:ascii="Times New Roman" w:hAnsi="Times New Roman" w:eastAsia="楷体" w:cs="Times New Roman"/>
          <w:snapToGrid/>
          <w:kern w:val="0"/>
          <w:sz w:val="32"/>
          <w:szCs w:val="20"/>
          <w:lang w:val="en-US" w:eastAsia="zh-CN"/>
        </w:rPr>
        <w:t>2</w:t>
      </w:r>
      <w:r>
        <w:rPr>
          <w:rFonts w:hint="eastAsia" w:ascii="Times New Roman" w:hAnsi="Times New Roman" w:eastAsia="楷体" w:cs="Times New Roman"/>
          <w:snapToGrid/>
          <w:kern w:val="0"/>
          <w:sz w:val="32"/>
          <w:szCs w:val="20"/>
          <w:lang w:eastAsia="zh-CN"/>
        </w:rPr>
        <w:t>月</w:t>
      </w:r>
    </w:p>
    <w:bookmarkEnd w:id="3"/>
    <w:p w14:paraId="66B0DD34">
      <w:pPr>
        <w:widowControl w:val="0"/>
        <w:kinsoku/>
        <w:autoSpaceDE/>
        <w:autoSpaceDN/>
        <w:adjustRightInd/>
        <w:snapToGrid/>
        <w:spacing w:after="62" w:afterLines="20" w:line="240" w:lineRule="auto"/>
        <w:jc w:val="both"/>
        <w:textAlignment w:val="auto"/>
        <w:rPr>
          <w:rFonts w:ascii="黑体" w:hAnsi="Times New Roman" w:eastAsia="黑体" w:cs="Times New Roman"/>
          <w:snapToGrid/>
          <w:color w:val="000000"/>
          <w:kern w:val="2"/>
          <w:sz w:val="32"/>
          <w:szCs w:val="32"/>
          <w:lang w:eastAsia="zh-CN"/>
        </w:rPr>
      </w:pPr>
    </w:p>
    <w:p w14:paraId="2530F090">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3A0B7A0E">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2AB2C125">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2D16FFF5">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2B69C0DB">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536A6A73">
      <w:pPr>
        <w:widowControl w:val="0"/>
        <w:kinsoku/>
        <w:autoSpaceDE/>
        <w:autoSpaceDN/>
        <w:adjustRightInd/>
        <w:snapToGrid/>
        <w:spacing w:after="48" w:afterLines="20" w:line="240" w:lineRule="auto"/>
        <w:jc w:val="both"/>
        <w:textAlignment w:val="auto"/>
        <w:rPr>
          <w:rFonts w:hint="eastAsia" w:ascii="黑体" w:hAnsi="Times New Roman" w:eastAsia="黑体" w:cs="Times New Roman"/>
          <w:snapToGrid/>
          <w:kern w:val="2"/>
          <w:sz w:val="28"/>
          <w:szCs w:val="28"/>
          <w:lang w:val="en-US" w:eastAsia="zh-CN"/>
        </w:rPr>
      </w:pPr>
    </w:p>
    <w:p w14:paraId="57A50E54">
      <w:pPr>
        <w:widowControl w:val="0"/>
        <w:kinsoku/>
        <w:autoSpaceDE/>
        <w:autoSpaceDN/>
        <w:adjustRightInd/>
        <w:snapToGrid/>
        <w:spacing w:after="48" w:afterLines="20" w:line="240" w:lineRule="auto"/>
        <w:jc w:val="both"/>
        <w:textAlignment w:val="auto"/>
        <w:rPr>
          <w:rFonts w:ascii="黑体" w:hAnsi="Times New Roman" w:eastAsia="黑体" w:cs="Times New Roman"/>
          <w:snapToGrid/>
          <w:kern w:val="2"/>
          <w:sz w:val="28"/>
          <w:szCs w:val="28"/>
          <w:lang w:eastAsia="zh-CN"/>
        </w:rPr>
      </w:pPr>
      <w:r>
        <w:rPr>
          <w:rFonts w:hint="eastAsia" w:ascii="黑体" w:hAnsi="Times New Roman" w:eastAsia="黑体" w:cs="Times New Roman"/>
          <w:snapToGrid/>
          <w:kern w:val="2"/>
          <w:sz w:val="28"/>
          <w:szCs w:val="28"/>
          <w:lang w:val="en-US" w:eastAsia="zh-CN"/>
        </w:rPr>
        <w:t>课</w:t>
      </w:r>
      <w:r>
        <w:rPr>
          <w:rFonts w:hint="eastAsia" w:ascii="黑体" w:hAnsi="Times New Roman" w:eastAsia="黑体" w:cs="Times New Roman"/>
          <w:snapToGrid/>
          <w:kern w:val="2"/>
          <w:sz w:val="28"/>
          <w:szCs w:val="28"/>
          <w:lang w:eastAsia="zh-CN"/>
        </w:rPr>
        <w:t>题负责人承诺：</w:t>
      </w:r>
    </w:p>
    <w:p w14:paraId="3881696E">
      <w:pPr>
        <w:widowControl w:val="0"/>
        <w:kinsoku/>
        <w:autoSpaceDE/>
        <w:autoSpaceDN/>
        <w:adjustRightInd/>
        <w:snapToGrid/>
        <w:spacing w:line="480" w:lineRule="exact"/>
        <w:ind w:firstLine="560" w:firstLineChars="200"/>
        <w:jc w:val="both"/>
        <w:textAlignment w:val="auto"/>
        <w:rPr>
          <w:rFonts w:ascii="仿宋_GB2312" w:hAnsi="Times New Roman" w:eastAsia="仿宋_GB2312" w:cs="Times New Roman"/>
          <w:snapToGrid/>
          <w:kern w:val="2"/>
          <w:sz w:val="28"/>
          <w:szCs w:val="24"/>
          <w:lang w:eastAsia="zh-CN"/>
        </w:rPr>
      </w:pPr>
      <w:r>
        <w:rPr>
          <w:rFonts w:hint="eastAsia" w:ascii="等线" w:hAnsi="等线" w:eastAsia="等线" w:cs="等线"/>
          <w:snapToGrid/>
          <w:kern w:val="2"/>
          <w:sz w:val="28"/>
          <w:szCs w:val="20"/>
          <w:lang w:eastAsia="zh-CN"/>
        </w:rPr>
        <w:t>我</w:t>
      </w:r>
      <w:r>
        <w:rPr>
          <w:rFonts w:hint="eastAsia" w:ascii="等线" w:hAnsi="等线" w:eastAsia="等线" w:cs="等线"/>
          <w:b w:val="0"/>
          <w:bCs w:val="0"/>
          <w:snapToGrid/>
          <w:kern w:val="2"/>
          <w:sz w:val="28"/>
          <w:szCs w:val="20"/>
          <w:lang w:eastAsia="zh-CN"/>
        </w:rPr>
        <w:t>保证如实填写本表</w:t>
      </w:r>
      <w:r>
        <w:rPr>
          <w:rFonts w:hint="eastAsia" w:ascii="等线" w:hAnsi="等线" w:eastAsia="等线" w:cs="等线"/>
          <w:b w:val="0"/>
          <w:bCs w:val="0"/>
          <w:snapToGrid/>
          <w:kern w:val="2"/>
          <w:sz w:val="28"/>
          <w:szCs w:val="20"/>
          <w:lang w:val="en-US" w:eastAsia="zh-CN"/>
        </w:rPr>
        <w:t>各项</w:t>
      </w:r>
      <w:r>
        <w:rPr>
          <w:rFonts w:hint="eastAsia" w:ascii="等线" w:hAnsi="等线" w:eastAsia="等线" w:cs="等线"/>
          <w:b w:val="0"/>
          <w:bCs w:val="0"/>
          <w:snapToGrid/>
          <w:kern w:val="2"/>
          <w:sz w:val="28"/>
          <w:szCs w:val="20"/>
          <w:lang w:eastAsia="zh-CN"/>
        </w:rPr>
        <w:t>内容。如果获准立项资助，我承诺以本表为有约束力的协议，遵守</w:t>
      </w:r>
      <w:r>
        <w:rPr>
          <w:rFonts w:hint="eastAsia" w:ascii="等线" w:hAnsi="等线" w:eastAsia="等线" w:cs="等线"/>
          <w:b w:val="0"/>
          <w:bCs w:val="0"/>
          <w:snapToGrid/>
          <w:kern w:val="2"/>
          <w:sz w:val="28"/>
          <w:szCs w:val="20"/>
          <w:lang w:val="en-US" w:eastAsia="zh-CN"/>
        </w:rPr>
        <w:t>四川省社会科学重点研究基地“中国特色社会主义理论体系研究中心”</w:t>
      </w:r>
      <w:r>
        <w:rPr>
          <w:rFonts w:hint="eastAsia" w:ascii="等线" w:hAnsi="等线" w:eastAsia="等线" w:cs="等线"/>
          <w:b w:val="0"/>
          <w:bCs w:val="0"/>
          <w:snapToGrid/>
          <w:kern w:val="2"/>
          <w:sz w:val="28"/>
          <w:szCs w:val="20"/>
          <w:lang w:eastAsia="zh-CN"/>
        </w:rPr>
        <w:t>有关规定，认真开展研究工作，取得预期研究成果。</w:t>
      </w:r>
      <w:r>
        <w:rPr>
          <w:rFonts w:hint="eastAsia" w:ascii="等线" w:hAnsi="等线" w:eastAsia="等线" w:cs="等线"/>
          <w:b w:val="0"/>
          <w:bCs w:val="0"/>
          <w:snapToGrid/>
          <w:kern w:val="2"/>
          <w:sz w:val="28"/>
          <w:szCs w:val="20"/>
          <w:lang w:val="en-US" w:eastAsia="zh-CN"/>
        </w:rPr>
        <w:t>四川省社会科学重点研究基地“中国特色社会主义理论体系研究中心”</w:t>
      </w:r>
      <w:r>
        <w:rPr>
          <w:rFonts w:hint="eastAsia" w:ascii="等线" w:hAnsi="等线" w:eastAsia="等线" w:cs="等线"/>
          <w:b w:val="0"/>
          <w:bCs w:val="0"/>
          <w:snapToGrid/>
          <w:kern w:val="2"/>
          <w:sz w:val="28"/>
          <w:szCs w:val="20"/>
          <w:lang w:eastAsia="zh-CN"/>
        </w:rPr>
        <w:t>有权使用本表所有数据和资料。</w:t>
      </w:r>
    </w:p>
    <w:p w14:paraId="4F46E3DC">
      <w:pPr>
        <w:widowControl w:val="0"/>
        <w:kinsoku/>
        <w:autoSpaceDE/>
        <w:autoSpaceDN/>
        <w:adjustRightInd/>
        <w:snapToGrid/>
        <w:spacing w:line="240" w:lineRule="auto"/>
        <w:ind w:right="1800"/>
        <w:jc w:val="center"/>
        <w:textAlignment w:val="auto"/>
        <w:rPr>
          <w:rFonts w:ascii="宋体" w:hAnsi="Times New Roman" w:eastAsia="宋体" w:cs="Times New Roman"/>
          <w:snapToGrid/>
          <w:kern w:val="2"/>
          <w:sz w:val="24"/>
          <w:szCs w:val="24"/>
          <w:lang w:eastAsia="zh-CN"/>
        </w:rPr>
      </w:pPr>
    </w:p>
    <w:p w14:paraId="04A88348">
      <w:pPr>
        <w:widowControl w:val="0"/>
        <w:kinsoku/>
        <w:autoSpaceDE/>
        <w:autoSpaceDN/>
        <w:adjustRightInd/>
        <w:snapToGrid/>
        <w:spacing w:line="600" w:lineRule="exact"/>
        <w:ind w:right="1797"/>
        <w:jc w:val="center"/>
        <w:textAlignment w:val="auto"/>
        <w:rPr>
          <w:rFonts w:hint="eastAsia" w:ascii="等线" w:hAnsi="等线" w:eastAsia="等线" w:cs="等线"/>
          <w:snapToGrid/>
          <w:kern w:val="2"/>
          <w:sz w:val="28"/>
          <w:szCs w:val="20"/>
          <w:lang w:eastAsia="zh-CN"/>
        </w:rPr>
      </w:pPr>
      <w:r>
        <w:rPr>
          <w:rFonts w:hint="eastAsia" w:ascii="仿宋_GB2312" w:hAnsi="Times New Roman" w:eastAsia="仿宋_GB2312" w:cs="Times New Roman"/>
          <w:snapToGrid/>
          <w:kern w:val="2"/>
          <w:sz w:val="28"/>
          <w:szCs w:val="20"/>
          <w:lang w:eastAsia="zh-CN"/>
        </w:rPr>
        <w:t xml:space="preserve">                               </w:t>
      </w:r>
      <w:r>
        <w:rPr>
          <w:rFonts w:hint="eastAsia" w:ascii="等线" w:hAnsi="等线" w:eastAsia="等线" w:cs="等线"/>
          <w:snapToGrid/>
          <w:kern w:val="2"/>
          <w:sz w:val="28"/>
          <w:szCs w:val="20"/>
          <w:lang w:eastAsia="zh-CN"/>
        </w:rPr>
        <w:t xml:space="preserve"> 课题负责人（签章）</w:t>
      </w:r>
    </w:p>
    <w:p w14:paraId="3F05C379">
      <w:pPr>
        <w:widowControl w:val="0"/>
        <w:kinsoku/>
        <w:autoSpaceDE/>
        <w:autoSpaceDN/>
        <w:adjustRightInd/>
        <w:snapToGrid/>
        <w:spacing w:line="600" w:lineRule="exact"/>
        <w:ind w:right="1797"/>
        <w:jc w:val="center"/>
        <w:textAlignment w:val="auto"/>
        <w:rPr>
          <w:rFonts w:ascii="黑体" w:hAnsi="Times New Roman" w:eastAsia="黑体" w:cs="Times New Roman"/>
          <w:snapToGrid/>
          <w:color w:val="000000"/>
          <w:kern w:val="2"/>
          <w:sz w:val="30"/>
          <w:szCs w:val="30"/>
          <w:lang w:eastAsia="zh-CN"/>
        </w:rPr>
      </w:pPr>
      <w:r>
        <w:rPr>
          <w:rFonts w:hint="eastAsia" w:ascii="仿宋_GB2312" w:hAnsi="Times New Roman" w:eastAsia="仿宋_GB2312" w:cs="Times New Roman"/>
          <w:snapToGrid/>
          <w:kern w:val="2"/>
          <w:sz w:val="28"/>
          <w:szCs w:val="20"/>
          <w:lang w:eastAsia="zh-CN"/>
        </w:rPr>
        <w:t xml:space="preserve">                                  </w:t>
      </w:r>
      <w:r>
        <w:rPr>
          <w:rFonts w:hint="eastAsia" w:ascii="仿宋_GB2312" w:hAnsi="Times New Roman" w:eastAsia="仿宋_GB2312" w:cs="Times New Roman"/>
          <w:snapToGrid/>
          <w:kern w:val="2"/>
          <w:sz w:val="28"/>
          <w:szCs w:val="20"/>
          <w:lang w:val="en-US" w:eastAsia="zh-CN"/>
        </w:rPr>
        <w:t xml:space="preserve">      </w:t>
      </w:r>
      <w:r>
        <w:rPr>
          <w:rFonts w:hint="eastAsia" w:ascii="宋体" w:hAnsi="宋体" w:eastAsia="宋体" w:cs="宋体"/>
          <w:snapToGrid/>
          <w:kern w:val="2"/>
          <w:sz w:val="28"/>
          <w:szCs w:val="20"/>
          <w:lang w:eastAsia="zh-CN"/>
        </w:rPr>
        <w:t>年</w:t>
      </w:r>
      <w:r>
        <w:rPr>
          <w:rFonts w:hint="eastAsia" w:ascii="仿宋_GB2312" w:hAnsi="Times New Roman" w:eastAsia="仿宋_GB2312" w:cs="Times New Roman"/>
          <w:snapToGrid/>
          <w:kern w:val="2"/>
          <w:sz w:val="28"/>
          <w:szCs w:val="20"/>
          <w:lang w:eastAsia="zh-CN"/>
        </w:rPr>
        <w:t xml:space="preserve">   </w:t>
      </w:r>
      <w:r>
        <w:rPr>
          <w:rFonts w:hint="eastAsia" w:ascii="宋体" w:hAnsi="宋体" w:eastAsia="宋体" w:cs="宋体"/>
          <w:snapToGrid/>
          <w:kern w:val="2"/>
          <w:sz w:val="28"/>
          <w:szCs w:val="20"/>
          <w:lang w:eastAsia="zh-CN"/>
        </w:rPr>
        <w:t>月</w:t>
      </w:r>
      <w:r>
        <w:rPr>
          <w:rFonts w:hint="eastAsia" w:ascii="仿宋_GB2312" w:hAnsi="Times New Roman" w:eastAsia="仿宋_GB2312" w:cs="Times New Roman"/>
          <w:snapToGrid/>
          <w:kern w:val="2"/>
          <w:sz w:val="28"/>
          <w:szCs w:val="20"/>
          <w:lang w:eastAsia="zh-CN"/>
        </w:rPr>
        <w:t xml:space="preserve">   </w:t>
      </w:r>
      <w:r>
        <w:rPr>
          <w:rFonts w:hint="eastAsia" w:ascii="宋体" w:hAnsi="宋体" w:eastAsia="宋体" w:cs="宋体"/>
          <w:snapToGrid/>
          <w:kern w:val="2"/>
          <w:sz w:val="28"/>
          <w:szCs w:val="20"/>
          <w:lang w:eastAsia="zh-CN"/>
        </w:rPr>
        <w:t>日</w:t>
      </w:r>
    </w:p>
    <w:p w14:paraId="4AC575EE">
      <w:pPr>
        <w:widowControl w:val="0"/>
        <w:kinsoku/>
        <w:autoSpaceDE/>
        <w:autoSpaceDN/>
        <w:adjustRightInd/>
        <w:snapToGrid/>
        <w:spacing w:line="420" w:lineRule="exact"/>
        <w:jc w:val="both"/>
        <w:textAlignment w:val="auto"/>
        <w:rPr>
          <w:rFonts w:ascii="黑体" w:hAnsi="Times New Roman" w:eastAsia="黑体" w:cs="Times New Roman"/>
          <w:snapToGrid/>
          <w:color w:val="000000"/>
          <w:kern w:val="2"/>
          <w:sz w:val="30"/>
          <w:szCs w:val="30"/>
          <w:lang w:eastAsia="zh-CN"/>
        </w:rPr>
      </w:pPr>
    </w:p>
    <w:p w14:paraId="6B6EFE61">
      <w:pPr>
        <w:widowControl w:val="0"/>
        <w:kinsoku/>
        <w:autoSpaceDE/>
        <w:autoSpaceDN/>
        <w:adjustRightInd/>
        <w:snapToGrid/>
        <w:spacing w:line="420" w:lineRule="exact"/>
        <w:jc w:val="center"/>
        <w:textAlignment w:val="auto"/>
        <w:rPr>
          <w:rFonts w:ascii="Times New Roman" w:hAnsi="Times New Roman" w:eastAsia="黑体" w:cs="Times New Roman"/>
          <w:b/>
          <w:snapToGrid/>
          <w:kern w:val="2"/>
          <w:sz w:val="32"/>
          <w:szCs w:val="18"/>
          <w:lang w:eastAsia="zh-CN"/>
        </w:rPr>
      </w:pPr>
      <w:r>
        <w:rPr>
          <w:rFonts w:ascii="Times New Roman" w:hAnsi="Times New Roman" w:eastAsia="黑体" w:cs="Times New Roman"/>
          <w:b/>
          <w:snapToGrid/>
          <w:kern w:val="2"/>
          <w:sz w:val="32"/>
          <w:szCs w:val="18"/>
          <w:lang w:eastAsia="zh-CN"/>
        </w:rPr>
        <w:t xml:space="preserve">填  </w:t>
      </w:r>
      <w:r>
        <w:rPr>
          <w:rFonts w:hint="eastAsia" w:ascii="Times New Roman" w:hAnsi="Times New Roman" w:eastAsia="黑体" w:cs="Times New Roman"/>
          <w:b/>
          <w:snapToGrid/>
          <w:kern w:val="2"/>
          <w:sz w:val="32"/>
          <w:szCs w:val="18"/>
          <w:lang w:eastAsia="zh-CN"/>
        </w:rPr>
        <w:t>写</w:t>
      </w:r>
      <w:r>
        <w:rPr>
          <w:rFonts w:ascii="Times New Roman" w:hAnsi="Times New Roman" w:eastAsia="黑体" w:cs="Times New Roman"/>
          <w:b/>
          <w:snapToGrid/>
          <w:kern w:val="2"/>
          <w:sz w:val="32"/>
          <w:szCs w:val="18"/>
          <w:lang w:eastAsia="zh-CN"/>
        </w:rPr>
        <w:t xml:space="preserve">  说  明</w:t>
      </w:r>
    </w:p>
    <w:p w14:paraId="49BE03A3">
      <w:pPr>
        <w:widowControl w:val="0"/>
        <w:kinsoku/>
        <w:autoSpaceDE/>
        <w:autoSpaceDN/>
        <w:adjustRightInd/>
        <w:snapToGrid/>
        <w:spacing w:line="380" w:lineRule="exact"/>
        <w:ind w:firstLine="482" w:firstLineChars="200"/>
        <w:jc w:val="both"/>
        <w:textAlignment w:val="auto"/>
        <w:rPr>
          <w:rFonts w:ascii="宋体" w:hAnsi="宋体" w:eastAsia="宋体" w:cs="Times New Roman"/>
          <w:b/>
          <w:bCs/>
          <w:snapToGrid/>
          <w:kern w:val="2"/>
          <w:sz w:val="24"/>
          <w:szCs w:val="24"/>
          <w:lang w:eastAsia="zh-CN"/>
        </w:rPr>
      </w:pPr>
      <w:r>
        <w:rPr>
          <w:rFonts w:hint="eastAsia" w:ascii="宋体" w:hAnsi="宋体" w:eastAsia="宋体" w:cs="Times New Roman"/>
          <w:b/>
          <w:bCs/>
          <w:snapToGrid/>
          <w:kern w:val="2"/>
          <w:sz w:val="24"/>
          <w:szCs w:val="24"/>
          <w:lang w:eastAsia="zh-CN"/>
        </w:rPr>
        <w:t>一、数据表填写说明</w:t>
      </w:r>
    </w:p>
    <w:p w14:paraId="19D9C6CC">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ascii="宋体" w:hAnsi="宋体" w:eastAsia="宋体" w:cs="Times New Roman"/>
          <w:snapToGrid/>
          <w:kern w:val="2"/>
          <w:sz w:val="24"/>
          <w:szCs w:val="24"/>
          <w:lang w:eastAsia="zh-CN"/>
        </w:rPr>
        <w:t>课题名称：应准确、简明反映研究内容，最多不超过40个汉字（包括标点符号）。</w:t>
      </w:r>
    </w:p>
    <w:p w14:paraId="18EFD5B1">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snapToGrid/>
          <w:kern w:val="2"/>
          <w:sz w:val="24"/>
          <w:szCs w:val="24"/>
          <w:lang w:eastAsia="zh-CN"/>
        </w:rPr>
        <w:t>项目类别：</w:t>
      </w:r>
      <w:r>
        <w:rPr>
          <w:rFonts w:hint="eastAsia" w:ascii="宋体" w:hAnsi="宋体" w:eastAsia="宋体" w:cs="Times New Roman"/>
          <w:snapToGrid/>
          <w:kern w:val="2"/>
          <w:sz w:val="24"/>
          <w:szCs w:val="24"/>
          <w:lang w:val="en-US" w:eastAsia="zh-CN"/>
        </w:rPr>
        <w:t>重大项目、</w:t>
      </w:r>
      <w:r>
        <w:rPr>
          <w:rFonts w:hint="eastAsia" w:ascii="宋体" w:hAnsi="宋体" w:eastAsia="宋体" w:cs="Times New Roman"/>
          <w:snapToGrid/>
          <w:kern w:val="2"/>
          <w:sz w:val="24"/>
          <w:szCs w:val="24"/>
          <w:lang w:eastAsia="zh-CN"/>
        </w:rPr>
        <w:t>重点项目、一般项目</w:t>
      </w:r>
    </w:p>
    <w:p w14:paraId="5BEF660B">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ascii="宋体" w:hAnsi="宋体" w:eastAsia="宋体" w:cs="Times New Roman"/>
          <w:snapToGrid/>
          <w:kern w:val="2"/>
          <w:sz w:val="24"/>
          <w:szCs w:val="24"/>
          <w:lang w:eastAsia="zh-CN"/>
        </w:rPr>
        <w:t>主题词：最多不超过3个，各词之间空一格。</w:t>
      </w:r>
    </w:p>
    <w:p w14:paraId="2802CA95">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ascii="宋体" w:hAnsi="宋体" w:eastAsia="宋体" w:cs="Times New Roman"/>
          <w:snapToGrid/>
          <w:kern w:val="2"/>
          <w:sz w:val="24"/>
          <w:szCs w:val="24"/>
          <w:lang w:eastAsia="zh-CN"/>
        </w:rPr>
        <w:t>工作单位：按单位和部门公章填写全称。</w:t>
      </w:r>
    </w:p>
    <w:p w14:paraId="51DF6C01">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ascii="宋体" w:hAnsi="宋体" w:eastAsia="宋体" w:cs="Times New Roman"/>
          <w:snapToGrid/>
          <w:kern w:val="2"/>
          <w:sz w:val="24"/>
          <w:szCs w:val="24"/>
          <w:lang w:eastAsia="zh-CN"/>
        </w:rPr>
        <w:t>通讯地址：按所列4个部分详细填写，必须包括街（路）名和门牌号，不能以单位名称代替通讯地址。注意填写邮政编码。</w:t>
      </w:r>
    </w:p>
    <w:p w14:paraId="7D5D674D">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snapToGrid/>
          <w:kern w:val="2"/>
          <w:sz w:val="24"/>
          <w:szCs w:val="24"/>
          <w:lang w:eastAsia="zh-CN"/>
        </w:rPr>
        <w:t>课题组成员：</w:t>
      </w:r>
      <w:r>
        <w:rPr>
          <w:rFonts w:ascii="宋体" w:hAnsi="宋体" w:eastAsia="宋体" w:cs="Times New Roman"/>
          <w:snapToGrid/>
          <w:kern w:val="2"/>
          <w:sz w:val="24"/>
          <w:szCs w:val="24"/>
          <w:lang w:eastAsia="zh-CN"/>
        </w:rPr>
        <w:t>必须真正参加本项目的研究工作，不含项目负责人。不</w:t>
      </w:r>
      <w:r>
        <w:rPr>
          <w:rFonts w:hint="eastAsia" w:ascii="宋体" w:hAnsi="宋体" w:eastAsia="宋体" w:cs="Times New Roman"/>
          <w:snapToGrid/>
          <w:kern w:val="2"/>
          <w:sz w:val="24"/>
          <w:szCs w:val="24"/>
          <w:lang w:eastAsia="zh-CN"/>
        </w:rPr>
        <w:t>包括科研管理、财务管理、后勤服务等人员。</w:t>
      </w:r>
    </w:p>
    <w:p w14:paraId="78AB444E">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snapToGrid/>
          <w:kern w:val="2"/>
          <w:sz w:val="24"/>
          <w:szCs w:val="24"/>
          <w:lang w:eastAsia="zh-CN"/>
        </w:rPr>
        <w:t>预期成果</w:t>
      </w:r>
      <w:r>
        <w:rPr>
          <w:rFonts w:ascii="宋体" w:hAnsi="宋体" w:eastAsia="宋体" w:cs="Times New Roman"/>
          <w:snapToGrid/>
          <w:kern w:val="2"/>
          <w:sz w:val="24"/>
          <w:szCs w:val="24"/>
          <w:lang w:eastAsia="zh-CN"/>
        </w:rPr>
        <w:t>：</w:t>
      </w:r>
      <w:r>
        <w:rPr>
          <w:rFonts w:hint="eastAsia" w:ascii="宋体" w:hAnsi="宋体" w:eastAsia="宋体" w:cs="Times New Roman"/>
          <w:snapToGrid/>
          <w:kern w:val="2"/>
          <w:sz w:val="24"/>
          <w:szCs w:val="24"/>
          <w:lang w:eastAsia="zh-CN"/>
        </w:rPr>
        <w:t>指预期取得的最终研究成果形式，限选报</w:t>
      </w:r>
      <w:r>
        <w:rPr>
          <w:rFonts w:ascii="宋体" w:hAnsi="宋体" w:eastAsia="宋体" w:cs="Times New Roman"/>
          <w:snapToGrid/>
          <w:kern w:val="2"/>
          <w:sz w:val="24"/>
          <w:szCs w:val="24"/>
          <w:lang w:eastAsia="zh-CN"/>
        </w:rPr>
        <w:t>2</w:t>
      </w:r>
      <w:r>
        <w:rPr>
          <w:rFonts w:hint="eastAsia" w:ascii="宋体" w:hAnsi="宋体" w:eastAsia="宋体" w:cs="Times New Roman"/>
          <w:snapToGrid/>
          <w:kern w:val="2"/>
          <w:sz w:val="24"/>
          <w:szCs w:val="24"/>
          <w:lang w:eastAsia="zh-CN"/>
        </w:rPr>
        <w:t>项。</w:t>
      </w:r>
    </w:p>
    <w:p w14:paraId="520344D7">
      <w:pPr>
        <w:widowControl w:val="0"/>
        <w:kinsoku/>
        <w:autoSpaceDE/>
        <w:autoSpaceDN/>
        <w:adjustRightInd/>
        <w:snapToGrid/>
        <w:spacing w:line="380" w:lineRule="exact"/>
        <w:ind w:firstLine="480" w:firstLineChars="200"/>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snapToGrid/>
          <w:kern w:val="2"/>
          <w:sz w:val="24"/>
          <w:szCs w:val="24"/>
          <w:lang w:eastAsia="zh-CN"/>
        </w:rPr>
        <w:t>二、本表请用计算机打印或钢笔准确如实填写各项内容，书写要清晰、工整。</w:t>
      </w:r>
    </w:p>
    <w:p w14:paraId="12869770">
      <w:pPr>
        <w:widowControl w:val="0"/>
        <w:kinsoku/>
        <w:autoSpaceDE/>
        <w:autoSpaceDN/>
        <w:adjustRightInd/>
        <w:snapToGrid/>
        <w:spacing w:line="380" w:lineRule="exact"/>
        <w:ind w:firstLine="480" w:firstLineChars="200"/>
        <w:jc w:val="both"/>
        <w:textAlignment w:val="auto"/>
        <w:rPr>
          <w:rFonts w:hint="eastAsia" w:ascii="宋体" w:hAnsi="宋体" w:eastAsia="宋体" w:cs="Times New Roman"/>
          <w:snapToGrid/>
          <w:kern w:val="2"/>
          <w:sz w:val="24"/>
          <w:szCs w:val="24"/>
          <w:lang w:eastAsia="zh-CN"/>
        </w:rPr>
      </w:pPr>
      <w:r>
        <w:rPr>
          <w:rFonts w:hint="eastAsia" w:ascii="宋体" w:hAnsi="宋体" w:eastAsia="宋体" w:cs="Times New Roman"/>
          <w:snapToGrid/>
          <w:kern w:val="2"/>
          <w:sz w:val="24"/>
          <w:szCs w:val="24"/>
          <w:lang w:eastAsia="zh-CN"/>
        </w:rPr>
        <w:t>三、《课题论证》活页与《申请书》中“二、课题设计论证”内容略有不同，请参阅表内具体说明。</w:t>
      </w:r>
    </w:p>
    <w:p w14:paraId="517C08A0">
      <w:pPr>
        <w:widowControl w:val="0"/>
        <w:kinsoku/>
        <w:autoSpaceDE/>
        <w:autoSpaceDN/>
        <w:adjustRightInd/>
        <w:snapToGrid/>
        <w:spacing w:line="380" w:lineRule="exact"/>
        <w:ind w:firstLine="480" w:firstLineChars="200"/>
        <w:jc w:val="both"/>
        <w:textAlignment w:val="auto"/>
        <w:rPr>
          <w:rFonts w:hint="eastAsia" w:ascii="宋体" w:hAnsi="宋体" w:eastAsia="宋体" w:cs="Times New Roman"/>
          <w:snapToGrid/>
          <w:kern w:val="2"/>
          <w:sz w:val="24"/>
          <w:szCs w:val="24"/>
          <w:lang w:val="en-US" w:eastAsia="zh-CN"/>
        </w:rPr>
      </w:pPr>
      <w:r>
        <w:rPr>
          <w:rFonts w:hint="eastAsia" w:ascii="宋体" w:hAnsi="宋体" w:eastAsia="宋体" w:cs="Times New Roman"/>
          <w:snapToGrid/>
          <w:kern w:val="2"/>
          <w:sz w:val="24"/>
          <w:szCs w:val="24"/>
          <w:lang w:val="en-US" w:eastAsia="zh-CN"/>
        </w:rPr>
        <w:t>四、申报材料（《申报书》及《论证活页》均一式3份，其中原件至少1份，A3纸双面打印，中缝装订；《申报汇总表》1份）由项目负责人所在单位科研管理部门审查合格、签署意见并盖章后汇总，统一报送至我中心。</w:t>
      </w:r>
    </w:p>
    <w:p w14:paraId="54114417">
      <w:pPr>
        <w:widowControl w:val="0"/>
        <w:kinsoku/>
        <w:autoSpaceDE/>
        <w:autoSpaceDN/>
        <w:adjustRightInd/>
        <w:snapToGrid/>
        <w:spacing w:line="240" w:lineRule="auto"/>
        <w:ind w:firstLine="480" w:firstLineChars="200"/>
        <w:jc w:val="both"/>
        <w:textAlignment w:val="auto"/>
        <w:rPr>
          <w:rFonts w:ascii="Times New Roman" w:hAnsi="Times New Roman" w:eastAsia="黑体" w:cs="Times New Roman"/>
          <w:snapToGrid/>
          <w:color w:val="000000"/>
          <w:kern w:val="2"/>
          <w:sz w:val="32"/>
          <w:szCs w:val="20"/>
          <w:lang w:eastAsia="zh-CN"/>
        </w:rPr>
      </w:pPr>
      <w:r>
        <w:rPr>
          <w:rFonts w:hint="eastAsia" w:ascii="宋体" w:hAnsi="宋体" w:eastAsia="宋体" w:cs="Times New Roman"/>
          <w:snapToGrid/>
          <w:kern w:val="2"/>
          <w:sz w:val="24"/>
          <w:szCs w:val="24"/>
          <w:lang w:val="en-US" w:eastAsia="zh-CN"/>
        </w:rPr>
        <w:t>五</w:t>
      </w:r>
      <w:r>
        <w:rPr>
          <w:rFonts w:hint="eastAsia" w:ascii="宋体" w:hAnsi="宋体" w:eastAsia="宋体" w:cs="Times New Roman"/>
          <w:snapToGrid/>
          <w:kern w:val="2"/>
          <w:sz w:val="24"/>
          <w:szCs w:val="24"/>
          <w:lang w:eastAsia="zh-CN"/>
        </w:rPr>
        <w:t>、</w:t>
      </w:r>
      <w:r>
        <w:rPr>
          <w:rFonts w:hint="eastAsia" w:ascii="宋体" w:hAnsi="宋体" w:eastAsia="宋体" w:cs="Times New Roman"/>
          <w:snapToGrid/>
          <w:kern w:val="2"/>
          <w:sz w:val="24"/>
          <w:szCs w:val="24"/>
          <w:lang w:val="en-US" w:eastAsia="zh-CN"/>
        </w:rPr>
        <w:t>四川省社会科学重点研究基地“中国特色社会主义理论体系研究中心”</w:t>
      </w:r>
      <w:r>
        <w:rPr>
          <w:rFonts w:hint="eastAsia" w:ascii="宋体" w:hAnsi="宋体" w:eastAsia="宋体" w:cs="Times New Roman"/>
          <w:snapToGrid/>
          <w:kern w:val="2"/>
          <w:sz w:val="24"/>
          <w:szCs w:val="24"/>
          <w:lang w:eastAsia="zh-CN"/>
        </w:rPr>
        <w:t>通讯地址：</w:t>
      </w:r>
      <w:r>
        <w:rPr>
          <w:rFonts w:hint="eastAsia" w:ascii="宋体" w:hAnsi="宋体" w:eastAsia="宋体" w:cs="Times New Roman"/>
          <w:snapToGrid/>
          <w:kern w:val="2"/>
          <w:sz w:val="24"/>
          <w:szCs w:val="24"/>
          <w:lang w:val="en-US" w:eastAsia="zh-CN"/>
        </w:rPr>
        <w:t>四川省</w:t>
      </w:r>
      <w:r>
        <w:rPr>
          <w:rFonts w:hint="eastAsia" w:ascii="宋体" w:hAnsi="宋体" w:eastAsia="宋体" w:cs="Times New Roman"/>
          <w:snapToGrid/>
          <w:kern w:val="2"/>
          <w:sz w:val="24"/>
          <w:szCs w:val="24"/>
          <w:lang w:eastAsia="zh-CN"/>
        </w:rPr>
        <w:t>成都市青羊区光华村街56号省委党校西区马克思主义学院。</w:t>
      </w:r>
    </w:p>
    <w:p w14:paraId="61D9EE8A">
      <w:pPr>
        <w:rPr>
          <w:rFonts w:hint="eastAsia" w:ascii="Times New Roman" w:hAnsi="Times New Roman" w:eastAsia="黑体" w:cs="Times New Roman"/>
          <w:snapToGrid/>
          <w:color w:val="000000"/>
          <w:kern w:val="2"/>
          <w:sz w:val="32"/>
          <w:szCs w:val="20"/>
          <w:lang w:eastAsia="zh-CN"/>
        </w:rPr>
      </w:pPr>
      <w:r>
        <w:rPr>
          <w:rFonts w:hint="eastAsia" w:ascii="Times New Roman" w:hAnsi="Times New Roman" w:eastAsia="黑体" w:cs="Times New Roman"/>
          <w:snapToGrid/>
          <w:color w:val="000000"/>
          <w:kern w:val="2"/>
          <w:sz w:val="32"/>
          <w:szCs w:val="20"/>
          <w:lang w:eastAsia="zh-CN"/>
        </w:rPr>
        <w:br w:type="page"/>
      </w:r>
    </w:p>
    <w:p w14:paraId="76F66487">
      <w:pPr>
        <w:widowControl w:val="0"/>
        <w:kinsoku/>
        <w:autoSpaceDE/>
        <w:autoSpaceDN/>
        <w:adjustRightInd/>
        <w:snapToGrid/>
        <w:spacing w:line="480" w:lineRule="auto"/>
        <w:jc w:val="both"/>
        <w:textAlignment w:val="auto"/>
        <w:rPr>
          <w:rFonts w:ascii="Times New Roman" w:hAnsi="Times New Roman" w:eastAsia="黑体" w:cs="Times New Roman"/>
          <w:snapToGrid/>
          <w:color w:val="000000"/>
          <w:kern w:val="2"/>
          <w:sz w:val="32"/>
          <w:szCs w:val="20"/>
          <w:lang w:eastAsia="zh-CN"/>
        </w:rPr>
      </w:pPr>
      <w:r>
        <w:rPr>
          <w:rFonts w:hint="eastAsia" w:ascii="Times New Roman" w:hAnsi="Times New Roman" w:eastAsia="黑体" w:cs="Times New Roman"/>
          <w:snapToGrid/>
          <w:color w:val="000000"/>
          <w:kern w:val="2"/>
          <w:sz w:val="32"/>
          <w:szCs w:val="20"/>
          <w:lang w:eastAsia="zh-CN"/>
        </w:rPr>
        <w:t>一、数据表</w:t>
      </w:r>
    </w:p>
    <w:tbl>
      <w:tblPr>
        <w:tblStyle w:val="11"/>
        <w:tblW w:w="964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4"/>
        <w:gridCol w:w="758"/>
        <w:gridCol w:w="92"/>
        <w:gridCol w:w="144"/>
        <w:gridCol w:w="360"/>
        <w:gridCol w:w="180"/>
        <w:gridCol w:w="552"/>
        <w:gridCol w:w="28"/>
        <w:gridCol w:w="326"/>
        <w:gridCol w:w="682"/>
        <w:gridCol w:w="32"/>
        <w:gridCol w:w="553"/>
        <w:gridCol w:w="347"/>
        <w:gridCol w:w="192"/>
        <w:gridCol w:w="392"/>
        <w:gridCol w:w="416"/>
        <w:gridCol w:w="455"/>
        <w:gridCol w:w="357"/>
        <w:gridCol w:w="348"/>
        <w:gridCol w:w="375"/>
        <w:gridCol w:w="1425"/>
        <w:gridCol w:w="1260"/>
      </w:tblGrid>
      <w:tr w14:paraId="04F64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2" w:hRule="atLeast"/>
        </w:trPr>
        <w:tc>
          <w:tcPr>
            <w:tcW w:w="1224" w:type="dxa"/>
            <w:gridSpan w:val="3"/>
            <w:tcBorders>
              <w:top w:val="single" w:color="auto" w:sz="8" w:space="0"/>
              <w:left w:val="single" w:color="auto" w:sz="6" w:space="0"/>
              <w:bottom w:val="single" w:color="auto" w:sz="6" w:space="0"/>
              <w:right w:val="single" w:color="auto" w:sz="6" w:space="0"/>
            </w:tcBorders>
            <w:vAlign w:val="center"/>
          </w:tcPr>
          <w:p w14:paraId="45BFD5A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课题名称</w:t>
            </w:r>
          </w:p>
        </w:tc>
        <w:tc>
          <w:tcPr>
            <w:tcW w:w="8424" w:type="dxa"/>
            <w:gridSpan w:val="19"/>
            <w:tcBorders>
              <w:top w:val="single" w:color="auto" w:sz="8" w:space="0"/>
              <w:left w:val="single" w:color="auto" w:sz="6" w:space="0"/>
              <w:bottom w:val="single" w:color="auto" w:sz="6" w:space="0"/>
              <w:right w:val="single" w:color="auto" w:sz="6" w:space="0"/>
            </w:tcBorders>
            <w:vAlign w:val="center"/>
          </w:tcPr>
          <w:p w14:paraId="74D4528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6B062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5" w:hRule="atLeast"/>
        </w:trPr>
        <w:tc>
          <w:tcPr>
            <w:tcW w:w="1224" w:type="dxa"/>
            <w:gridSpan w:val="3"/>
            <w:tcBorders>
              <w:top w:val="single" w:color="auto" w:sz="6" w:space="0"/>
              <w:left w:val="single" w:color="auto" w:sz="4" w:space="0"/>
            </w:tcBorders>
            <w:vAlign w:val="center"/>
          </w:tcPr>
          <w:p w14:paraId="23F11EB4">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主题词</w:t>
            </w:r>
          </w:p>
        </w:tc>
        <w:tc>
          <w:tcPr>
            <w:tcW w:w="8424" w:type="dxa"/>
            <w:gridSpan w:val="19"/>
            <w:tcBorders>
              <w:top w:val="single" w:color="auto" w:sz="6" w:space="0"/>
              <w:right w:val="single" w:color="auto" w:sz="4" w:space="0"/>
            </w:tcBorders>
            <w:vAlign w:val="center"/>
          </w:tcPr>
          <w:p w14:paraId="695E8C0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1812F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6" w:hRule="atLeast"/>
        </w:trPr>
        <w:tc>
          <w:tcPr>
            <w:tcW w:w="1224" w:type="dxa"/>
            <w:gridSpan w:val="3"/>
            <w:tcBorders>
              <w:left w:val="single" w:color="auto" w:sz="4" w:space="0"/>
              <w:right w:val="single" w:color="auto" w:sz="12" w:space="0"/>
            </w:tcBorders>
            <w:vAlign w:val="center"/>
          </w:tcPr>
          <w:p w14:paraId="2DBDD15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研究类型</w:t>
            </w:r>
          </w:p>
        </w:tc>
        <w:tc>
          <w:tcPr>
            <w:tcW w:w="684" w:type="dxa"/>
            <w:gridSpan w:val="3"/>
            <w:tcBorders>
              <w:top w:val="single" w:color="auto" w:sz="6" w:space="0"/>
              <w:left w:val="single" w:color="auto" w:sz="12" w:space="0"/>
              <w:bottom w:val="single" w:color="auto" w:sz="6" w:space="0"/>
              <w:right w:val="single" w:color="auto" w:sz="4" w:space="0"/>
            </w:tcBorders>
            <w:vAlign w:val="center"/>
          </w:tcPr>
          <w:p w14:paraId="2A26AFD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7740" w:type="dxa"/>
            <w:gridSpan w:val="16"/>
            <w:tcBorders>
              <w:top w:val="single" w:color="auto" w:sz="6" w:space="0"/>
              <w:left w:val="single" w:color="auto" w:sz="4" w:space="0"/>
              <w:bottom w:val="single" w:color="auto" w:sz="6" w:space="0"/>
              <w:right w:val="single" w:color="auto" w:sz="4" w:space="0"/>
            </w:tcBorders>
            <w:vAlign w:val="center"/>
          </w:tcPr>
          <w:p w14:paraId="11AB162A">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ascii="Times New Roman" w:hAnsi="Times New Roman" w:eastAsia="宋体" w:cs="Times New Roman"/>
                <w:b/>
                <w:snapToGrid/>
                <w:kern w:val="2"/>
                <w:szCs w:val="20"/>
                <w:lang w:eastAsia="zh-CN"/>
              </w:rPr>
              <w:t>A.</w:t>
            </w:r>
            <w:r>
              <w:rPr>
                <w:rFonts w:hint="eastAsia" w:ascii="Times New Roman" w:hAnsi="Times New Roman" w:eastAsia="宋体" w:cs="Times New Roman"/>
                <w:snapToGrid/>
                <w:kern w:val="2"/>
                <w:szCs w:val="20"/>
                <w:lang w:eastAsia="zh-CN"/>
              </w:rPr>
              <w:t>基础研究</w:t>
            </w:r>
            <w:r>
              <w:rPr>
                <w:rFonts w:ascii="Times New Roman" w:hAnsi="Times New Roman" w:eastAsia="宋体" w:cs="Times New Roman"/>
                <w:snapToGrid/>
                <w:kern w:val="2"/>
                <w:szCs w:val="20"/>
                <w:lang w:eastAsia="zh-CN"/>
              </w:rPr>
              <w:t xml:space="preserve"> </w:t>
            </w:r>
            <w:r>
              <w:rPr>
                <w:rFonts w:ascii="Times New Roman" w:hAnsi="Times New Roman" w:eastAsia="宋体" w:cs="Times New Roman"/>
                <w:b/>
                <w:snapToGrid/>
                <w:kern w:val="2"/>
                <w:szCs w:val="20"/>
                <w:lang w:eastAsia="zh-CN"/>
              </w:rPr>
              <w:t>B.</w:t>
            </w:r>
            <w:r>
              <w:rPr>
                <w:rFonts w:hint="eastAsia" w:ascii="Times New Roman" w:hAnsi="Times New Roman" w:eastAsia="宋体" w:cs="Times New Roman"/>
                <w:snapToGrid/>
                <w:kern w:val="2"/>
                <w:szCs w:val="20"/>
                <w:lang w:eastAsia="zh-CN"/>
              </w:rPr>
              <w:t>应用研究</w:t>
            </w:r>
            <w:r>
              <w:rPr>
                <w:rFonts w:ascii="Times New Roman" w:hAnsi="Times New Roman" w:eastAsia="宋体" w:cs="Times New Roman"/>
                <w:snapToGrid/>
                <w:kern w:val="2"/>
                <w:szCs w:val="20"/>
                <w:lang w:eastAsia="zh-CN"/>
              </w:rPr>
              <w:t xml:space="preserve"> </w:t>
            </w:r>
            <w:r>
              <w:rPr>
                <w:rFonts w:ascii="Times New Roman" w:hAnsi="Times New Roman" w:eastAsia="宋体" w:cs="Times New Roman"/>
                <w:b/>
                <w:snapToGrid/>
                <w:kern w:val="2"/>
                <w:szCs w:val="20"/>
                <w:lang w:eastAsia="zh-CN"/>
              </w:rPr>
              <w:t>C.</w:t>
            </w:r>
            <w:r>
              <w:rPr>
                <w:rFonts w:hint="eastAsia" w:ascii="Times New Roman" w:hAnsi="Times New Roman" w:eastAsia="宋体" w:cs="Times New Roman"/>
                <w:snapToGrid/>
                <w:kern w:val="2"/>
                <w:szCs w:val="20"/>
                <w:lang w:eastAsia="zh-CN"/>
              </w:rPr>
              <w:t>综合研究</w:t>
            </w:r>
            <w:r>
              <w:rPr>
                <w:rFonts w:ascii="Times New Roman" w:hAnsi="Times New Roman" w:eastAsia="宋体" w:cs="Times New Roman"/>
                <w:snapToGrid/>
                <w:kern w:val="2"/>
                <w:szCs w:val="20"/>
                <w:lang w:eastAsia="zh-CN"/>
              </w:rPr>
              <w:t xml:space="preserve"> </w:t>
            </w:r>
            <w:r>
              <w:rPr>
                <w:rFonts w:ascii="Times New Roman" w:hAnsi="Times New Roman" w:eastAsia="宋体" w:cs="Times New Roman"/>
                <w:b/>
                <w:snapToGrid/>
                <w:kern w:val="2"/>
                <w:szCs w:val="20"/>
                <w:lang w:eastAsia="zh-CN"/>
              </w:rPr>
              <w:t>D.</w:t>
            </w:r>
            <w:r>
              <w:rPr>
                <w:rFonts w:hint="eastAsia" w:ascii="Times New Roman" w:hAnsi="Times New Roman" w:eastAsia="宋体" w:cs="Times New Roman"/>
                <w:snapToGrid/>
                <w:kern w:val="2"/>
                <w:szCs w:val="20"/>
                <w:lang w:eastAsia="zh-CN"/>
              </w:rPr>
              <w:t>其他研究</w:t>
            </w:r>
          </w:p>
        </w:tc>
      </w:tr>
      <w:tr w14:paraId="463D8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3" w:hRule="atLeast"/>
        </w:trPr>
        <w:tc>
          <w:tcPr>
            <w:tcW w:w="1224" w:type="dxa"/>
            <w:gridSpan w:val="3"/>
            <w:tcBorders>
              <w:left w:val="single" w:color="auto" w:sz="4" w:space="0"/>
            </w:tcBorders>
            <w:vAlign w:val="center"/>
          </w:tcPr>
          <w:p w14:paraId="5E639F46">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课  题</w:t>
            </w:r>
          </w:p>
          <w:p w14:paraId="21F42914">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负责人</w:t>
            </w:r>
          </w:p>
        </w:tc>
        <w:tc>
          <w:tcPr>
            <w:tcW w:w="1590" w:type="dxa"/>
            <w:gridSpan w:val="6"/>
            <w:vAlign w:val="center"/>
          </w:tcPr>
          <w:p w14:paraId="5EDE45D8">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682" w:type="dxa"/>
            <w:vAlign w:val="center"/>
          </w:tcPr>
          <w:p w14:paraId="4FB9260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性别</w:t>
            </w:r>
          </w:p>
        </w:tc>
        <w:tc>
          <w:tcPr>
            <w:tcW w:w="585" w:type="dxa"/>
            <w:gridSpan w:val="2"/>
            <w:vAlign w:val="center"/>
          </w:tcPr>
          <w:p w14:paraId="07A594CF">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31" w:type="dxa"/>
            <w:gridSpan w:val="3"/>
            <w:vAlign w:val="center"/>
          </w:tcPr>
          <w:p w14:paraId="30370520">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民族</w:t>
            </w:r>
          </w:p>
        </w:tc>
        <w:tc>
          <w:tcPr>
            <w:tcW w:w="871" w:type="dxa"/>
            <w:gridSpan w:val="2"/>
            <w:vAlign w:val="center"/>
          </w:tcPr>
          <w:p w14:paraId="747890C7">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80" w:type="dxa"/>
            <w:gridSpan w:val="3"/>
            <w:vAlign w:val="center"/>
          </w:tcPr>
          <w:p w14:paraId="03DE2B44">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出生日期</w:t>
            </w:r>
          </w:p>
        </w:tc>
        <w:tc>
          <w:tcPr>
            <w:tcW w:w="2685" w:type="dxa"/>
            <w:gridSpan w:val="2"/>
            <w:tcBorders>
              <w:right w:val="single" w:color="auto" w:sz="4" w:space="0"/>
            </w:tcBorders>
            <w:vAlign w:val="center"/>
          </w:tcPr>
          <w:p w14:paraId="78140929">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3C7FB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3" w:hRule="atLeast"/>
        </w:trPr>
        <w:tc>
          <w:tcPr>
            <w:tcW w:w="1224" w:type="dxa"/>
            <w:gridSpan w:val="3"/>
            <w:tcBorders>
              <w:left w:val="single" w:color="auto" w:sz="4" w:space="0"/>
              <w:right w:val="single" w:color="auto" w:sz="12" w:space="0"/>
            </w:tcBorders>
            <w:vAlign w:val="center"/>
          </w:tcPr>
          <w:p w14:paraId="00EA71F8">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行政职务</w:t>
            </w:r>
          </w:p>
        </w:tc>
        <w:tc>
          <w:tcPr>
            <w:tcW w:w="1590" w:type="dxa"/>
            <w:gridSpan w:val="6"/>
            <w:tcBorders>
              <w:top w:val="single" w:color="auto" w:sz="6" w:space="0"/>
              <w:left w:val="single" w:color="auto" w:sz="12" w:space="0"/>
              <w:bottom w:val="single" w:color="auto" w:sz="6" w:space="0"/>
            </w:tcBorders>
            <w:vAlign w:val="center"/>
          </w:tcPr>
          <w:p w14:paraId="7BEE05B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7" w:type="dxa"/>
            <w:gridSpan w:val="3"/>
            <w:tcBorders>
              <w:right w:val="single" w:color="auto" w:sz="12" w:space="0"/>
            </w:tcBorders>
            <w:vAlign w:val="center"/>
          </w:tcPr>
          <w:p w14:paraId="2DEEA0E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专业职称</w:t>
            </w:r>
          </w:p>
        </w:tc>
        <w:tc>
          <w:tcPr>
            <w:tcW w:w="1802" w:type="dxa"/>
            <w:gridSpan w:val="5"/>
            <w:tcBorders>
              <w:top w:val="single" w:color="auto" w:sz="6" w:space="0"/>
              <w:left w:val="single" w:color="auto" w:sz="12" w:space="0"/>
              <w:bottom w:val="single" w:color="auto" w:sz="6" w:space="0"/>
            </w:tcBorders>
            <w:vAlign w:val="center"/>
          </w:tcPr>
          <w:p w14:paraId="659B985B">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80" w:type="dxa"/>
            <w:gridSpan w:val="3"/>
            <w:tcBorders>
              <w:right w:val="single" w:color="auto" w:sz="12" w:space="0"/>
            </w:tcBorders>
            <w:vAlign w:val="center"/>
          </w:tcPr>
          <w:p w14:paraId="628E930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身份证号</w:t>
            </w:r>
          </w:p>
        </w:tc>
        <w:tc>
          <w:tcPr>
            <w:tcW w:w="2685" w:type="dxa"/>
            <w:gridSpan w:val="2"/>
            <w:tcBorders>
              <w:top w:val="single" w:color="auto" w:sz="6" w:space="0"/>
              <w:left w:val="single" w:color="auto" w:sz="12" w:space="0"/>
              <w:bottom w:val="single" w:color="auto" w:sz="6" w:space="0"/>
              <w:right w:val="single" w:color="auto" w:sz="4" w:space="0"/>
            </w:tcBorders>
            <w:vAlign w:val="center"/>
          </w:tcPr>
          <w:p w14:paraId="4BF30781">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3F169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8" w:hRule="atLeast"/>
        </w:trPr>
        <w:tc>
          <w:tcPr>
            <w:tcW w:w="1224" w:type="dxa"/>
            <w:gridSpan w:val="3"/>
            <w:tcBorders>
              <w:left w:val="single" w:color="auto" w:sz="4" w:space="0"/>
              <w:right w:val="single" w:color="auto" w:sz="12" w:space="0"/>
            </w:tcBorders>
            <w:vAlign w:val="center"/>
          </w:tcPr>
          <w:p w14:paraId="0F7D004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最后学历</w:t>
            </w:r>
          </w:p>
        </w:tc>
        <w:tc>
          <w:tcPr>
            <w:tcW w:w="1590" w:type="dxa"/>
            <w:gridSpan w:val="6"/>
            <w:tcBorders>
              <w:top w:val="single" w:color="auto" w:sz="6" w:space="0"/>
              <w:left w:val="single" w:color="auto" w:sz="12" w:space="0"/>
              <w:bottom w:val="single" w:color="auto" w:sz="6" w:space="0"/>
            </w:tcBorders>
            <w:vAlign w:val="center"/>
          </w:tcPr>
          <w:p w14:paraId="387274FA">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7" w:type="dxa"/>
            <w:gridSpan w:val="3"/>
            <w:tcBorders>
              <w:right w:val="single" w:color="auto" w:sz="12" w:space="0"/>
            </w:tcBorders>
            <w:vAlign w:val="center"/>
          </w:tcPr>
          <w:p w14:paraId="4171BD5F">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最后学位</w:t>
            </w:r>
          </w:p>
        </w:tc>
        <w:tc>
          <w:tcPr>
            <w:tcW w:w="5567" w:type="dxa"/>
            <w:gridSpan w:val="10"/>
            <w:tcBorders>
              <w:top w:val="single" w:color="auto" w:sz="6" w:space="0"/>
              <w:left w:val="single" w:color="auto" w:sz="12" w:space="0"/>
              <w:bottom w:val="single" w:color="auto" w:sz="6" w:space="0"/>
              <w:right w:val="single" w:color="auto" w:sz="4" w:space="0"/>
            </w:tcBorders>
            <w:vAlign w:val="center"/>
          </w:tcPr>
          <w:p w14:paraId="11A05D7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11AFD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6" w:hRule="atLeast"/>
        </w:trPr>
        <w:tc>
          <w:tcPr>
            <w:tcW w:w="1224" w:type="dxa"/>
            <w:gridSpan w:val="3"/>
            <w:tcBorders>
              <w:left w:val="single" w:color="auto" w:sz="4" w:space="0"/>
            </w:tcBorders>
            <w:vAlign w:val="center"/>
          </w:tcPr>
          <w:p w14:paraId="7614BD5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研究专长</w:t>
            </w:r>
          </w:p>
        </w:tc>
        <w:tc>
          <w:tcPr>
            <w:tcW w:w="4204" w:type="dxa"/>
            <w:gridSpan w:val="13"/>
            <w:vAlign w:val="center"/>
          </w:tcPr>
          <w:p w14:paraId="355D43E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60" w:type="dxa"/>
            <w:gridSpan w:val="3"/>
            <w:vAlign w:val="center"/>
          </w:tcPr>
          <w:p w14:paraId="73B95BC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工作单位</w:t>
            </w:r>
          </w:p>
        </w:tc>
        <w:tc>
          <w:tcPr>
            <w:tcW w:w="3060" w:type="dxa"/>
            <w:gridSpan w:val="3"/>
            <w:tcBorders>
              <w:right w:val="single" w:color="auto" w:sz="4" w:space="0"/>
            </w:tcBorders>
            <w:vAlign w:val="center"/>
          </w:tcPr>
          <w:p w14:paraId="178883FF">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73458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8" w:hRule="atLeast"/>
        </w:trPr>
        <w:tc>
          <w:tcPr>
            <w:tcW w:w="1224" w:type="dxa"/>
            <w:gridSpan w:val="3"/>
            <w:vMerge w:val="restart"/>
            <w:tcBorders>
              <w:left w:val="single" w:color="auto" w:sz="4" w:space="0"/>
            </w:tcBorders>
            <w:vAlign w:val="center"/>
          </w:tcPr>
          <w:p w14:paraId="14D4C5F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通讯地址</w:t>
            </w:r>
          </w:p>
        </w:tc>
        <w:tc>
          <w:tcPr>
            <w:tcW w:w="4204" w:type="dxa"/>
            <w:gridSpan w:val="13"/>
            <w:vMerge w:val="restart"/>
          </w:tcPr>
          <w:p w14:paraId="7D831934">
            <w:pPr>
              <w:widowControl w:val="0"/>
              <w:kinsoku/>
              <w:autoSpaceDE/>
              <w:autoSpaceDN/>
              <w:adjustRightInd/>
              <w:snapToGrid/>
              <w:spacing w:line="360" w:lineRule="auto"/>
              <w:ind w:left="840" w:hanging="840" w:hangingChars="400"/>
              <w:jc w:val="center"/>
              <w:textAlignment w:val="auto"/>
              <w:rPr>
                <w:rFonts w:ascii="Times New Roman" w:hAnsi="Times New Roman" w:eastAsia="宋体" w:cs="Times New Roman"/>
                <w:snapToGrid/>
                <w:kern w:val="2"/>
                <w:szCs w:val="20"/>
                <w:lang w:eastAsia="zh-CN"/>
              </w:rPr>
            </w:pPr>
          </w:p>
        </w:tc>
        <w:tc>
          <w:tcPr>
            <w:tcW w:w="1160" w:type="dxa"/>
            <w:gridSpan w:val="3"/>
            <w:vAlign w:val="center"/>
          </w:tcPr>
          <w:p w14:paraId="6BE3985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联系电话</w:t>
            </w:r>
          </w:p>
        </w:tc>
        <w:tc>
          <w:tcPr>
            <w:tcW w:w="3060" w:type="dxa"/>
            <w:gridSpan w:val="3"/>
            <w:tcBorders>
              <w:right w:val="single" w:color="auto" w:sz="4" w:space="0"/>
            </w:tcBorders>
            <w:vAlign w:val="center"/>
          </w:tcPr>
          <w:p w14:paraId="36FB3433">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18A42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71" w:hRule="atLeast"/>
        </w:trPr>
        <w:tc>
          <w:tcPr>
            <w:tcW w:w="1224" w:type="dxa"/>
            <w:gridSpan w:val="3"/>
            <w:vMerge w:val="continue"/>
            <w:tcBorders>
              <w:left w:val="single" w:color="auto" w:sz="4" w:space="0"/>
            </w:tcBorders>
            <w:vAlign w:val="center"/>
          </w:tcPr>
          <w:p w14:paraId="049A5E7E">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4204" w:type="dxa"/>
            <w:gridSpan w:val="13"/>
            <w:vMerge w:val="continue"/>
            <w:vAlign w:val="center"/>
          </w:tcPr>
          <w:p w14:paraId="69E51B41">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60" w:type="dxa"/>
            <w:gridSpan w:val="3"/>
            <w:vAlign w:val="center"/>
          </w:tcPr>
          <w:p w14:paraId="22D82C4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电子邮箱</w:t>
            </w:r>
          </w:p>
        </w:tc>
        <w:tc>
          <w:tcPr>
            <w:tcW w:w="3060" w:type="dxa"/>
            <w:gridSpan w:val="3"/>
            <w:tcBorders>
              <w:right w:val="single" w:color="auto" w:sz="4" w:space="0"/>
            </w:tcBorders>
            <w:vAlign w:val="center"/>
          </w:tcPr>
          <w:p w14:paraId="145BAA0C">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r>
      <w:tr w14:paraId="0D427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63" w:hRule="atLeast"/>
        </w:trPr>
        <w:tc>
          <w:tcPr>
            <w:tcW w:w="374" w:type="dxa"/>
            <w:vMerge w:val="restart"/>
            <w:tcBorders>
              <w:left w:val="single" w:color="auto" w:sz="4" w:space="0"/>
            </w:tcBorders>
            <w:vAlign w:val="center"/>
          </w:tcPr>
          <w:p w14:paraId="2B497C11">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主</w:t>
            </w:r>
          </w:p>
          <w:p w14:paraId="1F296430">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66E42C20">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要</w:t>
            </w:r>
          </w:p>
          <w:p w14:paraId="1AB6BDE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6CB335F3">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参</w:t>
            </w:r>
          </w:p>
          <w:p w14:paraId="7F4B8CF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103ED3B2">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加</w:t>
            </w:r>
          </w:p>
          <w:p w14:paraId="1C2D49FE">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BCCDD0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者</w:t>
            </w:r>
          </w:p>
        </w:tc>
        <w:tc>
          <w:tcPr>
            <w:tcW w:w="994" w:type="dxa"/>
            <w:gridSpan w:val="3"/>
            <w:vAlign w:val="center"/>
          </w:tcPr>
          <w:p w14:paraId="3A45A04A">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姓名</w:t>
            </w:r>
          </w:p>
        </w:tc>
        <w:tc>
          <w:tcPr>
            <w:tcW w:w="1120" w:type="dxa"/>
            <w:gridSpan w:val="4"/>
            <w:tcBorders>
              <w:right w:val="single" w:color="auto" w:sz="4" w:space="0"/>
            </w:tcBorders>
            <w:vAlign w:val="center"/>
          </w:tcPr>
          <w:p w14:paraId="059A17F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出生年月</w:t>
            </w:r>
          </w:p>
        </w:tc>
        <w:tc>
          <w:tcPr>
            <w:tcW w:w="1040" w:type="dxa"/>
            <w:gridSpan w:val="3"/>
            <w:tcBorders>
              <w:left w:val="single" w:color="auto" w:sz="4" w:space="0"/>
            </w:tcBorders>
            <w:vAlign w:val="center"/>
          </w:tcPr>
          <w:p w14:paraId="1FF5DBD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专业</w:t>
            </w:r>
          </w:p>
          <w:p w14:paraId="74CE8FD8">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职称</w:t>
            </w:r>
          </w:p>
        </w:tc>
        <w:tc>
          <w:tcPr>
            <w:tcW w:w="900" w:type="dxa"/>
            <w:gridSpan w:val="2"/>
            <w:vAlign w:val="center"/>
          </w:tcPr>
          <w:p w14:paraId="0954169F">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学位</w:t>
            </w:r>
          </w:p>
        </w:tc>
        <w:tc>
          <w:tcPr>
            <w:tcW w:w="2160" w:type="dxa"/>
            <w:gridSpan w:val="6"/>
            <w:vAlign w:val="center"/>
          </w:tcPr>
          <w:p w14:paraId="3AA9FBA6">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研究专长</w:t>
            </w:r>
          </w:p>
        </w:tc>
        <w:tc>
          <w:tcPr>
            <w:tcW w:w="1800" w:type="dxa"/>
            <w:gridSpan w:val="2"/>
            <w:vAlign w:val="center"/>
          </w:tcPr>
          <w:p w14:paraId="52204FAF">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工作单位</w:t>
            </w:r>
          </w:p>
        </w:tc>
        <w:tc>
          <w:tcPr>
            <w:tcW w:w="1260" w:type="dxa"/>
            <w:tcBorders>
              <w:right w:val="single" w:color="auto" w:sz="4" w:space="0"/>
            </w:tcBorders>
            <w:vAlign w:val="center"/>
          </w:tcPr>
          <w:p w14:paraId="7FE51EE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本人签字</w:t>
            </w:r>
          </w:p>
        </w:tc>
      </w:tr>
      <w:tr w14:paraId="300CE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374" w:type="dxa"/>
            <w:vMerge w:val="continue"/>
            <w:tcBorders>
              <w:left w:val="single" w:color="auto" w:sz="4" w:space="0"/>
            </w:tcBorders>
            <w:vAlign w:val="center"/>
          </w:tcPr>
          <w:p w14:paraId="2C1B3188">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1A2640E9">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1F540103">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3305B677">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32E3B786">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224F56D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339C7527">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3251AFF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5DE00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374" w:type="dxa"/>
            <w:vMerge w:val="continue"/>
            <w:tcBorders>
              <w:left w:val="single" w:color="auto" w:sz="4" w:space="0"/>
            </w:tcBorders>
            <w:vAlign w:val="center"/>
          </w:tcPr>
          <w:p w14:paraId="1A26A6C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3C43C3F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33F44120">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41411590">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22560D59">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48B1FC89">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443810C2">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04BD324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7A4C9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atLeast"/>
        </w:trPr>
        <w:tc>
          <w:tcPr>
            <w:tcW w:w="374" w:type="dxa"/>
            <w:vMerge w:val="continue"/>
            <w:tcBorders>
              <w:left w:val="single" w:color="auto" w:sz="4" w:space="0"/>
            </w:tcBorders>
            <w:vAlign w:val="center"/>
          </w:tcPr>
          <w:p w14:paraId="41B4A4B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24AE49B6">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04A84E92">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77A6B773">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2ECA988B">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512B379C">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21E7FA38">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04EE1BE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4C45C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trPr>
        <w:tc>
          <w:tcPr>
            <w:tcW w:w="374" w:type="dxa"/>
            <w:vMerge w:val="continue"/>
            <w:tcBorders>
              <w:left w:val="single" w:color="auto" w:sz="4" w:space="0"/>
            </w:tcBorders>
            <w:vAlign w:val="center"/>
          </w:tcPr>
          <w:p w14:paraId="4B9B2E64">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4A417E82">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00D8813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4C96EFB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76A8D70A">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64F34143">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1D41C6A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4F31554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0BE95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4" w:hRule="atLeast"/>
        </w:trPr>
        <w:tc>
          <w:tcPr>
            <w:tcW w:w="374" w:type="dxa"/>
            <w:vMerge w:val="continue"/>
            <w:tcBorders>
              <w:left w:val="single" w:color="auto" w:sz="4" w:space="0"/>
            </w:tcBorders>
            <w:vAlign w:val="center"/>
          </w:tcPr>
          <w:p w14:paraId="7EE4D4A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6F3BE460">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702721B1">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4EF960E1">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476006DA">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26DFAC58">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73A6440B">
            <w:pPr>
              <w:widowControl/>
              <w:kinsoku/>
              <w:autoSpaceDE/>
              <w:autoSpaceDN/>
              <w:adjustRightInd/>
              <w:snapToGrid/>
              <w:spacing w:line="240" w:lineRule="auto"/>
              <w:jc w:val="left"/>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1D818A70">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6E620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4" w:hRule="atLeast"/>
        </w:trPr>
        <w:tc>
          <w:tcPr>
            <w:tcW w:w="374" w:type="dxa"/>
            <w:vMerge w:val="continue"/>
            <w:tcBorders>
              <w:left w:val="single" w:color="auto" w:sz="4" w:space="0"/>
            </w:tcBorders>
            <w:vAlign w:val="center"/>
          </w:tcPr>
          <w:p w14:paraId="4AC6E8B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c>
          <w:tcPr>
            <w:tcW w:w="994" w:type="dxa"/>
            <w:gridSpan w:val="3"/>
            <w:vAlign w:val="center"/>
          </w:tcPr>
          <w:p w14:paraId="6D57BB4E">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120" w:type="dxa"/>
            <w:gridSpan w:val="4"/>
            <w:tcBorders>
              <w:right w:val="single" w:color="auto" w:sz="4" w:space="0"/>
            </w:tcBorders>
            <w:vAlign w:val="center"/>
          </w:tcPr>
          <w:p w14:paraId="6593379B">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040" w:type="dxa"/>
            <w:gridSpan w:val="3"/>
            <w:tcBorders>
              <w:left w:val="single" w:color="auto" w:sz="4" w:space="0"/>
            </w:tcBorders>
            <w:vAlign w:val="center"/>
          </w:tcPr>
          <w:p w14:paraId="1C02E01B">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900" w:type="dxa"/>
            <w:gridSpan w:val="2"/>
            <w:vAlign w:val="center"/>
          </w:tcPr>
          <w:p w14:paraId="74133865">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2160" w:type="dxa"/>
            <w:gridSpan w:val="6"/>
            <w:vAlign w:val="center"/>
          </w:tcPr>
          <w:p w14:paraId="69C0E57C">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800" w:type="dxa"/>
            <w:gridSpan w:val="2"/>
            <w:vAlign w:val="center"/>
          </w:tcPr>
          <w:p w14:paraId="4EB7AC81">
            <w:pPr>
              <w:widowControl/>
              <w:kinsoku/>
              <w:autoSpaceDE/>
              <w:autoSpaceDN/>
              <w:adjustRightInd/>
              <w:snapToGrid/>
              <w:spacing w:line="240" w:lineRule="auto"/>
              <w:jc w:val="left"/>
              <w:textAlignment w:val="auto"/>
              <w:rPr>
                <w:rFonts w:ascii="Times New Roman" w:hAnsi="Times New Roman" w:eastAsia="宋体" w:cs="Times New Roman"/>
                <w:snapToGrid/>
                <w:kern w:val="2"/>
                <w:szCs w:val="20"/>
                <w:lang w:eastAsia="zh-CN"/>
              </w:rPr>
            </w:pPr>
          </w:p>
        </w:tc>
        <w:tc>
          <w:tcPr>
            <w:tcW w:w="1260" w:type="dxa"/>
            <w:tcBorders>
              <w:right w:val="single" w:color="auto" w:sz="4" w:space="0"/>
            </w:tcBorders>
            <w:vAlign w:val="center"/>
          </w:tcPr>
          <w:p w14:paraId="11F1919F">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tc>
      </w:tr>
      <w:tr w14:paraId="65C3C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2" w:hRule="atLeast"/>
        </w:trPr>
        <w:tc>
          <w:tcPr>
            <w:tcW w:w="1132" w:type="dxa"/>
            <w:gridSpan w:val="2"/>
            <w:tcBorders>
              <w:left w:val="single" w:color="auto" w:sz="4" w:space="0"/>
              <w:right w:val="single" w:color="auto" w:sz="12" w:space="0"/>
            </w:tcBorders>
            <w:vAlign w:val="center"/>
          </w:tcPr>
          <w:p w14:paraId="4CF3EFC1">
            <w:pPr>
              <w:widowControl w:val="0"/>
              <w:kinsoku/>
              <w:autoSpaceDE/>
              <w:autoSpaceDN/>
              <w:adjustRightInd/>
              <w:snapToGrid/>
              <w:spacing w:line="240" w:lineRule="auto"/>
              <w:jc w:val="both"/>
              <w:textAlignment w:val="auto"/>
              <w:rPr>
                <w:rFonts w:ascii="Times New Roman" w:hAnsi="Times New Roman" w:eastAsia="宋体" w:cs="Times New Roman"/>
                <w:snapToGrid/>
                <w:spacing w:val="-6"/>
                <w:kern w:val="2"/>
                <w:szCs w:val="20"/>
                <w:lang w:eastAsia="zh-CN"/>
              </w:rPr>
            </w:pPr>
            <w:r>
              <w:rPr>
                <w:rFonts w:hint="eastAsia" w:ascii="Times New Roman" w:hAnsi="Times New Roman" w:eastAsia="宋体" w:cs="Times New Roman"/>
                <w:snapToGrid/>
                <w:spacing w:val="-6"/>
                <w:kern w:val="2"/>
                <w:szCs w:val="20"/>
                <w:lang w:eastAsia="zh-CN"/>
              </w:rPr>
              <w:t>预期成果</w:t>
            </w:r>
          </w:p>
        </w:tc>
        <w:tc>
          <w:tcPr>
            <w:tcW w:w="596" w:type="dxa"/>
            <w:gridSpan w:val="3"/>
            <w:tcBorders>
              <w:top w:val="single" w:color="auto" w:sz="8" w:space="0"/>
              <w:left w:val="single" w:color="auto" w:sz="12" w:space="0"/>
              <w:bottom w:val="single" w:color="auto" w:sz="8" w:space="0"/>
              <w:right w:val="single" w:color="auto" w:sz="12" w:space="0"/>
            </w:tcBorders>
            <w:vAlign w:val="center"/>
          </w:tcPr>
          <w:p w14:paraId="64DBC840">
            <w:pPr>
              <w:widowControl w:val="0"/>
              <w:kinsoku/>
              <w:autoSpaceDE/>
              <w:autoSpaceDN/>
              <w:adjustRightInd/>
              <w:snapToGrid/>
              <w:spacing w:line="240" w:lineRule="auto"/>
              <w:jc w:val="center"/>
              <w:textAlignment w:val="auto"/>
              <w:rPr>
                <w:rFonts w:ascii="Times New Roman" w:hAnsi="Times New Roman" w:eastAsia="宋体" w:cs="Times New Roman"/>
                <w:snapToGrid/>
                <w:spacing w:val="-10"/>
                <w:kern w:val="2"/>
                <w:szCs w:val="20"/>
                <w:lang w:eastAsia="zh-CN"/>
              </w:rPr>
            </w:pPr>
          </w:p>
        </w:tc>
        <w:tc>
          <w:tcPr>
            <w:tcW w:w="4860" w:type="dxa"/>
            <w:gridSpan w:val="14"/>
            <w:tcBorders>
              <w:left w:val="single" w:color="auto" w:sz="12" w:space="0"/>
            </w:tcBorders>
            <w:vAlign w:val="center"/>
          </w:tcPr>
          <w:p w14:paraId="6A9E47A6">
            <w:pPr>
              <w:widowControl w:val="0"/>
              <w:kinsoku/>
              <w:autoSpaceDE/>
              <w:autoSpaceDN/>
              <w:adjustRightInd/>
              <w:snapToGrid/>
              <w:spacing w:line="240" w:lineRule="auto"/>
              <w:jc w:val="both"/>
              <w:textAlignment w:val="auto"/>
              <w:rPr>
                <w:rFonts w:ascii="Times New Roman" w:hAnsi="Times New Roman" w:eastAsia="宋体" w:cs="Times New Roman"/>
                <w:snapToGrid/>
                <w:spacing w:val="-4"/>
                <w:kern w:val="2"/>
                <w:szCs w:val="20"/>
                <w:lang w:eastAsia="zh-CN"/>
              </w:rPr>
            </w:pPr>
            <w:r>
              <w:rPr>
                <w:rFonts w:ascii="Times New Roman" w:hAnsi="Times New Roman" w:eastAsia="宋体" w:cs="Times New Roman"/>
                <w:b/>
                <w:snapToGrid/>
                <w:spacing w:val="-4"/>
                <w:kern w:val="2"/>
                <w:szCs w:val="20"/>
                <w:lang w:eastAsia="zh-CN"/>
              </w:rPr>
              <w:t>A.</w:t>
            </w:r>
            <w:r>
              <w:rPr>
                <w:rFonts w:hint="eastAsia" w:ascii="Times New Roman" w:hAnsi="Times New Roman" w:eastAsia="宋体" w:cs="Times New Roman"/>
                <w:snapToGrid/>
                <w:spacing w:val="-4"/>
                <w:kern w:val="2"/>
                <w:szCs w:val="20"/>
                <w:lang w:eastAsia="zh-CN"/>
              </w:rPr>
              <w:t xml:space="preserve">专著 </w:t>
            </w:r>
            <w:r>
              <w:rPr>
                <w:rFonts w:ascii="Times New Roman" w:hAnsi="Times New Roman" w:eastAsia="宋体" w:cs="Times New Roman"/>
                <w:b/>
                <w:snapToGrid/>
                <w:spacing w:val="-4"/>
                <w:kern w:val="2"/>
                <w:szCs w:val="20"/>
                <w:lang w:eastAsia="zh-CN"/>
              </w:rPr>
              <w:t>B.</w:t>
            </w:r>
            <w:r>
              <w:rPr>
                <w:rFonts w:hint="eastAsia" w:ascii="Times New Roman" w:hAnsi="Times New Roman" w:eastAsia="宋体" w:cs="Times New Roman"/>
                <w:snapToGrid/>
                <w:spacing w:val="-4"/>
                <w:kern w:val="2"/>
                <w:szCs w:val="20"/>
                <w:lang w:eastAsia="zh-CN"/>
              </w:rPr>
              <w:t xml:space="preserve">译著 </w:t>
            </w:r>
            <w:r>
              <w:rPr>
                <w:rFonts w:ascii="Times New Roman" w:hAnsi="Times New Roman" w:eastAsia="宋体" w:cs="Times New Roman"/>
                <w:b/>
                <w:snapToGrid/>
                <w:spacing w:val="-4"/>
                <w:kern w:val="2"/>
                <w:szCs w:val="20"/>
                <w:lang w:eastAsia="zh-CN"/>
              </w:rPr>
              <w:t>C.</w:t>
            </w:r>
            <w:r>
              <w:rPr>
                <w:rFonts w:hint="eastAsia" w:ascii="Times New Roman" w:hAnsi="Times New Roman" w:eastAsia="宋体" w:cs="Times New Roman"/>
                <w:snapToGrid/>
                <w:spacing w:val="-4"/>
                <w:kern w:val="2"/>
                <w:szCs w:val="20"/>
                <w:lang w:eastAsia="zh-CN"/>
              </w:rPr>
              <w:t xml:space="preserve">论文 </w:t>
            </w:r>
            <w:r>
              <w:rPr>
                <w:rFonts w:ascii="Times New Roman" w:hAnsi="Times New Roman" w:eastAsia="宋体" w:cs="Times New Roman"/>
                <w:b/>
                <w:snapToGrid/>
                <w:spacing w:val="-4"/>
                <w:kern w:val="2"/>
                <w:szCs w:val="20"/>
                <w:lang w:eastAsia="zh-CN"/>
              </w:rPr>
              <w:t>D.</w:t>
            </w:r>
            <w:r>
              <w:rPr>
                <w:rFonts w:hint="eastAsia" w:ascii="Times New Roman" w:hAnsi="Times New Roman" w:eastAsia="宋体" w:cs="Times New Roman"/>
                <w:snapToGrid/>
                <w:spacing w:val="-4"/>
                <w:kern w:val="2"/>
                <w:szCs w:val="20"/>
                <w:lang w:eastAsia="zh-CN"/>
              </w:rPr>
              <w:t xml:space="preserve">研究报告 </w:t>
            </w:r>
            <w:r>
              <w:rPr>
                <w:rFonts w:ascii="Times New Roman" w:hAnsi="Times New Roman" w:eastAsia="宋体" w:cs="Times New Roman"/>
                <w:b/>
                <w:snapToGrid/>
                <w:spacing w:val="-4"/>
                <w:kern w:val="2"/>
                <w:szCs w:val="20"/>
                <w:lang w:eastAsia="zh-CN"/>
              </w:rPr>
              <w:t>E.</w:t>
            </w:r>
            <w:r>
              <w:rPr>
                <w:rFonts w:hint="eastAsia" w:ascii="Times New Roman" w:hAnsi="Times New Roman" w:eastAsia="宋体" w:cs="Times New Roman"/>
                <w:snapToGrid/>
                <w:spacing w:val="-4"/>
                <w:kern w:val="2"/>
                <w:szCs w:val="20"/>
                <w:lang w:eastAsia="zh-CN"/>
              </w:rPr>
              <w:t>工具书</w:t>
            </w:r>
          </w:p>
        </w:tc>
        <w:tc>
          <w:tcPr>
            <w:tcW w:w="1800" w:type="dxa"/>
            <w:gridSpan w:val="2"/>
            <w:vAlign w:val="center"/>
          </w:tcPr>
          <w:p w14:paraId="067FC218">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字数</w:t>
            </w:r>
            <w:r>
              <w:rPr>
                <w:rFonts w:hint="eastAsia" w:ascii="Times New Roman" w:hAnsi="Times New Roman" w:eastAsia="宋体" w:cs="Times New Roman"/>
                <w:snapToGrid/>
                <w:spacing w:val="-2"/>
                <w:kern w:val="2"/>
                <w:szCs w:val="20"/>
                <w:lang w:eastAsia="zh-CN"/>
              </w:rPr>
              <w:t>（单位：千字）</w:t>
            </w:r>
          </w:p>
        </w:tc>
        <w:tc>
          <w:tcPr>
            <w:tcW w:w="1260" w:type="dxa"/>
            <w:tcBorders>
              <w:right w:val="single" w:color="auto" w:sz="4" w:space="0"/>
            </w:tcBorders>
            <w:vAlign w:val="center"/>
          </w:tcPr>
          <w:p w14:paraId="707C01D4">
            <w:pPr>
              <w:widowControl w:val="0"/>
              <w:kinsoku/>
              <w:autoSpaceDE/>
              <w:autoSpaceDN/>
              <w:adjustRightInd/>
              <w:snapToGrid/>
              <w:spacing w:line="240" w:lineRule="auto"/>
              <w:jc w:val="both"/>
              <w:textAlignment w:val="auto"/>
              <w:rPr>
                <w:rFonts w:ascii="Times New Roman" w:hAnsi="Times New Roman" w:eastAsia="宋体" w:cs="Times New Roman"/>
                <w:snapToGrid/>
                <w:spacing w:val="-2"/>
                <w:kern w:val="2"/>
                <w:szCs w:val="20"/>
                <w:lang w:eastAsia="zh-CN"/>
              </w:rPr>
            </w:pPr>
          </w:p>
        </w:tc>
      </w:tr>
      <w:tr w14:paraId="6475A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trPr>
        <w:tc>
          <w:tcPr>
            <w:tcW w:w="2460" w:type="dxa"/>
            <w:gridSpan w:val="7"/>
            <w:tcBorders>
              <w:left w:val="single" w:color="auto" w:sz="4" w:space="0"/>
              <w:bottom w:val="single" w:color="auto" w:sz="4" w:space="0"/>
            </w:tcBorders>
            <w:vAlign w:val="center"/>
          </w:tcPr>
          <w:p w14:paraId="3B73E711">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申请经费（单位：万元）</w:t>
            </w:r>
          </w:p>
        </w:tc>
        <w:tc>
          <w:tcPr>
            <w:tcW w:w="2160" w:type="dxa"/>
            <w:gridSpan w:val="7"/>
            <w:tcBorders>
              <w:bottom w:val="single" w:color="auto" w:sz="4" w:space="0"/>
            </w:tcBorders>
            <w:vAlign w:val="center"/>
          </w:tcPr>
          <w:p w14:paraId="2AB65824">
            <w:pPr>
              <w:widowControl w:val="0"/>
              <w:kinsoku/>
              <w:autoSpaceDE/>
              <w:autoSpaceDN/>
              <w:adjustRightInd/>
              <w:snapToGrid/>
              <w:spacing w:line="240" w:lineRule="auto"/>
              <w:jc w:val="center"/>
              <w:textAlignment w:val="auto"/>
              <w:rPr>
                <w:rFonts w:ascii="Times New Roman" w:hAnsi="Times New Roman" w:eastAsia="宋体" w:cs="Times New Roman"/>
                <w:snapToGrid/>
                <w:kern w:val="2"/>
                <w:szCs w:val="20"/>
                <w:lang w:eastAsia="zh-CN"/>
              </w:rPr>
            </w:pPr>
          </w:p>
        </w:tc>
        <w:tc>
          <w:tcPr>
            <w:tcW w:w="1620" w:type="dxa"/>
            <w:gridSpan w:val="4"/>
            <w:tcBorders>
              <w:bottom w:val="single" w:color="auto" w:sz="4" w:space="0"/>
            </w:tcBorders>
            <w:vAlign w:val="center"/>
          </w:tcPr>
          <w:p w14:paraId="5F58784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计划完成时间</w:t>
            </w:r>
          </w:p>
        </w:tc>
        <w:tc>
          <w:tcPr>
            <w:tcW w:w="3408" w:type="dxa"/>
            <w:gridSpan w:val="4"/>
            <w:tcBorders>
              <w:bottom w:val="single" w:color="auto" w:sz="4" w:space="0"/>
              <w:right w:val="single" w:color="auto" w:sz="4" w:space="0"/>
            </w:tcBorders>
            <w:vAlign w:val="center"/>
          </w:tcPr>
          <w:p w14:paraId="6C4B716D">
            <w:pPr>
              <w:widowControl w:val="0"/>
              <w:kinsoku/>
              <w:autoSpaceDE/>
              <w:autoSpaceDN/>
              <w:adjustRightInd/>
              <w:snapToGrid/>
              <w:spacing w:line="240" w:lineRule="auto"/>
              <w:ind w:firstLine="840" w:firstLineChars="400"/>
              <w:jc w:val="both"/>
              <w:textAlignment w:val="auto"/>
              <w:rPr>
                <w:rFonts w:ascii="Times New Roman" w:hAnsi="Times New Roman" w:eastAsia="宋体" w:cs="Times New Roman"/>
                <w:snapToGrid/>
                <w:kern w:val="2"/>
                <w:szCs w:val="20"/>
                <w:lang w:eastAsia="zh-CN"/>
              </w:rPr>
            </w:pPr>
            <w:r>
              <w:rPr>
                <w:rFonts w:hint="eastAsia" w:ascii="Times New Roman" w:hAnsi="Times New Roman" w:eastAsia="宋体" w:cs="Times New Roman"/>
                <w:snapToGrid/>
                <w:kern w:val="2"/>
                <w:szCs w:val="20"/>
                <w:lang w:eastAsia="zh-CN"/>
              </w:rPr>
              <w:t xml:space="preserve">  年</w:t>
            </w:r>
            <w:r>
              <w:rPr>
                <w:rFonts w:ascii="Times New Roman" w:hAnsi="Times New Roman" w:eastAsia="宋体" w:cs="Times New Roman"/>
                <w:snapToGrid/>
                <w:kern w:val="2"/>
                <w:szCs w:val="20"/>
                <w:lang w:eastAsia="zh-CN"/>
              </w:rPr>
              <w:t xml:space="preserve"> </w:t>
            </w:r>
            <w:r>
              <w:rPr>
                <w:rFonts w:hint="eastAsia" w:ascii="Times New Roman" w:hAnsi="Times New Roman" w:eastAsia="宋体" w:cs="Times New Roman"/>
                <w:snapToGrid/>
                <w:kern w:val="2"/>
                <w:szCs w:val="20"/>
                <w:lang w:eastAsia="zh-CN"/>
              </w:rPr>
              <w:t xml:space="preserve">   月    日</w:t>
            </w:r>
          </w:p>
        </w:tc>
      </w:tr>
    </w:tbl>
    <w:p w14:paraId="24AE6D72">
      <w:pPr>
        <w:widowControl w:val="0"/>
        <w:kinsoku/>
        <w:autoSpaceDE/>
        <w:autoSpaceDN/>
        <w:adjustRightInd/>
        <w:snapToGrid/>
        <w:spacing w:line="480" w:lineRule="auto"/>
        <w:jc w:val="both"/>
        <w:textAlignment w:val="auto"/>
        <w:rPr>
          <w:rFonts w:hint="eastAsia" w:ascii="Times New Roman" w:hAnsi="Times New Roman" w:eastAsia="黑体" w:cs="Times New Roman"/>
          <w:snapToGrid/>
          <w:color w:val="000000"/>
          <w:kern w:val="2"/>
          <w:sz w:val="32"/>
          <w:szCs w:val="20"/>
          <w:lang w:eastAsia="zh-CN"/>
        </w:rPr>
      </w:pPr>
    </w:p>
    <w:p w14:paraId="4A0A44FD">
      <w:pPr>
        <w:widowControl w:val="0"/>
        <w:kinsoku/>
        <w:autoSpaceDE/>
        <w:autoSpaceDN/>
        <w:adjustRightInd/>
        <w:snapToGrid/>
        <w:spacing w:line="480" w:lineRule="auto"/>
        <w:jc w:val="both"/>
        <w:textAlignment w:val="auto"/>
        <w:rPr>
          <w:rFonts w:ascii="Times New Roman" w:hAnsi="Times New Roman" w:eastAsia="黑体" w:cs="Times New Roman"/>
          <w:snapToGrid/>
          <w:color w:val="000000"/>
          <w:kern w:val="2"/>
          <w:sz w:val="32"/>
          <w:szCs w:val="20"/>
          <w:lang w:eastAsia="zh-CN"/>
        </w:rPr>
      </w:pPr>
      <w:r>
        <w:rPr>
          <w:rFonts w:hint="eastAsia" w:ascii="Times New Roman" w:hAnsi="Times New Roman" w:eastAsia="黑体" w:cs="Times New Roman"/>
          <w:snapToGrid/>
          <w:color w:val="000000"/>
          <w:kern w:val="2"/>
          <w:sz w:val="32"/>
          <w:szCs w:val="20"/>
          <w:lang w:eastAsia="zh-CN"/>
        </w:rPr>
        <w:t>二、课题设计论证</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88"/>
      </w:tblGrid>
      <w:tr w14:paraId="1C1609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49" w:hRule="atLeast"/>
          <w:jc w:val="center"/>
        </w:trPr>
        <w:tc>
          <w:tcPr>
            <w:tcW w:w="9588" w:type="dxa"/>
          </w:tcPr>
          <w:p w14:paraId="304636F9">
            <w:pPr>
              <w:widowControl w:val="0"/>
              <w:kinsoku/>
              <w:autoSpaceDE/>
              <w:autoSpaceDN/>
              <w:adjustRightInd/>
              <w:snapToGrid/>
              <w:spacing w:before="120" w:beforeLines="50" w:line="240" w:lineRule="auto"/>
              <w:ind w:firstLine="420" w:firstLineChars="200"/>
              <w:jc w:val="both"/>
              <w:textAlignment w:val="auto"/>
              <w:rPr>
                <w:rFonts w:ascii="宋体" w:hAnsi="Times New Roman" w:eastAsia="宋体" w:cs="Times New Roman"/>
                <w:snapToGrid/>
                <w:kern w:val="2"/>
                <w:szCs w:val="21"/>
                <w:lang w:eastAsia="zh-CN"/>
              </w:rPr>
            </w:pPr>
            <w:r>
              <w:rPr>
                <w:rFonts w:hint="eastAsia" w:ascii="宋体" w:hAnsi="Times New Roman" w:eastAsia="宋体" w:cs="Times New Roman"/>
                <w:snapToGrid/>
                <w:kern w:val="2"/>
                <w:szCs w:val="21"/>
                <w:lang w:eastAsia="zh-CN"/>
              </w:rPr>
              <w:t>本表参照以下提纲撰写，要求逻辑清晰，主题突出，层次分明，内容翔实，排版清晰。除“研究基础”外，本表与《申请书》表二内容一致，总字数不超过4000字。</w:t>
            </w:r>
          </w:p>
          <w:p w14:paraId="59B3C304">
            <w:pPr>
              <w:widowControl w:val="0"/>
              <w:kinsoku/>
              <w:autoSpaceDE/>
              <w:autoSpaceDN/>
              <w:adjustRightInd/>
              <w:snapToGrid/>
              <w:spacing w:line="400" w:lineRule="exact"/>
              <w:ind w:firstLine="383" w:firstLineChars="159"/>
              <w:jc w:val="both"/>
              <w:textAlignment w:val="auto"/>
              <w:rPr>
                <w:rFonts w:ascii="宋体" w:hAnsi="Times New Roman" w:eastAsia="宋体" w:cs="Times New Roman"/>
                <w:b/>
                <w:bCs/>
                <w:snapToGrid/>
                <w:color w:val="000000"/>
                <w:kern w:val="2"/>
                <w:sz w:val="24"/>
                <w:szCs w:val="20"/>
                <w:lang w:eastAsia="zh-CN"/>
              </w:rPr>
            </w:pPr>
            <w:r>
              <w:rPr>
                <w:rFonts w:hint="eastAsia" w:ascii="宋体" w:hAnsi="Times New Roman" w:eastAsia="宋体" w:cs="Times New Roman"/>
                <w:b/>
                <w:bCs/>
                <w:snapToGrid/>
                <w:color w:val="000000"/>
                <w:kern w:val="2"/>
                <w:sz w:val="24"/>
                <w:szCs w:val="20"/>
                <w:lang w:eastAsia="zh-CN"/>
              </w:rPr>
              <w:t xml:space="preserve">1. [选题依据]  </w:t>
            </w:r>
            <w:r>
              <w:rPr>
                <w:rFonts w:hint="eastAsia" w:ascii="宋体" w:hAnsi="Times New Roman" w:eastAsia="宋体" w:cs="Times New Roman"/>
                <w:snapToGrid/>
                <w:color w:val="000000"/>
                <w:kern w:val="2"/>
                <w:sz w:val="24"/>
                <w:szCs w:val="20"/>
                <w:lang w:eastAsia="zh-CN"/>
              </w:rPr>
              <w:t>国内外相关研究的学术史梳理及研究动态（略写）；本课题相对于已有研究的独到学术价值和应用价值等。</w:t>
            </w:r>
          </w:p>
          <w:p w14:paraId="608A1F00">
            <w:pPr>
              <w:widowControl w:val="0"/>
              <w:kinsoku/>
              <w:autoSpaceDE/>
              <w:autoSpaceDN/>
              <w:adjustRightInd/>
              <w:snapToGrid/>
              <w:spacing w:line="400" w:lineRule="exact"/>
              <w:ind w:firstLine="383" w:firstLineChars="159"/>
              <w:jc w:val="both"/>
              <w:textAlignment w:val="auto"/>
              <w:rPr>
                <w:rFonts w:ascii="宋体" w:hAnsi="Times New Roman" w:eastAsia="宋体" w:cs="Times New Roman"/>
                <w:b/>
                <w:bCs/>
                <w:snapToGrid/>
                <w:color w:val="000000"/>
                <w:kern w:val="2"/>
                <w:sz w:val="24"/>
                <w:szCs w:val="20"/>
                <w:lang w:eastAsia="zh-CN"/>
              </w:rPr>
            </w:pPr>
            <w:r>
              <w:rPr>
                <w:rFonts w:hint="eastAsia" w:ascii="宋体" w:hAnsi="Times New Roman" w:eastAsia="宋体" w:cs="Times New Roman"/>
                <w:b/>
                <w:bCs/>
                <w:snapToGrid/>
                <w:color w:val="000000"/>
                <w:kern w:val="2"/>
                <w:sz w:val="24"/>
                <w:szCs w:val="20"/>
                <w:lang w:eastAsia="zh-CN"/>
              </w:rPr>
              <w:t xml:space="preserve">2. [研究内容]  </w:t>
            </w:r>
            <w:r>
              <w:rPr>
                <w:rFonts w:hint="eastAsia" w:ascii="宋体" w:hAnsi="Times New Roman" w:eastAsia="宋体" w:cs="Times New Roman"/>
                <w:snapToGrid/>
                <w:color w:val="000000"/>
                <w:kern w:val="2"/>
                <w:sz w:val="24"/>
                <w:szCs w:val="20"/>
                <w:lang w:eastAsia="zh-CN"/>
              </w:rPr>
              <w:t>本课题的研究对象、框架思路、重点难点、主要目标、研究计划及其可行性等。（框架思路要列出研究提纲或目录）</w:t>
            </w:r>
          </w:p>
          <w:p w14:paraId="22230C5D">
            <w:pPr>
              <w:widowControl w:val="0"/>
              <w:kinsoku/>
              <w:autoSpaceDE/>
              <w:autoSpaceDN/>
              <w:adjustRightInd/>
              <w:snapToGrid/>
              <w:spacing w:line="400" w:lineRule="exact"/>
              <w:ind w:firstLine="383" w:firstLineChars="159"/>
              <w:jc w:val="both"/>
              <w:textAlignment w:val="auto"/>
              <w:rPr>
                <w:rFonts w:ascii="宋体" w:hAnsi="Times New Roman" w:eastAsia="宋体" w:cs="Times New Roman"/>
                <w:snapToGrid/>
                <w:color w:val="000000"/>
                <w:kern w:val="2"/>
                <w:sz w:val="24"/>
                <w:szCs w:val="20"/>
                <w:lang w:eastAsia="zh-CN"/>
              </w:rPr>
            </w:pPr>
            <w:r>
              <w:rPr>
                <w:rFonts w:hint="eastAsia" w:ascii="宋体" w:hAnsi="Times New Roman" w:eastAsia="宋体" w:cs="Times New Roman"/>
                <w:b/>
                <w:bCs/>
                <w:snapToGrid/>
                <w:color w:val="000000"/>
                <w:kern w:val="2"/>
                <w:sz w:val="24"/>
                <w:szCs w:val="20"/>
                <w:lang w:eastAsia="zh-CN"/>
              </w:rPr>
              <w:t xml:space="preserve">3．[创新之处]  </w:t>
            </w:r>
            <w:r>
              <w:rPr>
                <w:rFonts w:hint="eastAsia" w:ascii="宋体" w:hAnsi="Times New Roman" w:eastAsia="宋体" w:cs="Times New Roman"/>
                <w:snapToGrid/>
                <w:color w:val="000000"/>
                <w:kern w:val="2"/>
                <w:sz w:val="24"/>
                <w:szCs w:val="20"/>
                <w:lang w:eastAsia="zh-CN"/>
              </w:rPr>
              <w:t>在学术思想、学术观点、研究方法等方面的特色和创新。</w:t>
            </w:r>
          </w:p>
          <w:p w14:paraId="62823B7E">
            <w:pPr>
              <w:widowControl w:val="0"/>
              <w:kinsoku/>
              <w:autoSpaceDE/>
              <w:autoSpaceDN/>
              <w:adjustRightInd/>
              <w:snapToGrid/>
              <w:spacing w:line="400" w:lineRule="exact"/>
              <w:ind w:firstLine="383" w:firstLineChars="159"/>
              <w:jc w:val="both"/>
              <w:textAlignment w:val="auto"/>
              <w:rPr>
                <w:rFonts w:ascii="宋体" w:hAnsi="Times New Roman" w:eastAsia="宋体" w:cs="Times New Roman"/>
                <w:b/>
                <w:bCs/>
                <w:snapToGrid/>
                <w:color w:val="000000"/>
                <w:kern w:val="2"/>
                <w:sz w:val="24"/>
                <w:szCs w:val="20"/>
                <w:lang w:eastAsia="zh-CN"/>
              </w:rPr>
            </w:pPr>
            <w:r>
              <w:rPr>
                <w:rFonts w:hint="eastAsia" w:ascii="宋体" w:hAnsi="Times New Roman" w:eastAsia="宋体" w:cs="Times New Roman"/>
                <w:b/>
                <w:bCs/>
                <w:snapToGrid/>
                <w:color w:val="000000"/>
                <w:kern w:val="2"/>
                <w:sz w:val="24"/>
                <w:szCs w:val="20"/>
                <w:lang w:eastAsia="zh-CN"/>
              </w:rPr>
              <w:t xml:space="preserve">4．[预期成果]  </w:t>
            </w:r>
            <w:r>
              <w:rPr>
                <w:rFonts w:hint="eastAsia" w:ascii="宋体" w:hAnsi="Times New Roman" w:eastAsia="宋体" w:cs="Times New Roman"/>
                <w:snapToGrid/>
                <w:color w:val="000000"/>
                <w:kern w:val="2"/>
                <w:sz w:val="24"/>
                <w:szCs w:val="20"/>
                <w:lang w:eastAsia="zh-CN"/>
              </w:rPr>
              <w:t>成果形式、使用去向及预期社会效益等。（略写）</w:t>
            </w:r>
          </w:p>
          <w:p w14:paraId="39750F12">
            <w:pPr>
              <w:widowControl w:val="0"/>
              <w:kinsoku/>
              <w:autoSpaceDE/>
              <w:autoSpaceDN/>
              <w:adjustRightInd/>
              <w:snapToGrid/>
              <w:spacing w:line="400" w:lineRule="exact"/>
              <w:ind w:firstLine="383" w:firstLineChars="159"/>
              <w:jc w:val="both"/>
              <w:textAlignment w:val="auto"/>
              <w:rPr>
                <w:rFonts w:ascii="宋体" w:hAnsi="Times New Roman" w:eastAsia="宋体" w:cs="Times New Roman"/>
                <w:b/>
                <w:bCs/>
                <w:snapToGrid/>
                <w:color w:val="000000"/>
                <w:kern w:val="2"/>
                <w:sz w:val="24"/>
                <w:szCs w:val="20"/>
                <w:lang w:eastAsia="zh-CN"/>
              </w:rPr>
            </w:pPr>
            <w:r>
              <w:rPr>
                <w:rFonts w:hint="eastAsia" w:ascii="宋体" w:hAnsi="Times New Roman" w:eastAsia="宋体" w:cs="Times New Roman"/>
                <w:b/>
                <w:bCs/>
                <w:snapToGrid/>
                <w:color w:val="000000"/>
                <w:kern w:val="2"/>
                <w:sz w:val="24"/>
                <w:szCs w:val="20"/>
                <w:lang w:eastAsia="zh-CN"/>
              </w:rPr>
              <w:t xml:space="preserve">5．[研究基础]  </w:t>
            </w:r>
            <w:r>
              <w:rPr>
                <w:rFonts w:hint="eastAsia" w:ascii="宋体" w:hAnsi="Times New Roman" w:eastAsia="宋体" w:cs="Times New Roman"/>
                <w:snapToGrid/>
                <w:color w:val="000000"/>
                <w:kern w:val="2"/>
                <w:sz w:val="24"/>
                <w:szCs w:val="20"/>
                <w:lang w:eastAsia="zh-CN"/>
              </w:rPr>
              <w:t>申请人前期相关代表性研究成果、核心观点等。（略写）</w:t>
            </w:r>
          </w:p>
          <w:p w14:paraId="7EA6F9AF">
            <w:pPr>
              <w:widowControl w:val="0"/>
              <w:kinsoku/>
              <w:autoSpaceDE/>
              <w:autoSpaceDN/>
              <w:adjustRightInd/>
              <w:snapToGrid/>
              <w:spacing w:line="400" w:lineRule="exact"/>
              <w:ind w:left="2203" w:leftChars="182" w:hanging="1821" w:hangingChars="756"/>
              <w:jc w:val="both"/>
              <w:textAlignment w:val="auto"/>
              <w:rPr>
                <w:rFonts w:ascii="宋体" w:hAnsi="Times New Roman" w:eastAsia="宋体" w:cs="Times New Roman"/>
                <w:snapToGrid/>
                <w:color w:val="000000"/>
                <w:kern w:val="2"/>
                <w:szCs w:val="21"/>
                <w:lang w:eastAsia="zh-CN"/>
              </w:rPr>
            </w:pPr>
            <w:r>
              <w:rPr>
                <w:rFonts w:hint="eastAsia" w:ascii="宋体" w:hAnsi="Times New Roman" w:eastAsia="宋体" w:cs="Times New Roman"/>
                <w:b/>
                <w:bCs/>
                <w:snapToGrid/>
                <w:color w:val="000000"/>
                <w:kern w:val="2"/>
                <w:sz w:val="24"/>
                <w:szCs w:val="20"/>
                <w:lang w:eastAsia="zh-CN"/>
              </w:rPr>
              <w:t xml:space="preserve">6．[参考文献]  </w:t>
            </w:r>
            <w:r>
              <w:rPr>
                <w:rFonts w:hint="eastAsia" w:ascii="宋体" w:hAnsi="Times New Roman" w:eastAsia="宋体" w:cs="Times New Roman"/>
                <w:snapToGrid/>
                <w:color w:val="000000"/>
                <w:kern w:val="2"/>
                <w:sz w:val="24"/>
                <w:szCs w:val="20"/>
                <w:lang w:eastAsia="zh-CN"/>
              </w:rPr>
              <w:t>开展本课题研究的主要中外参考文献。（略写）</w:t>
            </w:r>
          </w:p>
          <w:p w14:paraId="6FEA0BCF">
            <w:pPr>
              <w:widowControl w:val="0"/>
              <w:kinsoku/>
              <w:autoSpaceDE/>
              <w:autoSpaceDN/>
              <w:adjustRightInd/>
              <w:snapToGrid/>
              <w:spacing w:line="400" w:lineRule="exact"/>
              <w:ind w:left="1969" w:leftChars="182" w:hanging="1587" w:hangingChars="756"/>
              <w:jc w:val="both"/>
              <w:textAlignment w:val="auto"/>
              <w:rPr>
                <w:rFonts w:ascii="宋体" w:hAnsi="Times New Roman" w:eastAsia="宋体" w:cs="Times New Roman"/>
                <w:snapToGrid/>
                <w:color w:val="000000"/>
                <w:kern w:val="2"/>
                <w:szCs w:val="21"/>
                <w:lang w:eastAsia="zh-CN"/>
              </w:rPr>
            </w:pPr>
          </w:p>
        </w:tc>
      </w:tr>
    </w:tbl>
    <w:p w14:paraId="4E90985B">
      <w:pPr>
        <w:widowControl w:val="0"/>
        <w:kinsoku/>
        <w:autoSpaceDE/>
        <w:autoSpaceDN/>
        <w:adjustRightInd/>
        <w:snapToGrid/>
        <w:spacing w:line="240" w:lineRule="auto"/>
        <w:jc w:val="both"/>
        <w:textAlignment w:val="auto"/>
        <w:rPr>
          <w:rFonts w:ascii="楷体_GB2312" w:hAnsi="Times New Roman" w:eastAsia="楷体_GB2312" w:cs="Times New Roman"/>
          <w:snapToGrid/>
          <w:color w:val="000000"/>
          <w:kern w:val="2"/>
          <w:szCs w:val="20"/>
          <w:lang w:eastAsia="zh-CN"/>
        </w:rPr>
      </w:pPr>
      <w:r>
        <w:rPr>
          <w:rFonts w:hint="eastAsia" w:ascii="Times New Roman" w:hAnsi="Times New Roman" w:eastAsia="黑体" w:cs="Times New Roman"/>
          <w:snapToGrid/>
          <w:color w:val="000000"/>
          <w:kern w:val="2"/>
          <w:sz w:val="32"/>
          <w:szCs w:val="20"/>
          <w:lang w:eastAsia="zh-CN"/>
        </w:rPr>
        <w:t>三、研究基础</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40"/>
      </w:tblGrid>
      <w:tr w14:paraId="3F107C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814" w:hRule="atLeast"/>
          <w:jc w:val="center"/>
        </w:trPr>
        <w:tc>
          <w:tcPr>
            <w:tcW w:w="9540" w:type="dxa"/>
          </w:tcPr>
          <w:p w14:paraId="271C3BC4">
            <w:pPr>
              <w:widowControl w:val="0"/>
              <w:kinsoku/>
              <w:autoSpaceDE/>
              <w:autoSpaceDN/>
              <w:adjustRightInd/>
              <w:snapToGrid/>
              <w:spacing w:line="240" w:lineRule="auto"/>
              <w:ind w:left="420" w:leftChars="200"/>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color w:val="000000"/>
                <w:kern w:val="2"/>
                <w:sz w:val="24"/>
                <w:szCs w:val="20"/>
                <w:lang w:eastAsia="zh-CN"/>
              </w:rPr>
              <w:t>本表参照以下提纲撰写，要求填写内容真实准确。</w:t>
            </w:r>
            <w:r>
              <w:rPr>
                <w:rFonts w:hint="eastAsia" w:ascii="宋体" w:hAnsi="Times New Roman" w:eastAsia="宋体" w:cs="Times New Roman"/>
                <w:snapToGrid/>
                <w:color w:val="000000"/>
                <w:kern w:val="2"/>
                <w:sz w:val="24"/>
                <w:szCs w:val="20"/>
                <w:lang w:eastAsia="zh-CN"/>
              </w:rPr>
              <w:br w:type="textWrapping"/>
            </w:r>
            <w:r>
              <w:rPr>
                <w:rFonts w:hint="eastAsia" w:ascii="宋体" w:hAnsi="Times New Roman" w:eastAsia="宋体" w:cs="Times New Roman"/>
                <w:snapToGrid/>
                <w:kern w:val="2"/>
                <w:sz w:val="24"/>
                <w:szCs w:val="24"/>
                <w:lang w:eastAsia="zh-CN"/>
              </w:rPr>
              <w:t>1．</w:t>
            </w:r>
            <w:r>
              <w:rPr>
                <w:rFonts w:hint="eastAsia" w:ascii="宋体" w:hAnsi="Times New Roman" w:eastAsia="宋体" w:cs="Times New Roman"/>
                <w:b/>
                <w:snapToGrid/>
                <w:kern w:val="2"/>
                <w:sz w:val="24"/>
                <w:szCs w:val="24"/>
                <w:lang w:eastAsia="zh-CN"/>
              </w:rPr>
              <w:t>[学术简历]</w:t>
            </w:r>
            <w:r>
              <w:rPr>
                <w:rFonts w:hint="eastAsia" w:ascii="宋体" w:hAnsi="Times New Roman" w:eastAsia="宋体" w:cs="Times New Roman"/>
                <w:snapToGrid/>
                <w:kern w:val="2"/>
                <w:sz w:val="24"/>
                <w:szCs w:val="24"/>
                <w:lang w:eastAsia="zh-CN"/>
              </w:rPr>
              <w:t xml:space="preserve">  课题负责人的主要学术简历、学术兼职，在相关研究领域的学术积累和贡献等。</w:t>
            </w:r>
          </w:p>
          <w:p w14:paraId="446A668B">
            <w:pPr>
              <w:widowControl w:val="0"/>
              <w:kinsoku/>
              <w:autoSpaceDE/>
              <w:autoSpaceDN/>
              <w:adjustRightInd/>
              <w:snapToGrid/>
              <w:spacing w:line="400" w:lineRule="exact"/>
              <w:ind w:left="74" w:right="74" w:firstLine="391"/>
              <w:jc w:val="left"/>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2．</w:t>
            </w:r>
            <w:r>
              <w:rPr>
                <w:rFonts w:hint="eastAsia" w:ascii="宋体" w:hAnsi="Times New Roman" w:eastAsia="宋体" w:cs="Times New Roman"/>
                <w:b/>
                <w:snapToGrid/>
                <w:kern w:val="2"/>
                <w:sz w:val="24"/>
                <w:szCs w:val="24"/>
                <w:lang w:eastAsia="zh-CN"/>
              </w:rPr>
              <w:t xml:space="preserve">[研究基础]  </w:t>
            </w:r>
            <w:r>
              <w:rPr>
                <w:rFonts w:hint="eastAsia" w:ascii="宋体" w:hAnsi="Times New Roman" w:eastAsia="宋体" w:cs="Times New Roman"/>
                <w:snapToGrid/>
                <w:kern w:val="2"/>
                <w:sz w:val="24"/>
                <w:szCs w:val="24"/>
                <w:lang w:eastAsia="zh-CN"/>
              </w:rPr>
              <w:t xml:space="preserve">课题负责人及主要成员前期相关研究成果、核心观点及社会评价等。 </w:t>
            </w:r>
          </w:p>
          <w:p w14:paraId="529E5B92">
            <w:pPr>
              <w:widowControl w:val="0"/>
              <w:kinsoku/>
              <w:autoSpaceDE/>
              <w:autoSpaceDN/>
              <w:adjustRightInd/>
              <w:snapToGrid/>
              <w:spacing w:line="400" w:lineRule="exact"/>
              <w:ind w:left="2312" w:leftChars="221" w:right="74" w:hanging="1848" w:hangingChars="770"/>
              <w:jc w:val="left"/>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3．</w:t>
            </w:r>
            <w:r>
              <w:rPr>
                <w:rFonts w:hint="eastAsia" w:ascii="宋体" w:hAnsi="Times New Roman" w:eastAsia="宋体" w:cs="Times New Roman"/>
                <w:b/>
                <w:snapToGrid/>
                <w:kern w:val="2"/>
                <w:sz w:val="24"/>
                <w:szCs w:val="24"/>
                <w:lang w:eastAsia="zh-CN"/>
              </w:rPr>
              <w:t xml:space="preserve">[承担项目]  </w:t>
            </w:r>
            <w:r>
              <w:rPr>
                <w:rFonts w:hint="eastAsia" w:ascii="宋体" w:hAnsi="Times New Roman" w:eastAsia="宋体" w:cs="Times New Roman"/>
                <w:snapToGrid/>
                <w:kern w:val="2"/>
                <w:sz w:val="24"/>
                <w:szCs w:val="24"/>
                <w:lang w:eastAsia="zh-CN"/>
              </w:rPr>
              <w:t>负责人及主要成员承担的各级各类科研项目情况，包括项目名称、资助机构、资助金额、结项情况、研究起止时间等。</w:t>
            </w:r>
          </w:p>
          <w:p w14:paraId="0B36128B">
            <w:pPr>
              <w:widowControl w:val="0"/>
              <w:kinsoku/>
              <w:autoSpaceDE/>
              <w:autoSpaceDN/>
              <w:adjustRightInd/>
              <w:snapToGrid/>
              <w:spacing w:line="400" w:lineRule="exact"/>
              <w:ind w:left="74" w:right="74" w:firstLine="391"/>
              <w:jc w:val="left"/>
              <w:textAlignment w:val="auto"/>
              <w:rPr>
                <w:rFonts w:ascii="宋体" w:hAnsi="Times New Roman" w:eastAsia="宋体" w:cs="Times New Roman"/>
                <w:snapToGrid/>
                <w:color w:val="000000"/>
                <w:kern w:val="2"/>
                <w:sz w:val="24"/>
                <w:szCs w:val="24"/>
                <w:lang w:eastAsia="zh-CN"/>
              </w:rPr>
            </w:pPr>
            <w:r>
              <w:rPr>
                <w:rFonts w:hint="eastAsia" w:ascii="宋体" w:hAnsi="Times New Roman" w:eastAsia="宋体" w:cs="Times New Roman"/>
                <w:snapToGrid/>
                <w:kern w:val="2"/>
                <w:sz w:val="24"/>
                <w:szCs w:val="24"/>
                <w:lang w:eastAsia="zh-CN"/>
              </w:rPr>
              <w:t>4．</w:t>
            </w:r>
            <w:r>
              <w:rPr>
                <w:rFonts w:hint="eastAsia" w:ascii="宋体" w:hAnsi="Times New Roman" w:eastAsia="宋体" w:cs="Times New Roman"/>
                <w:b/>
                <w:snapToGrid/>
                <w:kern w:val="2"/>
                <w:sz w:val="24"/>
                <w:szCs w:val="24"/>
                <w:lang w:eastAsia="zh-CN"/>
              </w:rPr>
              <w:t xml:space="preserve">[条件保障]  </w:t>
            </w:r>
            <w:r>
              <w:rPr>
                <w:rFonts w:hint="eastAsia" w:ascii="宋体" w:hAnsi="Times New Roman" w:eastAsia="宋体" w:cs="Times New Roman"/>
                <w:snapToGrid/>
                <w:kern w:val="2"/>
                <w:sz w:val="24"/>
                <w:szCs w:val="24"/>
                <w:lang w:eastAsia="zh-CN"/>
              </w:rPr>
              <w:t>完成本课题研究的时间保证、资料设备等科研条件。</w:t>
            </w:r>
          </w:p>
        </w:tc>
      </w:tr>
    </w:tbl>
    <w:p w14:paraId="1001FE61">
      <w:pPr>
        <w:widowControl w:val="0"/>
        <w:kinsoku/>
        <w:autoSpaceDE/>
        <w:autoSpaceDN/>
        <w:adjustRightInd/>
        <w:snapToGrid/>
        <w:spacing w:line="240" w:lineRule="auto"/>
        <w:ind w:left="71" w:right="71" w:firstLine="391"/>
        <w:jc w:val="left"/>
        <w:textAlignment w:val="auto"/>
        <w:rPr>
          <w:rFonts w:ascii="楷体" w:hAnsi="楷体" w:eastAsia="楷体" w:cs="Times New Roman"/>
          <w:snapToGrid/>
          <w:color w:val="000000"/>
          <w:kern w:val="2"/>
          <w:szCs w:val="21"/>
          <w:lang w:eastAsia="zh-CN"/>
        </w:rPr>
      </w:pPr>
      <w:r>
        <w:rPr>
          <w:rFonts w:hint="eastAsia" w:ascii="楷体" w:hAnsi="楷体" w:eastAsia="楷体" w:cs="Times New Roman"/>
          <w:snapToGrid/>
          <w:color w:val="000000"/>
          <w:kern w:val="2"/>
          <w:szCs w:val="21"/>
          <w:lang w:eastAsia="zh-CN"/>
        </w:rPr>
        <w:t>说明：前期相关代表性研究成果限报5项，成果名称、形式（如论文、专著、研究报告等）须与《课题论证》活页相同，活页中不能填写的成果作者、发表刊物或出版社名称、发表或出版时间等信息要在本表中加以注明。与本课题无关的成果不能作为前期成果填写；合作者注明作者排序。</w:t>
      </w:r>
    </w:p>
    <w:p w14:paraId="49104A61">
      <w:pPr>
        <w:rPr>
          <w:rFonts w:hint="eastAsia"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br w:type="page"/>
      </w:r>
    </w:p>
    <w:p w14:paraId="6CF63C6A">
      <w:pPr>
        <w:widowControl w:val="0"/>
        <w:kinsoku/>
        <w:autoSpaceDE/>
        <w:autoSpaceDN/>
        <w:adjustRightInd/>
        <w:snapToGrid/>
        <w:spacing w:line="240" w:lineRule="auto"/>
        <w:jc w:val="left"/>
        <w:textAlignment w:val="auto"/>
        <w:rPr>
          <w:rFonts w:hint="eastAsia"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t>四、预期研究成果</w:t>
      </w:r>
    </w:p>
    <w:tbl>
      <w:tblPr>
        <w:tblStyle w:val="1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6"/>
        <w:gridCol w:w="740"/>
        <w:gridCol w:w="1195"/>
        <w:gridCol w:w="1258"/>
        <w:gridCol w:w="1578"/>
        <w:gridCol w:w="1085"/>
        <w:gridCol w:w="1345"/>
        <w:gridCol w:w="1848"/>
      </w:tblGrid>
      <w:tr w14:paraId="324D3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restart"/>
            <w:vAlign w:val="center"/>
          </w:tcPr>
          <w:p w14:paraId="273748A8">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主</w:t>
            </w:r>
          </w:p>
          <w:p w14:paraId="09278A2A">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要</w:t>
            </w:r>
          </w:p>
          <w:p w14:paraId="7A8032DA">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阶</w:t>
            </w:r>
          </w:p>
          <w:p w14:paraId="23246196">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段</w:t>
            </w:r>
          </w:p>
          <w:p w14:paraId="293441D8">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性</w:t>
            </w:r>
          </w:p>
          <w:p w14:paraId="1E07DE4A">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成</w:t>
            </w:r>
          </w:p>
          <w:p w14:paraId="3752927E">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果</w:t>
            </w:r>
          </w:p>
          <w:p w14:paraId="3F4E8D6B">
            <w:pPr>
              <w:widowControl w:val="0"/>
              <w:kinsoku/>
              <w:autoSpaceDE/>
              <w:autoSpaceDN/>
              <w:adjustRightInd/>
              <w:snapToGrid/>
              <w:spacing w:line="400" w:lineRule="exact"/>
              <w:jc w:val="center"/>
              <w:textAlignment w:val="auto"/>
              <w:rPr>
                <w:rFonts w:ascii="宋体" w:hAnsi="宋体" w:eastAsia="宋体" w:cs="Times New Roman"/>
                <w:snapToGrid/>
                <w:kern w:val="2"/>
                <w:szCs w:val="20"/>
                <w:lang w:eastAsia="zh-CN"/>
              </w:rPr>
            </w:pPr>
          </w:p>
        </w:tc>
        <w:tc>
          <w:tcPr>
            <w:tcW w:w="740" w:type="dxa"/>
            <w:vAlign w:val="center"/>
          </w:tcPr>
          <w:p w14:paraId="2A02786C">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序号</w:t>
            </w:r>
          </w:p>
        </w:tc>
        <w:tc>
          <w:tcPr>
            <w:tcW w:w="2453" w:type="dxa"/>
            <w:gridSpan w:val="2"/>
            <w:vAlign w:val="center"/>
          </w:tcPr>
          <w:p w14:paraId="290BE61B">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研究阶段（起止时间）</w:t>
            </w:r>
          </w:p>
        </w:tc>
        <w:tc>
          <w:tcPr>
            <w:tcW w:w="2663" w:type="dxa"/>
            <w:gridSpan w:val="2"/>
            <w:vAlign w:val="center"/>
          </w:tcPr>
          <w:p w14:paraId="2FAB9A67">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阶段成果名称</w:t>
            </w:r>
          </w:p>
        </w:tc>
        <w:tc>
          <w:tcPr>
            <w:tcW w:w="1345" w:type="dxa"/>
            <w:vAlign w:val="center"/>
          </w:tcPr>
          <w:p w14:paraId="60A35C82">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成果形式</w:t>
            </w:r>
          </w:p>
        </w:tc>
        <w:tc>
          <w:tcPr>
            <w:tcW w:w="1848" w:type="dxa"/>
            <w:vAlign w:val="center"/>
          </w:tcPr>
          <w:p w14:paraId="7F42B7FE">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承担人</w:t>
            </w:r>
          </w:p>
        </w:tc>
      </w:tr>
      <w:tr w14:paraId="6D59B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57711974">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79962298">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1</w:t>
            </w:r>
          </w:p>
        </w:tc>
        <w:tc>
          <w:tcPr>
            <w:tcW w:w="2453" w:type="dxa"/>
            <w:gridSpan w:val="2"/>
            <w:vAlign w:val="center"/>
          </w:tcPr>
          <w:p w14:paraId="5E270F6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6F334418">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345" w:type="dxa"/>
            <w:vAlign w:val="center"/>
          </w:tcPr>
          <w:p w14:paraId="21A96B3B">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1FC0C6F1">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6E369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2852CCEC">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4861180A">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2</w:t>
            </w:r>
          </w:p>
        </w:tc>
        <w:tc>
          <w:tcPr>
            <w:tcW w:w="2453" w:type="dxa"/>
            <w:gridSpan w:val="2"/>
            <w:vAlign w:val="center"/>
          </w:tcPr>
          <w:p w14:paraId="720B2001">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73E9B9FC">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345" w:type="dxa"/>
            <w:vAlign w:val="center"/>
          </w:tcPr>
          <w:p w14:paraId="533E19B5">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7947CB1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73917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3F6A7B17">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0F3AE85D">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3</w:t>
            </w:r>
          </w:p>
        </w:tc>
        <w:tc>
          <w:tcPr>
            <w:tcW w:w="2453" w:type="dxa"/>
            <w:gridSpan w:val="2"/>
            <w:vAlign w:val="center"/>
          </w:tcPr>
          <w:p w14:paraId="4497D6E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7C692CA1">
            <w:pPr>
              <w:widowControl w:val="0"/>
              <w:kinsoku/>
              <w:autoSpaceDE/>
              <w:autoSpaceDN/>
              <w:adjustRightInd/>
              <w:snapToGrid/>
              <w:spacing w:line="240" w:lineRule="auto"/>
              <w:jc w:val="center"/>
              <w:textAlignment w:val="auto"/>
              <w:rPr>
                <w:rFonts w:ascii="宋体" w:hAnsi="宋体" w:eastAsia="宋体" w:cs="Times New Roman"/>
                <w:snapToGrid/>
                <w:kern w:val="2"/>
                <w:szCs w:val="21"/>
                <w:lang w:eastAsia="zh-CN"/>
              </w:rPr>
            </w:pPr>
          </w:p>
        </w:tc>
        <w:tc>
          <w:tcPr>
            <w:tcW w:w="1345" w:type="dxa"/>
            <w:vAlign w:val="center"/>
          </w:tcPr>
          <w:p w14:paraId="15D6CA65">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7AC0B15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6FCDB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1A6B4A14">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6A3A4EF5">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4</w:t>
            </w:r>
          </w:p>
        </w:tc>
        <w:tc>
          <w:tcPr>
            <w:tcW w:w="2453" w:type="dxa"/>
            <w:gridSpan w:val="2"/>
            <w:vAlign w:val="center"/>
          </w:tcPr>
          <w:p w14:paraId="61751B5C">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197FD02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345" w:type="dxa"/>
            <w:vAlign w:val="center"/>
          </w:tcPr>
          <w:p w14:paraId="67C65D99">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03E1704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1789D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5EBA6D92">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507E50C2">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5</w:t>
            </w:r>
          </w:p>
        </w:tc>
        <w:tc>
          <w:tcPr>
            <w:tcW w:w="2453" w:type="dxa"/>
            <w:gridSpan w:val="2"/>
            <w:vAlign w:val="center"/>
          </w:tcPr>
          <w:p w14:paraId="58D277C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3ED10B4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345" w:type="dxa"/>
            <w:vAlign w:val="center"/>
          </w:tcPr>
          <w:p w14:paraId="1A2329E5">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1EB09143">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3447E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continue"/>
            <w:vAlign w:val="center"/>
          </w:tcPr>
          <w:p w14:paraId="26262CE9">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740" w:type="dxa"/>
            <w:vAlign w:val="center"/>
          </w:tcPr>
          <w:p w14:paraId="72F621B6">
            <w:pPr>
              <w:widowControl w:val="0"/>
              <w:kinsoku/>
              <w:autoSpaceDE/>
              <w:autoSpaceDN/>
              <w:adjustRightInd/>
              <w:snapToGrid/>
              <w:spacing w:line="240" w:lineRule="auto"/>
              <w:jc w:val="center"/>
              <w:textAlignment w:val="auto"/>
              <w:rPr>
                <w:rFonts w:ascii="宋体" w:hAnsi="宋体" w:eastAsia="宋体" w:cs="宋体"/>
                <w:snapToGrid/>
                <w:kern w:val="2"/>
                <w:szCs w:val="20"/>
                <w:lang w:eastAsia="zh-CN"/>
              </w:rPr>
            </w:pPr>
            <w:r>
              <w:rPr>
                <w:rFonts w:hint="eastAsia" w:ascii="宋体" w:hAnsi="宋体" w:eastAsia="宋体" w:cs="宋体"/>
                <w:snapToGrid/>
                <w:kern w:val="2"/>
                <w:szCs w:val="20"/>
                <w:lang w:eastAsia="zh-CN"/>
              </w:rPr>
              <w:t>6</w:t>
            </w:r>
          </w:p>
        </w:tc>
        <w:tc>
          <w:tcPr>
            <w:tcW w:w="2453" w:type="dxa"/>
            <w:gridSpan w:val="2"/>
            <w:vAlign w:val="center"/>
          </w:tcPr>
          <w:p w14:paraId="5DCB9D70">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663" w:type="dxa"/>
            <w:gridSpan w:val="2"/>
            <w:vAlign w:val="center"/>
          </w:tcPr>
          <w:p w14:paraId="6BF7169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345" w:type="dxa"/>
            <w:vAlign w:val="center"/>
          </w:tcPr>
          <w:p w14:paraId="6A05F25E">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848" w:type="dxa"/>
            <w:vAlign w:val="center"/>
          </w:tcPr>
          <w:p w14:paraId="0656D37B">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3ECCB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66" w:type="dxa"/>
            <w:vMerge w:val="restart"/>
          </w:tcPr>
          <w:p w14:paraId="2CD33C56">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最</w:t>
            </w:r>
          </w:p>
          <w:p w14:paraId="35B8D1E1">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终</w:t>
            </w:r>
          </w:p>
          <w:p w14:paraId="762842A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研</w:t>
            </w:r>
          </w:p>
          <w:p w14:paraId="4206733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究</w:t>
            </w:r>
          </w:p>
          <w:p w14:paraId="4DAED12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成</w:t>
            </w:r>
          </w:p>
          <w:p w14:paraId="0C11CAA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果</w:t>
            </w:r>
          </w:p>
        </w:tc>
        <w:tc>
          <w:tcPr>
            <w:tcW w:w="1935" w:type="dxa"/>
            <w:gridSpan w:val="2"/>
            <w:vAlign w:val="center"/>
          </w:tcPr>
          <w:p w14:paraId="69DADAD4">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完成时间</w:t>
            </w:r>
          </w:p>
        </w:tc>
        <w:tc>
          <w:tcPr>
            <w:tcW w:w="2836" w:type="dxa"/>
            <w:gridSpan w:val="2"/>
            <w:vAlign w:val="center"/>
          </w:tcPr>
          <w:p w14:paraId="70932938">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最终成果名称</w:t>
            </w:r>
          </w:p>
        </w:tc>
        <w:tc>
          <w:tcPr>
            <w:tcW w:w="1085" w:type="dxa"/>
            <w:vAlign w:val="center"/>
          </w:tcPr>
          <w:p w14:paraId="09FA5144">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成果形式</w:t>
            </w:r>
          </w:p>
        </w:tc>
        <w:tc>
          <w:tcPr>
            <w:tcW w:w="1345" w:type="dxa"/>
            <w:vAlign w:val="center"/>
          </w:tcPr>
          <w:p w14:paraId="638038F1">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预计字数</w:t>
            </w:r>
          </w:p>
        </w:tc>
        <w:tc>
          <w:tcPr>
            <w:tcW w:w="1848" w:type="dxa"/>
            <w:vAlign w:val="center"/>
          </w:tcPr>
          <w:p w14:paraId="48EC1A72">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参加人</w:t>
            </w:r>
          </w:p>
        </w:tc>
      </w:tr>
      <w:tr w14:paraId="5AFC1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53" w:hRule="atLeast"/>
        </w:trPr>
        <w:tc>
          <w:tcPr>
            <w:tcW w:w="466" w:type="dxa"/>
            <w:vMerge w:val="continue"/>
            <w:vAlign w:val="center"/>
          </w:tcPr>
          <w:p w14:paraId="1376293B">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935" w:type="dxa"/>
            <w:gridSpan w:val="2"/>
            <w:tcBorders>
              <w:bottom w:val="single" w:color="auto" w:sz="4" w:space="0"/>
            </w:tcBorders>
            <w:vAlign w:val="center"/>
          </w:tcPr>
          <w:p w14:paraId="394B2EB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836" w:type="dxa"/>
            <w:gridSpan w:val="2"/>
            <w:tcBorders>
              <w:bottom w:val="single" w:color="auto" w:sz="4" w:space="0"/>
            </w:tcBorders>
            <w:vAlign w:val="center"/>
          </w:tcPr>
          <w:p w14:paraId="3A6CF075">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085" w:type="dxa"/>
            <w:tcBorders>
              <w:bottom w:val="single" w:color="auto" w:sz="4" w:space="0"/>
            </w:tcBorders>
            <w:vAlign w:val="center"/>
          </w:tcPr>
          <w:p w14:paraId="23616D4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345" w:type="dxa"/>
            <w:tcBorders>
              <w:bottom w:val="single" w:color="auto" w:sz="4" w:space="0"/>
            </w:tcBorders>
            <w:vAlign w:val="center"/>
          </w:tcPr>
          <w:p w14:paraId="1B1B8283">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848" w:type="dxa"/>
            <w:tcBorders>
              <w:bottom w:val="single" w:color="auto" w:sz="4" w:space="0"/>
            </w:tcBorders>
            <w:vAlign w:val="center"/>
          </w:tcPr>
          <w:p w14:paraId="6D3B2779">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457E7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5" w:hRule="atLeast"/>
        </w:trPr>
        <w:tc>
          <w:tcPr>
            <w:tcW w:w="466" w:type="dxa"/>
            <w:vMerge w:val="continue"/>
            <w:tcBorders>
              <w:bottom w:val="single" w:color="auto" w:sz="4" w:space="0"/>
            </w:tcBorders>
            <w:vAlign w:val="center"/>
          </w:tcPr>
          <w:p w14:paraId="4DAD77DD">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935" w:type="dxa"/>
            <w:gridSpan w:val="2"/>
            <w:tcBorders>
              <w:top w:val="single" w:color="auto" w:sz="4" w:space="0"/>
              <w:bottom w:val="single" w:color="auto" w:sz="4" w:space="0"/>
            </w:tcBorders>
            <w:vAlign w:val="center"/>
          </w:tcPr>
          <w:p w14:paraId="06B0706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836" w:type="dxa"/>
            <w:gridSpan w:val="2"/>
            <w:tcBorders>
              <w:top w:val="single" w:color="auto" w:sz="4" w:space="0"/>
              <w:bottom w:val="single" w:color="auto" w:sz="4" w:space="0"/>
            </w:tcBorders>
            <w:vAlign w:val="center"/>
          </w:tcPr>
          <w:p w14:paraId="543C152E">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085" w:type="dxa"/>
            <w:tcBorders>
              <w:top w:val="single" w:color="auto" w:sz="4" w:space="0"/>
              <w:bottom w:val="single" w:color="auto" w:sz="4" w:space="0"/>
            </w:tcBorders>
            <w:vAlign w:val="center"/>
          </w:tcPr>
          <w:p w14:paraId="1E28440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345" w:type="dxa"/>
            <w:tcBorders>
              <w:top w:val="single" w:color="auto" w:sz="4" w:space="0"/>
              <w:bottom w:val="single" w:color="auto" w:sz="4" w:space="0"/>
            </w:tcBorders>
            <w:vAlign w:val="center"/>
          </w:tcPr>
          <w:p w14:paraId="320EA48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848" w:type="dxa"/>
            <w:tcBorders>
              <w:top w:val="single" w:color="auto" w:sz="4" w:space="0"/>
              <w:bottom w:val="single" w:color="auto" w:sz="4" w:space="0"/>
            </w:tcBorders>
            <w:vAlign w:val="center"/>
          </w:tcPr>
          <w:p w14:paraId="4F2EE9D0">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bl>
    <w:p w14:paraId="1AE8C3E6">
      <w:pPr>
        <w:widowControl w:val="0"/>
        <w:kinsoku/>
        <w:autoSpaceDE/>
        <w:autoSpaceDN/>
        <w:adjustRightInd/>
        <w:snapToGrid/>
        <w:spacing w:line="240" w:lineRule="auto"/>
        <w:ind w:firstLine="643" w:firstLineChars="200"/>
        <w:jc w:val="left"/>
        <w:textAlignment w:val="auto"/>
        <w:rPr>
          <w:rFonts w:hint="eastAsia" w:ascii="黑体" w:hAnsi="Times New Roman" w:eastAsia="黑体" w:cs="Times New Roman"/>
          <w:b/>
          <w:bCs/>
          <w:snapToGrid/>
          <w:kern w:val="2"/>
          <w:sz w:val="32"/>
          <w:szCs w:val="28"/>
          <w:lang w:eastAsia="zh-CN"/>
        </w:rPr>
      </w:pPr>
    </w:p>
    <w:p w14:paraId="08F3C935">
      <w:pPr>
        <w:widowControl w:val="0"/>
        <w:kinsoku/>
        <w:autoSpaceDE/>
        <w:autoSpaceDN/>
        <w:adjustRightInd/>
        <w:snapToGrid/>
        <w:spacing w:line="240" w:lineRule="auto"/>
        <w:ind w:firstLine="643" w:firstLineChars="200"/>
        <w:jc w:val="left"/>
        <w:textAlignment w:val="auto"/>
        <w:rPr>
          <w:rFonts w:hint="eastAsia" w:ascii="黑体" w:hAnsi="Times New Roman" w:eastAsia="黑体" w:cs="Times New Roman"/>
          <w:b/>
          <w:bCs/>
          <w:snapToGrid/>
          <w:kern w:val="2"/>
          <w:sz w:val="32"/>
          <w:szCs w:val="28"/>
          <w:lang w:eastAsia="zh-CN"/>
        </w:rPr>
      </w:pPr>
    </w:p>
    <w:p w14:paraId="6784B0A3">
      <w:pPr>
        <w:widowControl w:val="0"/>
        <w:kinsoku/>
        <w:autoSpaceDE/>
        <w:autoSpaceDN/>
        <w:adjustRightInd/>
        <w:snapToGrid/>
        <w:spacing w:line="240" w:lineRule="auto"/>
        <w:jc w:val="left"/>
        <w:textAlignment w:val="auto"/>
        <w:rPr>
          <w:rFonts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t>五、经费概算</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74"/>
        <w:gridCol w:w="672"/>
        <w:gridCol w:w="1904"/>
        <w:gridCol w:w="1603"/>
        <w:gridCol w:w="847"/>
        <w:gridCol w:w="1525"/>
        <w:gridCol w:w="1589"/>
        <w:gridCol w:w="7"/>
      </w:tblGrid>
      <w:tr w14:paraId="4F4576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19" w:hRule="atLeast"/>
          <w:jc w:val="center"/>
        </w:trPr>
        <w:tc>
          <w:tcPr>
            <w:tcW w:w="1074" w:type="dxa"/>
            <w:vAlign w:val="center"/>
          </w:tcPr>
          <w:p w14:paraId="3817B36F">
            <w:pPr>
              <w:widowControl w:val="0"/>
              <w:kinsoku/>
              <w:autoSpaceDE/>
              <w:autoSpaceDN/>
              <w:adjustRightInd/>
              <w:snapToGrid/>
              <w:spacing w:line="240" w:lineRule="auto"/>
              <w:jc w:val="center"/>
              <w:textAlignment w:val="auto"/>
              <w:rPr>
                <w:rFonts w:ascii="宋体" w:hAnsi="Times New Roman" w:eastAsia="宋体" w:cs="Times New Roman"/>
                <w:bCs/>
                <w:snapToGrid/>
                <w:kern w:val="2"/>
                <w:szCs w:val="20"/>
                <w:lang w:eastAsia="zh-CN"/>
              </w:rPr>
            </w:pPr>
          </w:p>
        </w:tc>
        <w:tc>
          <w:tcPr>
            <w:tcW w:w="672" w:type="dxa"/>
            <w:vAlign w:val="center"/>
          </w:tcPr>
          <w:p w14:paraId="29ACC625">
            <w:pPr>
              <w:widowControl w:val="0"/>
              <w:kinsoku/>
              <w:autoSpaceDE/>
              <w:autoSpaceDN/>
              <w:adjustRightInd/>
              <w:snapToGrid/>
              <w:spacing w:line="240" w:lineRule="auto"/>
              <w:jc w:val="center"/>
              <w:textAlignment w:val="auto"/>
              <w:rPr>
                <w:rFonts w:ascii="宋体" w:hAnsi="Times New Roman" w:eastAsia="宋体" w:cs="Times New Roman"/>
                <w:bCs/>
                <w:snapToGrid/>
                <w:kern w:val="2"/>
                <w:szCs w:val="20"/>
                <w:lang w:eastAsia="zh-CN"/>
              </w:rPr>
            </w:pPr>
            <w:r>
              <w:rPr>
                <w:rFonts w:hint="eastAsia" w:ascii="宋体" w:hAnsi="Times New Roman" w:eastAsia="宋体" w:cs="Times New Roman"/>
                <w:bCs/>
                <w:snapToGrid/>
                <w:kern w:val="2"/>
                <w:szCs w:val="20"/>
                <w:lang w:eastAsia="zh-CN"/>
              </w:rPr>
              <w:t>序号</w:t>
            </w:r>
          </w:p>
        </w:tc>
        <w:tc>
          <w:tcPr>
            <w:tcW w:w="1904" w:type="dxa"/>
            <w:vAlign w:val="center"/>
          </w:tcPr>
          <w:p w14:paraId="4E8B4858">
            <w:pPr>
              <w:widowControl w:val="0"/>
              <w:kinsoku/>
              <w:autoSpaceDE/>
              <w:autoSpaceDN/>
              <w:adjustRightInd/>
              <w:snapToGrid/>
              <w:spacing w:line="240" w:lineRule="auto"/>
              <w:jc w:val="center"/>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经费开支科目</w:t>
            </w:r>
          </w:p>
        </w:tc>
        <w:tc>
          <w:tcPr>
            <w:tcW w:w="1603" w:type="dxa"/>
            <w:vAlign w:val="center"/>
          </w:tcPr>
          <w:p w14:paraId="3977BFAA">
            <w:pPr>
              <w:widowControl w:val="0"/>
              <w:kinsoku/>
              <w:autoSpaceDE/>
              <w:autoSpaceDN/>
              <w:adjustRightInd/>
              <w:snapToGrid/>
              <w:spacing w:line="240" w:lineRule="auto"/>
              <w:jc w:val="center"/>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金额（万元）</w:t>
            </w:r>
          </w:p>
        </w:tc>
        <w:tc>
          <w:tcPr>
            <w:tcW w:w="847" w:type="dxa"/>
            <w:vAlign w:val="center"/>
          </w:tcPr>
          <w:p w14:paraId="2AE16D21">
            <w:pPr>
              <w:widowControl w:val="0"/>
              <w:kinsoku/>
              <w:autoSpaceDE/>
              <w:autoSpaceDN/>
              <w:adjustRightInd/>
              <w:snapToGrid/>
              <w:spacing w:line="240" w:lineRule="auto"/>
              <w:jc w:val="center"/>
              <w:textAlignment w:val="auto"/>
              <w:rPr>
                <w:rFonts w:ascii="宋体" w:hAnsi="Times New Roman" w:eastAsia="宋体" w:cs="Times New Roman"/>
                <w:bCs/>
                <w:snapToGrid/>
                <w:kern w:val="2"/>
                <w:szCs w:val="20"/>
                <w:lang w:eastAsia="zh-CN"/>
              </w:rPr>
            </w:pPr>
            <w:r>
              <w:rPr>
                <w:rFonts w:hint="eastAsia" w:ascii="宋体" w:hAnsi="Times New Roman" w:eastAsia="宋体" w:cs="Times New Roman"/>
                <w:bCs/>
                <w:snapToGrid/>
                <w:kern w:val="2"/>
                <w:szCs w:val="20"/>
                <w:lang w:eastAsia="zh-CN"/>
              </w:rPr>
              <w:t>序号</w:t>
            </w:r>
          </w:p>
        </w:tc>
        <w:tc>
          <w:tcPr>
            <w:tcW w:w="1525" w:type="dxa"/>
            <w:vAlign w:val="center"/>
          </w:tcPr>
          <w:p w14:paraId="7FF552F6">
            <w:pPr>
              <w:widowControl w:val="0"/>
              <w:kinsoku/>
              <w:autoSpaceDE/>
              <w:autoSpaceDN/>
              <w:adjustRightInd/>
              <w:snapToGrid/>
              <w:spacing w:line="240" w:lineRule="auto"/>
              <w:jc w:val="center"/>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经费开支科目</w:t>
            </w:r>
          </w:p>
        </w:tc>
        <w:tc>
          <w:tcPr>
            <w:tcW w:w="1596" w:type="dxa"/>
            <w:gridSpan w:val="2"/>
            <w:vAlign w:val="center"/>
          </w:tcPr>
          <w:p w14:paraId="1D61C73B">
            <w:pPr>
              <w:widowControl w:val="0"/>
              <w:kinsoku/>
              <w:autoSpaceDE/>
              <w:autoSpaceDN/>
              <w:adjustRightInd/>
              <w:snapToGrid/>
              <w:spacing w:line="240" w:lineRule="auto"/>
              <w:jc w:val="center"/>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金额（万元）</w:t>
            </w:r>
          </w:p>
        </w:tc>
      </w:tr>
      <w:tr w14:paraId="44CF02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1074" w:type="dxa"/>
            <w:vMerge w:val="restart"/>
            <w:vAlign w:val="center"/>
          </w:tcPr>
          <w:p w14:paraId="5129FC8C">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直接</w:t>
            </w:r>
          </w:p>
          <w:p w14:paraId="6E3891AE">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费用</w:t>
            </w:r>
          </w:p>
        </w:tc>
        <w:tc>
          <w:tcPr>
            <w:tcW w:w="672" w:type="dxa"/>
            <w:vAlign w:val="center"/>
          </w:tcPr>
          <w:p w14:paraId="2379DEB2">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1</w:t>
            </w:r>
          </w:p>
        </w:tc>
        <w:tc>
          <w:tcPr>
            <w:tcW w:w="1904" w:type="dxa"/>
            <w:vAlign w:val="center"/>
          </w:tcPr>
          <w:p w14:paraId="38BEB6CC">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资料费</w:t>
            </w:r>
          </w:p>
        </w:tc>
        <w:tc>
          <w:tcPr>
            <w:tcW w:w="1603" w:type="dxa"/>
            <w:vAlign w:val="center"/>
          </w:tcPr>
          <w:p w14:paraId="30C1F227">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c>
          <w:tcPr>
            <w:tcW w:w="847" w:type="dxa"/>
            <w:vAlign w:val="center"/>
          </w:tcPr>
          <w:p w14:paraId="6F0FDAD6">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5</w:t>
            </w:r>
          </w:p>
        </w:tc>
        <w:tc>
          <w:tcPr>
            <w:tcW w:w="1525" w:type="dxa"/>
            <w:vAlign w:val="center"/>
          </w:tcPr>
          <w:p w14:paraId="7869E710">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专家咨询费</w:t>
            </w:r>
          </w:p>
        </w:tc>
        <w:tc>
          <w:tcPr>
            <w:tcW w:w="1596" w:type="dxa"/>
            <w:gridSpan w:val="2"/>
            <w:vAlign w:val="center"/>
          </w:tcPr>
          <w:p w14:paraId="3FD7FCF1">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r>
      <w:tr w14:paraId="1D7DE6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23" w:hRule="atLeast"/>
          <w:jc w:val="center"/>
        </w:trPr>
        <w:tc>
          <w:tcPr>
            <w:tcW w:w="1074" w:type="dxa"/>
            <w:vMerge w:val="continue"/>
            <w:vAlign w:val="center"/>
          </w:tcPr>
          <w:p w14:paraId="2A526F55">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p>
        </w:tc>
        <w:tc>
          <w:tcPr>
            <w:tcW w:w="672" w:type="dxa"/>
            <w:vAlign w:val="center"/>
          </w:tcPr>
          <w:p w14:paraId="01475D8E">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2</w:t>
            </w:r>
          </w:p>
        </w:tc>
        <w:tc>
          <w:tcPr>
            <w:tcW w:w="1904" w:type="dxa"/>
            <w:vAlign w:val="center"/>
          </w:tcPr>
          <w:p w14:paraId="63567E51">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数据采集费</w:t>
            </w:r>
          </w:p>
        </w:tc>
        <w:tc>
          <w:tcPr>
            <w:tcW w:w="1603" w:type="dxa"/>
            <w:vAlign w:val="center"/>
          </w:tcPr>
          <w:p w14:paraId="18F19BEB">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c>
          <w:tcPr>
            <w:tcW w:w="847" w:type="dxa"/>
            <w:vAlign w:val="center"/>
          </w:tcPr>
          <w:p w14:paraId="4E7BD14C">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6</w:t>
            </w:r>
          </w:p>
        </w:tc>
        <w:tc>
          <w:tcPr>
            <w:tcW w:w="1525" w:type="dxa"/>
            <w:vAlign w:val="center"/>
          </w:tcPr>
          <w:p w14:paraId="5956BB5E">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劳务费</w:t>
            </w:r>
          </w:p>
        </w:tc>
        <w:tc>
          <w:tcPr>
            <w:tcW w:w="1589" w:type="dxa"/>
            <w:vAlign w:val="center"/>
          </w:tcPr>
          <w:p w14:paraId="4A116C6A">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r>
      <w:tr w14:paraId="3E908E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562" w:hRule="atLeast"/>
          <w:jc w:val="center"/>
        </w:trPr>
        <w:tc>
          <w:tcPr>
            <w:tcW w:w="1074" w:type="dxa"/>
            <w:vMerge w:val="continue"/>
            <w:vAlign w:val="center"/>
          </w:tcPr>
          <w:p w14:paraId="192279CD">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p>
        </w:tc>
        <w:tc>
          <w:tcPr>
            <w:tcW w:w="672" w:type="dxa"/>
            <w:vAlign w:val="center"/>
          </w:tcPr>
          <w:p w14:paraId="31A37E3A">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3</w:t>
            </w:r>
          </w:p>
        </w:tc>
        <w:tc>
          <w:tcPr>
            <w:tcW w:w="1904" w:type="dxa"/>
            <w:vAlign w:val="center"/>
          </w:tcPr>
          <w:p w14:paraId="47047730">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会议费/差旅费/国际合作与交流费</w:t>
            </w:r>
          </w:p>
        </w:tc>
        <w:tc>
          <w:tcPr>
            <w:tcW w:w="1603" w:type="dxa"/>
            <w:vAlign w:val="center"/>
          </w:tcPr>
          <w:p w14:paraId="0453817B">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c>
          <w:tcPr>
            <w:tcW w:w="847" w:type="dxa"/>
            <w:vAlign w:val="center"/>
          </w:tcPr>
          <w:p w14:paraId="76EF1FB1">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7</w:t>
            </w:r>
          </w:p>
        </w:tc>
        <w:tc>
          <w:tcPr>
            <w:tcW w:w="1525" w:type="dxa"/>
            <w:vAlign w:val="center"/>
          </w:tcPr>
          <w:p w14:paraId="5DD0A688">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印刷出版费</w:t>
            </w:r>
          </w:p>
        </w:tc>
        <w:tc>
          <w:tcPr>
            <w:tcW w:w="1589" w:type="dxa"/>
            <w:vAlign w:val="center"/>
          </w:tcPr>
          <w:p w14:paraId="3679E5F7">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r>
      <w:tr w14:paraId="6B29DF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7" w:type="dxa"/>
          <w:cantSplit/>
          <w:trHeight w:val="450" w:hRule="atLeast"/>
          <w:jc w:val="center"/>
        </w:trPr>
        <w:tc>
          <w:tcPr>
            <w:tcW w:w="1074" w:type="dxa"/>
            <w:vMerge w:val="continue"/>
            <w:vAlign w:val="center"/>
          </w:tcPr>
          <w:p w14:paraId="6F17D073">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p>
        </w:tc>
        <w:tc>
          <w:tcPr>
            <w:tcW w:w="672" w:type="dxa"/>
            <w:vAlign w:val="center"/>
          </w:tcPr>
          <w:p w14:paraId="18B75BD5">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4</w:t>
            </w:r>
          </w:p>
        </w:tc>
        <w:tc>
          <w:tcPr>
            <w:tcW w:w="1904" w:type="dxa"/>
            <w:vAlign w:val="center"/>
          </w:tcPr>
          <w:p w14:paraId="52105F57">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设备费</w:t>
            </w:r>
          </w:p>
        </w:tc>
        <w:tc>
          <w:tcPr>
            <w:tcW w:w="1603" w:type="dxa"/>
            <w:vAlign w:val="center"/>
          </w:tcPr>
          <w:p w14:paraId="392438FC">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c>
          <w:tcPr>
            <w:tcW w:w="847" w:type="dxa"/>
            <w:vAlign w:val="center"/>
          </w:tcPr>
          <w:p w14:paraId="15A24E12">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8</w:t>
            </w:r>
          </w:p>
        </w:tc>
        <w:tc>
          <w:tcPr>
            <w:tcW w:w="1525" w:type="dxa"/>
            <w:vAlign w:val="center"/>
          </w:tcPr>
          <w:p w14:paraId="473A5E9E">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r>
              <w:rPr>
                <w:rFonts w:hint="eastAsia" w:ascii="宋体" w:hAnsi="Times New Roman" w:eastAsia="宋体" w:cs="Times New Roman"/>
                <w:snapToGrid/>
                <w:kern w:val="2"/>
                <w:szCs w:val="20"/>
                <w:lang w:eastAsia="zh-CN"/>
              </w:rPr>
              <w:t>其他支出</w:t>
            </w:r>
          </w:p>
        </w:tc>
        <w:tc>
          <w:tcPr>
            <w:tcW w:w="1589" w:type="dxa"/>
            <w:vAlign w:val="center"/>
          </w:tcPr>
          <w:p w14:paraId="618FBB97">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r>
      <w:tr w14:paraId="7B30C0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91" w:hRule="atLeast"/>
          <w:jc w:val="center"/>
        </w:trPr>
        <w:tc>
          <w:tcPr>
            <w:tcW w:w="1074" w:type="dxa"/>
            <w:vAlign w:val="center"/>
          </w:tcPr>
          <w:p w14:paraId="5AF1976D">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间接费用</w:t>
            </w:r>
          </w:p>
        </w:tc>
        <w:tc>
          <w:tcPr>
            <w:tcW w:w="4179" w:type="dxa"/>
            <w:gridSpan w:val="3"/>
            <w:vAlign w:val="center"/>
          </w:tcPr>
          <w:p w14:paraId="3E4A2183">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c>
          <w:tcPr>
            <w:tcW w:w="847" w:type="dxa"/>
            <w:vAlign w:val="center"/>
          </w:tcPr>
          <w:p w14:paraId="6F5C37D2">
            <w:pPr>
              <w:widowControl w:val="0"/>
              <w:kinsoku/>
              <w:autoSpaceDE/>
              <w:autoSpaceDN/>
              <w:adjustRightInd/>
              <w:snapToGrid/>
              <w:spacing w:line="240" w:lineRule="auto"/>
              <w:jc w:val="center"/>
              <w:textAlignment w:val="auto"/>
              <w:rPr>
                <w:rFonts w:ascii="宋体" w:hAnsi="Times New Roman" w:eastAsia="宋体" w:cs="Times New Roman"/>
                <w:b/>
                <w:snapToGrid/>
                <w:kern w:val="2"/>
                <w:szCs w:val="20"/>
                <w:lang w:eastAsia="zh-CN"/>
              </w:rPr>
            </w:pPr>
            <w:r>
              <w:rPr>
                <w:rFonts w:hint="eastAsia" w:ascii="宋体" w:hAnsi="Times New Roman" w:eastAsia="宋体" w:cs="Times New Roman"/>
                <w:b/>
                <w:snapToGrid/>
                <w:kern w:val="2"/>
                <w:szCs w:val="20"/>
                <w:lang w:eastAsia="zh-CN"/>
              </w:rPr>
              <w:t>合计</w:t>
            </w:r>
          </w:p>
        </w:tc>
        <w:tc>
          <w:tcPr>
            <w:tcW w:w="3121" w:type="dxa"/>
            <w:gridSpan w:val="3"/>
            <w:vAlign w:val="center"/>
          </w:tcPr>
          <w:p w14:paraId="4EEFD25F">
            <w:pPr>
              <w:widowControl w:val="0"/>
              <w:kinsoku/>
              <w:autoSpaceDE/>
              <w:autoSpaceDN/>
              <w:adjustRightInd/>
              <w:snapToGrid/>
              <w:spacing w:line="240" w:lineRule="auto"/>
              <w:jc w:val="both"/>
              <w:textAlignment w:val="auto"/>
              <w:rPr>
                <w:rFonts w:ascii="宋体" w:hAnsi="Times New Roman" w:eastAsia="宋体" w:cs="Times New Roman"/>
                <w:snapToGrid/>
                <w:kern w:val="2"/>
                <w:szCs w:val="20"/>
                <w:lang w:eastAsia="zh-CN"/>
              </w:rPr>
            </w:pPr>
          </w:p>
        </w:tc>
      </w:tr>
    </w:tbl>
    <w:p w14:paraId="4B04C815">
      <w:pPr>
        <w:widowControl w:val="0"/>
        <w:kinsoku/>
        <w:autoSpaceDE/>
        <w:autoSpaceDN/>
        <w:adjustRightInd/>
        <w:snapToGrid w:val="0"/>
        <w:spacing w:line="240" w:lineRule="auto"/>
        <w:ind w:firstLine="643" w:firstLineChars="200"/>
        <w:jc w:val="both"/>
        <w:textAlignment w:val="auto"/>
        <w:rPr>
          <w:rFonts w:hint="eastAsia" w:ascii="黑体" w:hAnsi="Times New Roman" w:eastAsia="黑体" w:cs="Times New Roman"/>
          <w:b/>
          <w:bCs/>
          <w:snapToGrid/>
          <w:kern w:val="2"/>
          <w:sz w:val="32"/>
          <w:szCs w:val="28"/>
          <w:lang w:eastAsia="zh-CN"/>
        </w:rPr>
      </w:pPr>
    </w:p>
    <w:p w14:paraId="2465C935">
      <w:pPr>
        <w:widowControl w:val="0"/>
        <w:kinsoku/>
        <w:autoSpaceDE/>
        <w:autoSpaceDN/>
        <w:adjustRightInd/>
        <w:snapToGrid w:val="0"/>
        <w:spacing w:line="240" w:lineRule="auto"/>
        <w:ind w:firstLine="643" w:firstLineChars="200"/>
        <w:jc w:val="both"/>
        <w:textAlignment w:val="auto"/>
        <w:rPr>
          <w:rFonts w:hint="eastAsia" w:ascii="黑体" w:hAnsi="Times New Roman" w:eastAsia="黑体" w:cs="Times New Roman"/>
          <w:b/>
          <w:bCs/>
          <w:snapToGrid/>
          <w:kern w:val="2"/>
          <w:sz w:val="32"/>
          <w:szCs w:val="28"/>
          <w:lang w:eastAsia="zh-CN"/>
        </w:rPr>
      </w:pPr>
    </w:p>
    <w:p w14:paraId="0BAC9091">
      <w:pPr>
        <w:widowControl w:val="0"/>
        <w:kinsoku/>
        <w:autoSpaceDE/>
        <w:autoSpaceDN/>
        <w:adjustRightInd/>
        <w:snapToGrid w:val="0"/>
        <w:spacing w:line="240" w:lineRule="auto"/>
        <w:ind w:firstLine="643" w:firstLineChars="200"/>
        <w:jc w:val="both"/>
        <w:textAlignment w:val="auto"/>
        <w:rPr>
          <w:rFonts w:hint="eastAsia" w:ascii="黑体" w:hAnsi="Times New Roman" w:eastAsia="黑体" w:cs="Times New Roman"/>
          <w:b/>
          <w:bCs/>
          <w:snapToGrid/>
          <w:kern w:val="2"/>
          <w:sz w:val="32"/>
          <w:szCs w:val="28"/>
          <w:lang w:eastAsia="zh-CN"/>
        </w:rPr>
      </w:pPr>
    </w:p>
    <w:p w14:paraId="4AEA1B0E">
      <w:pPr>
        <w:widowControl w:val="0"/>
        <w:kinsoku/>
        <w:autoSpaceDE/>
        <w:autoSpaceDN/>
        <w:adjustRightInd/>
        <w:snapToGrid w:val="0"/>
        <w:spacing w:line="240" w:lineRule="auto"/>
        <w:ind w:firstLine="643" w:firstLineChars="200"/>
        <w:jc w:val="both"/>
        <w:textAlignment w:val="auto"/>
        <w:rPr>
          <w:rFonts w:hint="eastAsia" w:ascii="黑体" w:hAnsi="Times New Roman" w:eastAsia="黑体" w:cs="Times New Roman"/>
          <w:b/>
          <w:bCs/>
          <w:snapToGrid/>
          <w:kern w:val="2"/>
          <w:sz w:val="32"/>
          <w:szCs w:val="28"/>
          <w:lang w:eastAsia="zh-CN"/>
        </w:rPr>
      </w:pPr>
    </w:p>
    <w:p w14:paraId="165CC7C8">
      <w:pPr>
        <w:widowControl w:val="0"/>
        <w:kinsoku/>
        <w:autoSpaceDE/>
        <w:autoSpaceDN/>
        <w:adjustRightInd/>
        <w:snapToGrid w:val="0"/>
        <w:spacing w:line="240" w:lineRule="auto"/>
        <w:ind w:firstLine="643" w:firstLineChars="200"/>
        <w:jc w:val="both"/>
        <w:textAlignment w:val="auto"/>
        <w:rPr>
          <w:rFonts w:hint="eastAsia" w:ascii="黑体" w:hAnsi="Times New Roman" w:eastAsia="黑体" w:cs="Times New Roman"/>
          <w:b/>
          <w:bCs/>
          <w:snapToGrid/>
          <w:kern w:val="2"/>
          <w:sz w:val="32"/>
          <w:szCs w:val="28"/>
          <w:lang w:eastAsia="zh-CN"/>
        </w:rPr>
      </w:pPr>
    </w:p>
    <w:p w14:paraId="1D426597">
      <w:pPr>
        <w:rPr>
          <w:rFonts w:hint="eastAsia"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br w:type="page"/>
      </w:r>
    </w:p>
    <w:p w14:paraId="3F30CA34">
      <w:pPr>
        <w:widowControl w:val="0"/>
        <w:kinsoku/>
        <w:autoSpaceDE/>
        <w:autoSpaceDN/>
        <w:adjustRightInd/>
        <w:snapToGrid w:val="0"/>
        <w:spacing w:line="240" w:lineRule="auto"/>
        <w:jc w:val="both"/>
        <w:textAlignment w:val="auto"/>
        <w:rPr>
          <w:rFonts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t>六</w:t>
      </w:r>
      <w:r>
        <w:rPr>
          <w:rFonts w:ascii="黑体" w:hAnsi="Times New Roman" w:eastAsia="黑体" w:cs="Times New Roman"/>
          <w:b/>
          <w:bCs/>
          <w:snapToGrid/>
          <w:kern w:val="2"/>
          <w:sz w:val="32"/>
          <w:szCs w:val="28"/>
          <w:lang w:eastAsia="zh-CN"/>
        </w:rPr>
        <w:t>、</w:t>
      </w:r>
      <w:r>
        <w:rPr>
          <w:rFonts w:hint="eastAsia" w:ascii="黑体" w:hAnsi="Times New Roman" w:eastAsia="黑体" w:cs="Times New Roman"/>
          <w:b/>
          <w:bCs/>
          <w:snapToGrid/>
          <w:kern w:val="2"/>
          <w:sz w:val="32"/>
          <w:szCs w:val="28"/>
          <w:lang w:eastAsia="zh-CN"/>
        </w:rPr>
        <w:t>申请</w:t>
      </w:r>
      <w:r>
        <w:rPr>
          <w:rFonts w:ascii="黑体" w:hAnsi="Times New Roman" w:eastAsia="黑体" w:cs="Times New Roman"/>
          <w:b/>
          <w:bCs/>
          <w:snapToGrid/>
          <w:kern w:val="2"/>
          <w:sz w:val="32"/>
          <w:szCs w:val="28"/>
          <w:lang w:eastAsia="zh-CN"/>
        </w:rPr>
        <w:t>人所在单位审核意见</w:t>
      </w:r>
    </w:p>
    <w:tbl>
      <w:tblPr>
        <w:tblStyle w:val="11"/>
        <w:tblW w:w="0" w:type="auto"/>
        <w:tblInd w:w="12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351"/>
      </w:tblGrid>
      <w:tr w14:paraId="56C3C4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366" w:hRule="atLeast"/>
        </w:trPr>
        <w:tc>
          <w:tcPr>
            <w:tcW w:w="9351" w:type="dxa"/>
          </w:tcPr>
          <w:p w14:paraId="1A17372A">
            <w:pPr>
              <w:widowControl w:val="0"/>
              <w:adjustRightInd w:val="0"/>
              <w:spacing w:line="240" w:lineRule="auto"/>
              <w:jc w:val="left"/>
              <w:textAlignment w:val="baseline"/>
              <w:rPr>
                <w:rFonts w:ascii="宋体" w:hAnsi="Times New Roman" w:eastAsia="宋体" w:cs="Times New Roman"/>
                <w:color w:val="000000"/>
                <w:kern w:val="2"/>
                <w:sz w:val="24"/>
                <w:szCs w:val="20"/>
                <w:lang w:val="en-US" w:eastAsia="zh-CN" w:bidi="ar-SA"/>
              </w:rPr>
            </w:pPr>
            <w:r>
              <w:rPr>
                <w:rFonts w:hint="eastAsia" w:ascii="宋体" w:hAnsi="Times New Roman" w:eastAsia="宋体" w:cs="Times New Roman"/>
                <w:color w:val="000000"/>
                <w:kern w:val="2"/>
                <w:sz w:val="24"/>
                <w:szCs w:val="20"/>
                <w:lang w:val="en-US" w:eastAsia="zh-CN" w:bidi="ar-SA"/>
              </w:rPr>
              <w:t>申请书所填写的内容是否属实；该课题负责人和参加者的政治业务素质是否适合承担本课题的研究工作；本单位能否提供完成该课题所需的时间和条件；本单位是否同意承担该课题的管理任务和信誉保证；本单位是否对该课题意识形态进行把关。</w:t>
            </w:r>
          </w:p>
          <w:p w14:paraId="3B146E31">
            <w:pPr>
              <w:widowControl w:val="0"/>
              <w:kinsoku/>
              <w:autoSpaceDE/>
              <w:autoSpaceDN/>
              <w:adjustRightInd/>
              <w:snapToGrid/>
              <w:spacing w:line="240" w:lineRule="auto"/>
              <w:jc w:val="both"/>
              <w:textAlignment w:val="auto"/>
              <w:rPr>
                <w:rFonts w:ascii="宋体" w:hAnsi="Times New Roman" w:eastAsia="宋体" w:cs="Times New Roman"/>
                <w:snapToGrid/>
                <w:color w:val="000000"/>
                <w:kern w:val="2"/>
                <w:sz w:val="24"/>
                <w:szCs w:val="20"/>
                <w:lang w:eastAsia="zh-CN"/>
              </w:rPr>
            </w:pPr>
          </w:p>
          <w:p w14:paraId="6DA9F4D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27C9FF3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83729DA">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4B70FBB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7F23C21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9AEE21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2972448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8D68FF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1A8DC2B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5FD7016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40F01A6">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5E0710FE">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7748CA2">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72E44F3F">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194DC54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FAB631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53A93972">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711F1FF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22387D8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C9D72DF">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6F590F96">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089C7517">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4AF3A29D">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5DFEF81C">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2FB54A1">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1B3A16A5">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6B666D1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C39DC99">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61FCA10B">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6721654">
            <w:pPr>
              <w:widowControl w:val="0"/>
              <w:kinsoku/>
              <w:autoSpaceDE/>
              <w:autoSpaceDN/>
              <w:adjustRightInd/>
              <w:snapToGrid/>
              <w:spacing w:line="240" w:lineRule="auto"/>
              <w:jc w:val="both"/>
              <w:textAlignment w:val="auto"/>
              <w:rPr>
                <w:rFonts w:ascii="Times New Roman" w:hAnsi="Times New Roman" w:eastAsia="宋体" w:cs="Times New Roman"/>
                <w:snapToGrid/>
                <w:kern w:val="2"/>
                <w:szCs w:val="20"/>
                <w:lang w:eastAsia="zh-CN"/>
              </w:rPr>
            </w:pPr>
          </w:p>
          <w:p w14:paraId="39EB8AB5">
            <w:pPr>
              <w:widowControl w:val="0"/>
              <w:kinsoku/>
              <w:autoSpaceDE/>
              <w:autoSpaceDN/>
              <w:adjustRightInd/>
              <w:snapToGrid/>
              <w:spacing w:line="460" w:lineRule="exact"/>
              <w:ind w:firstLine="1050" w:firstLineChars="500"/>
              <w:jc w:val="both"/>
              <w:textAlignment w:val="auto"/>
              <w:rPr>
                <w:rFonts w:ascii="Times New Roman" w:hAnsi="Times New Roman" w:eastAsia="宋体" w:cs="Times New Roman"/>
                <w:snapToGrid/>
                <w:kern w:val="2"/>
                <w:szCs w:val="20"/>
                <w:lang w:eastAsia="zh-CN"/>
              </w:rPr>
            </w:pPr>
            <w:r>
              <w:rPr>
                <w:rFonts w:ascii="Times New Roman" w:hAnsi="Times New Roman" w:eastAsia="宋体" w:cs="Times New Roman"/>
                <w:snapToGrid/>
                <w:kern w:val="2"/>
                <w:szCs w:val="20"/>
                <w:lang w:eastAsia="zh-CN"/>
              </w:rPr>
              <w:t>科研管理部门公章                                   单位公章</w:t>
            </w:r>
          </w:p>
          <w:p w14:paraId="4694CD90">
            <w:pPr>
              <w:widowControl w:val="0"/>
              <w:kinsoku/>
              <w:autoSpaceDE/>
              <w:autoSpaceDN/>
              <w:adjustRightInd/>
              <w:snapToGrid/>
              <w:spacing w:line="460" w:lineRule="exact"/>
              <w:ind w:firstLine="1050"/>
              <w:jc w:val="both"/>
              <w:textAlignment w:val="auto"/>
              <w:rPr>
                <w:rFonts w:ascii="Times New Roman" w:hAnsi="Times New Roman" w:eastAsia="宋体" w:cs="Times New Roman"/>
                <w:snapToGrid/>
                <w:kern w:val="2"/>
                <w:szCs w:val="20"/>
                <w:lang w:eastAsia="zh-CN"/>
              </w:rPr>
            </w:pPr>
          </w:p>
          <w:p w14:paraId="7EAF178A">
            <w:pPr>
              <w:widowControl w:val="0"/>
              <w:kinsoku/>
              <w:autoSpaceDE/>
              <w:autoSpaceDN/>
              <w:adjustRightInd/>
              <w:snapToGrid/>
              <w:spacing w:line="460" w:lineRule="exact"/>
              <w:ind w:firstLine="1470" w:firstLineChars="700"/>
              <w:jc w:val="both"/>
              <w:textAlignment w:val="auto"/>
              <w:rPr>
                <w:rFonts w:ascii="Times New Roman" w:hAnsi="Times New Roman" w:eastAsia="宋体" w:cs="Times New Roman"/>
                <w:snapToGrid/>
                <w:kern w:val="2"/>
                <w:szCs w:val="20"/>
                <w:lang w:eastAsia="zh-CN"/>
              </w:rPr>
            </w:pPr>
            <w:r>
              <w:rPr>
                <w:rFonts w:ascii="Times New Roman" w:hAnsi="Times New Roman" w:eastAsia="宋体" w:cs="Times New Roman"/>
                <w:snapToGrid/>
                <w:kern w:val="2"/>
                <w:szCs w:val="20"/>
                <w:lang w:eastAsia="zh-CN"/>
              </w:rPr>
              <w:t>年   月   日                                 年   月   日</w:t>
            </w:r>
          </w:p>
          <w:p w14:paraId="3EDBBFC0">
            <w:pPr>
              <w:widowControl w:val="0"/>
              <w:kinsoku/>
              <w:autoSpaceDE/>
              <w:autoSpaceDN/>
              <w:adjustRightInd/>
              <w:snapToGrid w:val="0"/>
              <w:spacing w:line="240" w:lineRule="auto"/>
              <w:jc w:val="both"/>
              <w:textAlignment w:val="auto"/>
              <w:rPr>
                <w:rFonts w:ascii="Times New Roman" w:hAnsi="Times New Roman" w:eastAsia="宋体" w:cs="Times New Roman"/>
                <w:b/>
                <w:bCs/>
                <w:snapToGrid/>
                <w:kern w:val="2"/>
                <w:sz w:val="28"/>
                <w:szCs w:val="24"/>
                <w:lang w:eastAsia="zh-CN"/>
              </w:rPr>
            </w:pPr>
            <w:r>
              <w:rPr>
                <w:rFonts w:ascii="Times New Roman" w:hAnsi="Times New Roman" w:eastAsia="宋体" w:cs="Times New Roman"/>
                <w:snapToGrid/>
                <w:kern w:val="2"/>
                <w:szCs w:val="20"/>
                <w:lang w:eastAsia="zh-CN"/>
              </w:rPr>
              <w:t xml:space="preserve">                                                     </w:t>
            </w:r>
          </w:p>
        </w:tc>
      </w:tr>
    </w:tbl>
    <w:p w14:paraId="76616232">
      <w:pPr>
        <w:widowControl w:val="0"/>
        <w:kinsoku/>
        <w:autoSpaceDE/>
        <w:autoSpaceDN/>
        <w:adjustRightInd/>
        <w:snapToGrid/>
        <w:spacing w:line="240" w:lineRule="auto"/>
        <w:jc w:val="left"/>
        <w:textAlignment w:val="auto"/>
        <w:rPr>
          <w:rFonts w:hint="eastAsia" w:ascii="Times New Roman" w:hAnsi="Times New Roman" w:eastAsia="黑体" w:cs="Times New Roman"/>
          <w:snapToGrid/>
          <w:color w:val="000000"/>
          <w:kern w:val="2"/>
          <w:sz w:val="32"/>
          <w:szCs w:val="20"/>
          <w:lang w:eastAsia="zh-CN"/>
        </w:rPr>
      </w:pPr>
    </w:p>
    <w:p w14:paraId="4F462C79">
      <w:pPr>
        <w:widowControl w:val="0"/>
        <w:kinsoku/>
        <w:autoSpaceDE/>
        <w:autoSpaceDN/>
        <w:adjustRightInd/>
        <w:snapToGrid/>
        <w:spacing w:line="240" w:lineRule="auto"/>
        <w:jc w:val="left"/>
        <w:textAlignment w:val="auto"/>
        <w:rPr>
          <w:rFonts w:hint="eastAsia" w:ascii="Times New Roman" w:hAnsi="Times New Roman" w:eastAsia="黑体" w:cs="Times New Roman"/>
          <w:snapToGrid/>
          <w:color w:val="000000"/>
          <w:kern w:val="2"/>
          <w:sz w:val="32"/>
          <w:szCs w:val="20"/>
          <w:lang w:eastAsia="zh-CN"/>
        </w:rPr>
      </w:pPr>
    </w:p>
    <w:p w14:paraId="6C490DF5">
      <w:pPr>
        <w:widowControl w:val="0"/>
        <w:kinsoku/>
        <w:autoSpaceDE/>
        <w:autoSpaceDN/>
        <w:adjustRightInd/>
        <w:snapToGrid w:val="0"/>
        <w:spacing w:line="240" w:lineRule="auto"/>
        <w:jc w:val="both"/>
        <w:textAlignment w:val="auto"/>
        <w:rPr>
          <w:rFonts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t>七、学术委员会评审意见</w:t>
      </w:r>
    </w:p>
    <w:tbl>
      <w:tblPr>
        <w:tblStyle w:val="11"/>
        <w:tblW w:w="9723" w:type="dxa"/>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501"/>
        <w:gridCol w:w="1155"/>
        <w:gridCol w:w="1221"/>
        <w:gridCol w:w="1443"/>
        <w:gridCol w:w="11"/>
        <w:gridCol w:w="1442"/>
        <w:gridCol w:w="1265"/>
        <w:gridCol w:w="2685"/>
      </w:tblGrid>
      <w:tr w14:paraId="5ACDE9E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4" w:hRule="atLeast"/>
        </w:trPr>
        <w:tc>
          <w:tcPr>
            <w:tcW w:w="1656" w:type="dxa"/>
            <w:gridSpan w:val="2"/>
            <w:tcBorders>
              <w:bottom w:val="single" w:color="auto" w:sz="6" w:space="0"/>
              <w:right w:val="single" w:color="auto" w:sz="6" w:space="0"/>
            </w:tcBorders>
            <w:vAlign w:val="center"/>
          </w:tcPr>
          <w:p w14:paraId="5AB5F49D">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学术委员人数</w:t>
            </w:r>
          </w:p>
        </w:tc>
        <w:tc>
          <w:tcPr>
            <w:tcW w:w="1221" w:type="dxa"/>
            <w:tcBorders>
              <w:left w:val="single" w:color="auto" w:sz="6" w:space="0"/>
              <w:bottom w:val="single" w:color="auto" w:sz="6" w:space="0"/>
              <w:right w:val="single" w:color="auto" w:sz="4" w:space="0"/>
            </w:tcBorders>
            <w:vAlign w:val="center"/>
          </w:tcPr>
          <w:p w14:paraId="298FD96A">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443" w:type="dxa"/>
            <w:tcBorders>
              <w:left w:val="single" w:color="auto" w:sz="4" w:space="0"/>
              <w:bottom w:val="single" w:color="auto" w:sz="6" w:space="0"/>
              <w:right w:val="single" w:color="auto" w:sz="6" w:space="0"/>
            </w:tcBorders>
            <w:vAlign w:val="center"/>
          </w:tcPr>
          <w:p w14:paraId="62DB581A">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实到人数</w:t>
            </w:r>
          </w:p>
        </w:tc>
        <w:tc>
          <w:tcPr>
            <w:tcW w:w="1453" w:type="dxa"/>
            <w:gridSpan w:val="2"/>
            <w:tcBorders>
              <w:left w:val="single" w:color="auto" w:sz="6" w:space="0"/>
              <w:bottom w:val="single" w:color="auto" w:sz="6" w:space="0"/>
              <w:right w:val="single" w:color="auto" w:sz="6" w:space="0"/>
            </w:tcBorders>
            <w:vAlign w:val="center"/>
          </w:tcPr>
          <w:p w14:paraId="6041A18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265" w:type="dxa"/>
            <w:tcBorders>
              <w:top w:val="single" w:color="auto" w:sz="4" w:space="0"/>
              <w:left w:val="single" w:color="auto" w:sz="6" w:space="0"/>
              <w:bottom w:val="single" w:color="auto" w:sz="6" w:space="0"/>
              <w:right w:val="single" w:color="auto" w:sz="4" w:space="0"/>
            </w:tcBorders>
            <w:vAlign w:val="center"/>
          </w:tcPr>
          <w:p w14:paraId="1E5A1789">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表决结果</w:t>
            </w:r>
          </w:p>
        </w:tc>
        <w:tc>
          <w:tcPr>
            <w:tcW w:w="2685" w:type="dxa"/>
            <w:tcBorders>
              <w:top w:val="single" w:color="auto" w:sz="4" w:space="0"/>
              <w:left w:val="single" w:color="auto" w:sz="4" w:space="0"/>
              <w:bottom w:val="single" w:color="auto" w:sz="6" w:space="0"/>
              <w:right w:val="single" w:color="auto" w:sz="4" w:space="0"/>
            </w:tcBorders>
            <w:vAlign w:val="center"/>
          </w:tcPr>
          <w:p w14:paraId="7E048FF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1C53800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90" w:hRule="atLeast"/>
        </w:trPr>
        <w:tc>
          <w:tcPr>
            <w:tcW w:w="1656" w:type="dxa"/>
            <w:gridSpan w:val="2"/>
            <w:tcBorders>
              <w:top w:val="single" w:color="auto" w:sz="6" w:space="0"/>
              <w:left w:val="single" w:color="auto" w:sz="6" w:space="0"/>
              <w:bottom w:val="single" w:color="auto" w:sz="6" w:space="0"/>
              <w:right w:val="single" w:color="auto" w:sz="4" w:space="0"/>
            </w:tcBorders>
            <w:vAlign w:val="center"/>
          </w:tcPr>
          <w:p w14:paraId="190C9052">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赞成票</w:t>
            </w:r>
          </w:p>
        </w:tc>
        <w:tc>
          <w:tcPr>
            <w:tcW w:w="1221" w:type="dxa"/>
            <w:tcBorders>
              <w:top w:val="single" w:color="auto" w:sz="6" w:space="0"/>
              <w:left w:val="single" w:color="auto" w:sz="4" w:space="0"/>
              <w:bottom w:val="single" w:color="auto" w:sz="6" w:space="0"/>
              <w:right w:val="single" w:color="auto" w:sz="4" w:space="0"/>
            </w:tcBorders>
            <w:vAlign w:val="center"/>
          </w:tcPr>
          <w:p w14:paraId="6103F30A">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c>
          <w:tcPr>
            <w:tcW w:w="1454" w:type="dxa"/>
            <w:gridSpan w:val="2"/>
            <w:tcBorders>
              <w:top w:val="single" w:color="auto" w:sz="6" w:space="0"/>
              <w:left w:val="single" w:color="auto" w:sz="4" w:space="0"/>
              <w:bottom w:val="single" w:color="auto" w:sz="6" w:space="0"/>
              <w:right w:val="single" w:color="auto" w:sz="6" w:space="0"/>
            </w:tcBorders>
            <w:vAlign w:val="center"/>
          </w:tcPr>
          <w:p w14:paraId="131C6D4C">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反对票</w:t>
            </w:r>
          </w:p>
        </w:tc>
        <w:tc>
          <w:tcPr>
            <w:tcW w:w="1442" w:type="dxa"/>
            <w:tcBorders>
              <w:top w:val="single" w:color="auto" w:sz="6" w:space="0"/>
              <w:left w:val="single" w:color="auto" w:sz="6" w:space="0"/>
              <w:bottom w:val="single" w:color="auto" w:sz="6" w:space="0"/>
              <w:right w:val="single" w:color="auto" w:sz="4" w:space="0"/>
            </w:tcBorders>
            <w:vAlign w:val="center"/>
          </w:tcPr>
          <w:p w14:paraId="2D69900B">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1265" w:type="dxa"/>
            <w:tcBorders>
              <w:top w:val="single" w:color="auto" w:sz="6" w:space="0"/>
              <w:left w:val="single" w:color="auto" w:sz="4" w:space="0"/>
              <w:bottom w:val="single" w:color="auto" w:sz="6" w:space="0"/>
              <w:right w:val="single" w:color="auto" w:sz="4" w:space="0"/>
            </w:tcBorders>
            <w:vAlign w:val="center"/>
          </w:tcPr>
          <w:p w14:paraId="5D7F73B6">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弃权票</w:t>
            </w:r>
          </w:p>
        </w:tc>
        <w:tc>
          <w:tcPr>
            <w:tcW w:w="2685" w:type="dxa"/>
            <w:tcBorders>
              <w:top w:val="single" w:color="auto" w:sz="6" w:space="0"/>
              <w:left w:val="single" w:color="auto" w:sz="4" w:space="0"/>
              <w:bottom w:val="single" w:color="auto" w:sz="6" w:space="0"/>
              <w:right w:val="single" w:color="auto" w:sz="4" w:space="0"/>
            </w:tcBorders>
            <w:vAlign w:val="center"/>
          </w:tcPr>
          <w:p w14:paraId="48C2C71A">
            <w:pPr>
              <w:widowControl/>
              <w:kinsoku/>
              <w:autoSpaceDE/>
              <w:autoSpaceDN/>
              <w:adjustRightInd/>
              <w:snapToGrid/>
              <w:spacing w:line="240" w:lineRule="auto"/>
              <w:jc w:val="left"/>
              <w:textAlignment w:val="auto"/>
              <w:rPr>
                <w:rFonts w:ascii="宋体" w:hAnsi="宋体" w:eastAsia="宋体" w:cs="Times New Roman"/>
                <w:snapToGrid/>
                <w:kern w:val="2"/>
                <w:sz w:val="30"/>
                <w:szCs w:val="20"/>
                <w:lang w:eastAsia="zh-CN"/>
              </w:rPr>
            </w:pPr>
          </w:p>
        </w:tc>
      </w:tr>
      <w:tr w14:paraId="749FA2F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72" w:hRule="atLeast"/>
        </w:trPr>
        <w:tc>
          <w:tcPr>
            <w:tcW w:w="7038" w:type="dxa"/>
            <w:gridSpan w:val="7"/>
            <w:tcBorders>
              <w:top w:val="single" w:color="auto" w:sz="6" w:space="0"/>
              <w:left w:val="single" w:color="auto" w:sz="6" w:space="0"/>
              <w:bottom w:val="single" w:color="auto" w:sz="6" w:space="0"/>
              <w:right w:val="single" w:color="auto" w:sz="4" w:space="0"/>
            </w:tcBorders>
            <w:vAlign w:val="center"/>
          </w:tcPr>
          <w:p w14:paraId="61D2935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建议资助金额（单位：万元）（表决未通过不填此栏）</w:t>
            </w:r>
          </w:p>
        </w:tc>
        <w:tc>
          <w:tcPr>
            <w:tcW w:w="2685" w:type="dxa"/>
            <w:tcBorders>
              <w:top w:val="single" w:color="auto" w:sz="6" w:space="0"/>
              <w:left w:val="single" w:color="auto" w:sz="4" w:space="0"/>
              <w:bottom w:val="single" w:color="auto" w:sz="6" w:space="0"/>
              <w:right w:val="single" w:color="auto" w:sz="4" w:space="0"/>
            </w:tcBorders>
            <w:vAlign w:val="center"/>
          </w:tcPr>
          <w:p w14:paraId="4A5AC853">
            <w:pPr>
              <w:widowControl w:val="0"/>
              <w:kinsoku/>
              <w:autoSpaceDE/>
              <w:autoSpaceDN/>
              <w:adjustRightInd/>
              <w:snapToGrid/>
              <w:spacing w:line="240" w:lineRule="auto"/>
              <w:jc w:val="center"/>
              <w:textAlignment w:val="auto"/>
              <w:rPr>
                <w:rFonts w:ascii="宋体" w:hAnsi="宋体" w:eastAsia="宋体" w:cs="Times New Roman"/>
                <w:snapToGrid/>
                <w:kern w:val="2"/>
                <w:szCs w:val="20"/>
                <w:lang w:eastAsia="zh-CN"/>
              </w:rPr>
            </w:pPr>
          </w:p>
        </w:tc>
      </w:tr>
      <w:tr w14:paraId="3A5959B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295" w:hRule="atLeast"/>
        </w:trPr>
        <w:tc>
          <w:tcPr>
            <w:tcW w:w="501" w:type="dxa"/>
            <w:tcBorders>
              <w:top w:val="single" w:color="auto" w:sz="6" w:space="0"/>
              <w:left w:val="single" w:color="auto" w:sz="6" w:space="0"/>
              <w:right w:val="single" w:color="auto" w:sz="6" w:space="0"/>
            </w:tcBorders>
            <w:vAlign w:val="center"/>
          </w:tcPr>
          <w:p w14:paraId="31C00AE9">
            <w:pPr>
              <w:widowControl w:val="0"/>
              <w:kinsoku/>
              <w:autoSpaceDE/>
              <w:autoSpaceDN/>
              <w:adjustRightInd/>
              <w:snapToGrid/>
              <w:spacing w:line="42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立项意见建</w:t>
            </w:r>
          </w:p>
          <w:p w14:paraId="63229654">
            <w:pPr>
              <w:widowControl w:val="0"/>
              <w:kinsoku/>
              <w:autoSpaceDE/>
              <w:autoSpaceDN/>
              <w:adjustRightInd/>
              <w:snapToGrid/>
              <w:spacing w:line="420" w:lineRule="exact"/>
              <w:jc w:val="center"/>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议</w:t>
            </w:r>
          </w:p>
          <w:p w14:paraId="0E0A974B">
            <w:pPr>
              <w:widowControl w:val="0"/>
              <w:kinsoku/>
              <w:autoSpaceDE/>
              <w:autoSpaceDN/>
              <w:adjustRightInd/>
              <w:snapToGrid/>
              <w:spacing w:line="420" w:lineRule="exact"/>
              <w:jc w:val="center"/>
              <w:textAlignment w:val="auto"/>
              <w:rPr>
                <w:rFonts w:ascii="宋体" w:hAnsi="宋体" w:eastAsia="宋体" w:cs="Times New Roman"/>
                <w:snapToGrid/>
                <w:kern w:val="2"/>
                <w:szCs w:val="20"/>
                <w:lang w:eastAsia="zh-CN"/>
              </w:rPr>
            </w:pPr>
          </w:p>
        </w:tc>
        <w:tc>
          <w:tcPr>
            <w:tcW w:w="9222" w:type="dxa"/>
            <w:gridSpan w:val="7"/>
            <w:tcBorders>
              <w:top w:val="single" w:color="auto" w:sz="6" w:space="0"/>
              <w:left w:val="single" w:color="auto" w:sz="6" w:space="0"/>
              <w:right w:val="single" w:color="auto" w:sz="4" w:space="0"/>
            </w:tcBorders>
          </w:tcPr>
          <w:p w14:paraId="75C4A621">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33E142C5">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7C92C98F">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52EA92F3">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1F654B99">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575C694">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571DDD81">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8AF03BA">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7F0CCCEA">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191CC191">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66FC4E71">
            <w:pPr>
              <w:widowControl w:val="0"/>
              <w:kinsoku/>
              <w:autoSpaceDE/>
              <w:autoSpaceDN/>
              <w:adjustRightInd/>
              <w:snapToGrid/>
              <w:spacing w:line="240" w:lineRule="auto"/>
              <w:jc w:val="left"/>
              <w:textAlignment w:val="auto"/>
              <w:rPr>
                <w:rFonts w:hint="eastAsia" w:ascii="宋体" w:hAnsi="宋体" w:eastAsia="宋体" w:cs="Times New Roman"/>
                <w:snapToGrid/>
                <w:kern w:val="2"/>
                <w:szCs w:val="20"/>
                <w:lang w:eastAsia="zh-CN"/>
              </w:rPr>
            </w:pPr>
          </w:p>
          <w:p w14:paraId="702521A3">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38C66FD6">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4EF90699">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15CF5E67">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C39AAB7">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0EBAE8C0">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3721448A">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020D8861">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6AB713A0">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8D52518">
            <w:pPr>
              <w:widowControl w:val="0"/>
              <w:kinsoku/>
              <w:autoSpaceDE/>
              <w:autoSpaceDN/>
              <w:adjustRightInd/>
              <w:snapToGrid/>
              <w:spacing w:line="240" w:lineRule="auto"/>
              <w:jc w:val="left"/>
              <w:textAlignment w:val="auto"/>
              <w:rPr>
                <w:rFonts w:hint="eastAsia" w:ascii="宋体" w:hAnsi="宋体" w:eastAsia="宋体" w:cs="Times New Roman"/>
                <w:snapToGrid/>
                <w:kern w:val="2"/>
                <w:szCs w:val="20"/>
                <w:lang w:eastAsia="zh-CN"/>
              </w:rPr>
            </w:pPr>
          </w:p>
          <w:p w14:paraId="2B362756">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FDD215E">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56D4BEE1">
            <w:pPr>
              <w:widowControl w:val="0"/>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4FB96A02">
            <w:pPr>
              <w:widowControl w:val="0"/>
              <w:kinsoku/>
              <w:autoSpaceDE/>
              <w:autoSpaceDN/>
              <w:adjustRightInd/>
              <w:snapToGrid/>
              <w:spacing w:line="400" w:lineRule="exact"/>
              <w:ind w:firstLine="630" w:firstLineChars="300"/>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学术委员会主任签字：                          学术委员会副主任签字：</w:t>
            </w:r>
          </w:p>
          <w:p w14:paraId="209CFC50">
            <w:pPr>
              <w:widowControl w:val="0"/>
              <w:kinsoku/>
              <w:autoSpaceDE/>
              <w:autoSpaceDN/>
              <w:adjustRightInd/>
              <w:snapToGrid/>
              <w:spacing w:after="156" w:line="400" w:lineRule="exact"/>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年  月  日                               年  月  日</w:t>
            </w:r>
          </w:p>
          <w:p w14:paraId="4B587A0E">
            <w:pPr>
              <w:widowControl w:val="0"/>
              <w:kinsoku/>
              <w:autoSpaceDE/>
              <w:autoSpaceDN/>
              <w:adjustRightInd/>
              <w:snapToGrid/>
              <w:spacing w:after="156" w:line="380" w:lineRule="exact"/>
              <w:ind w:firstLine="420"/>
              <w:jc w:val="left"/>
              <w:textAlignment w:val="auto"/>
              <w:rPr>
                <w:rFonts w:ascii="宋体" w:hAnsi="宋体" w:eastAsia="宋体" w:cs="Times New Roman"/>
                <w:snapToGrid/>
                <w:kern w:val="2"/>
                <w:szCs w:val="20"/>
                <w:lang w:eastAsia="zh-CN"/>
              </w:rPr>
            </w:pPr>
          </w:p>
          <w:p w14:paraId="4BE19070">
            <w:pPr>
              <w:widowControl w:val="0"/>
              <w:kinsoku/>
              <w:autoSpaceDE/>
              <w:autoSpaceDN/>
              <w:adjustRightInd/>
              <w:snapToGrid/>
              <w:spacing w:after="156" w:line="380" w:lineRule="exact"/>
              <w:jc w:val="left"/>
              <w:textAlignment w:val="auto"/>
              <w:rPr>
                <w:rFonts w:ascii="宋体" w:hAnsi="宋体" w:eastAsia="宋体" w:cs="Times New Roman"/>
                <w:snapToGrid/>
                <w:kern w:val="2"/>
                <w:szCs w:val="20"/>
                <w:lang w:eastAsia="zh-CN"/>
              </w:rPr>
            </w:pPr>
          </w:p>
        </w:tc>
      </w:tr>
    </w:tbl>
    <w:p w14:paraId="5B8EDC70">
      <w:pPr>
        <w:widowControl w:val="0"/>
        <w:kinsoku/>
        <w:autoSpaceDE/>
        <w:autoSpaceDN/>
        <w:adjustRightInd/>
        <w:snapToGrid/>
        <w:spacing w:line="480" w:lineRule="auto"/>
        <w:jc w:val="both"/>
        <w:textAlignment w:val="auto"/>
        <w:rPr>
          <w:rFonts w:ascii="Times New Roman" w:hAnsi="Times New Roman" w:eastAsia="宋体" w:cs="Times New Roman"/>
          <w:snapToGrid/>
          <w:color w:val="000000"/>
          <w:kern w:val="2"/>
          <w:szCs w:val="20"/>
          <w:lang w:eastAsia="zh-CN"/>
        </w:rPr>
      </w:pPr>
    </w:p>
    <w:p w14:paraId="3654E952">
      <w:pPr>
        <w:widowControl w:val="0"/>
        <w:kinsoku/>
        <w:autoSpaceDE/>
        <w:autoSpaceDN/>
        <w:adjustRightInd/>
        <w:snapToGrid/>
        <w:spacing w:line="240" w:lineRule="auto"/>
        <w:jc w:val="both"/>
        <w:textAlignment w:val="auto"/>
        <w:rPr>
          <w:rFonts w:ascii="宋体" w:hAnsi="宋体" w:eastAsia="宋体" w:cs="Times New Roman"/>
          <w:b/>
          <w:snapToGrid/>
          <w:kern w:val="2"/>
          <w:sz w:val="30"/>
          <w:szCs w:val="20"/>
          <w:lang w:eastAsia="zh-CN"/>
        </w:rPr>
      </w:pPr>
    </w:p>
    <w:p w14:paraId="38E84BFB">
      <w:pPr>
        <w:widowControl w:val="0"/>
        <w:kinsoku/>
        <w:autoSpaceDE/>
        <w:autoSpaceDN/>
        <w:adjustRightInd/>
        <w:snapToGrid w:val="0"/>
        <w:spacing w:line="240" w:lineRule="auto"/>
        <w:jc w:val="both"/>
        <w:textAlignment w:val="auto"/>
        <w:rPr>
          <w:rFonts w:hint="eastAsia" w:ascii="黑体" w:hAnsi="Times New Roman" w:eastAsia="黑体" w:cs="Times New Roman"/>
          <w:b/>
          <w:bCs/>
          <w:snapToGrid/>
          <w:kern w:val="2"/>
          <w:sz w:val="32"/>
          <w:szCs w:val="28"/>
          <w:lang w:eastAsia="zh-CN"/>
        </w:rPr>
      </w:pPr>
      <w:r>
        <w:rPr>
          <w:rFonts w:hint="eastAsia" w:ascii="黑体" w:hAnsi="Times New Roman" w:eastAsia="黑体" w:cs="Times New Roman"/>
          <w:b/>
          <w:bCs/>
          <w:snapToGrid/>
          <w:kern w:val="2"/>
          <w:sz w:val="32"/>
          <w:szCs w:val="28"/>
          <w:lang w:eastAsia="zh-CN"/>
        </w:rPr>
        <w:t>八、批准意见</w:t>
      </w:r>
    </w:p>
    <w:tbl>
      <w:tblPr>
        <w:tblStyle w:val="11"/>
        <w:tblW w:w="94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2532"/>
        <w:gridCol w:w="863"/>
        <w:gridCol w:w="1942"/>
        <w:gridCol w:w="2775"/>
      </w:tblGrid>
      <w:tr w14:paraId="7366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295" w:type="dxa"/>
            <w:tcBorders>
              <w:top w:val="single" w:color="auto" w:sz="4" w:space="0"/>
              <w:left w:val="single" w:color="auto" w:sz="4" w:space="0"/>
              <w:bottom w:val="single" w:color="auto" w:sz="4" w:space="0"/>
              <w:right w:val="single" w:color="auto" w:sz="4" w:space="0"/>
            </w:tcBorders>
          </w:tcPr>
          <w:p w14:paraId="5470BA82">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649D775C">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批准金额</w:t>
            </w:r>
          </w:p>
          <w:p w14:paraId="209B973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532" w:type="dxa"/>
            <w:tcBorders>
              <w:left w:val="single" w:color="auto" w:sz="4" w:space="0"/>
            </w:tcBorders>
          </w:tcPr>
          <w:p w14:paraId="2D0D34C6">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31CA26D9">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万元</w:t>
            </w:r>
          </w:p>
          <w:p w14:paraId="7E08444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805" w:type="dxa"/>
            <w:gridSpan w:val="2"/>
          </w:tcPr>
          <w:p w14:paraId="3211248B">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02F2BB94">
            <w:pPr>
              <w:widowControl/>
              <w:kinsoku/>
              <w:autoSpaceDE/>
              <w:autoSpaceDN/>
              <w:adjustRightInd/>
              <w:snapToGrid/>
              <w:spacing w:line="240" w:lineRule="auto"/>
              <w:ind w:firstLine="630" w:firstLineChars="300"/>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拨　款　方  式</w:t>
            </w:r>
          </w:p>
          <w:p w14:paraId="7C16BEE7">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2775" w:type="dxa"/>
          </w:tcPr>
          <w:p w14:paraId="21F3DDAF">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7CD79826">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2942FB1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448B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95" w:type="dxa"/>
            <w:tcBorders>
              <w:top w:val="single" w:color="auto" w:sz="4" w:space="0"/>
            </w:tcBorders>
          </w:tcPr>
          <w:p w14:paraId="4844B7A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4F5551CE">
            <w:pPr>
              <w:widowControl w:val="0"/>
              <w:kinsoku/>
              <w:autoSpaceDE/>
              <w:autoSpaceDN/>
              <w:adjustRightInd/>
              <w:snapToGrid/>
              <w:spacing w:line="240" w:lineRule="auto"/>
              <w:ind w:firstLine="86" w:firstLineChars="41"/>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拨款时间</w:t>
            </w:r>
          </w:p>
        </w:tc>
        <w:tc>
          <w:tcPr>
            <w:tcW w:w="3395" w:type="dxa"/>
            <w:gridSpan w:val="2"/>
          </w:tcPr>
          <w:p w14:paraId="2A33675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4717" w:type="dxa"/>
            <w:gridSpan w:val="2"/>
          </w:tcPr>
          <w:p w14:paraId="1B9D849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3B33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295" w:type="dxa"/>
          </w:tcPr>
          <w:p w14:paraId="70910C2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62ADD82C">
            <w:pPr>
              <w:widowControl w:val="0"/>
              <w:kinsoku/>
              <w:autoSpaceDE/>
              <w:autoSpaceDN/>
              <w:adjustRightInd/>
              <w:snapToGrid/>
              <w:spacing w:line="240" w:lineRule="auto"/>
              <w:ind w:firstLine="86" w:firstLineChars="41"/>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拨款金额</w:t>
            </w:r>
          </w:p>
          <w:p w14:paraId="3A93BE10">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3395" w:type="dxa"/>
            <w:gridSpan w:val="2"/>
          </w:tcPr>
          <w:p w14:paraId="47B67A9E">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3C386714">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万元</w:t>
            </w:r>
          </w:p>
          <w:p w14:paraId="23CBB47B">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c>
          <w:tcPr>
            <w:tcW w:w="4717" w:type="dxa"/>
            <w:gridSpan w:val="2"/>
          </w:tcPr>
          <w:p w14:paraId="6A3E3ABB">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p>
          <w:p w14:paraId="4AA95BD7">
            <w:pPr>
              <w:widowControl/>
              <w:kinsoku/>
              <w:autoSpaceDE/>
              <w:autoSpaceDN/>
              <w:adjustRightInd/>
              <w:snapToGrid/>
              <w:spacing w:line="240" w:lineRule="auto"/>
              <w:jc w:val="left"/>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万元</w:t>
            </w:r>
          </w:p>
          <w:p w14:paraId="39691879">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tc>
      </w:tr>
      <w:tr w14:paraId="5771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1" w:hRule="atLeast"/>
        </w:trPr>
        <w:tc>
          <w:tcPr>
            <w:tcW w:w="9407" w:type="dxa"/>
            <w:gridSpan w:val="5"/>
          </w:tcPr>
          <w:p w14:paraId="4C671E4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b/>
                <w:snapToGrid/>
                <w:kern w:val="2"/>
                <w:sz w:val="24"/>
                <w:szCs w:val="24"/>
                <w:lang w:val="en-US" w:eastAsia="zh-CN"/>
              </w:rPr>
              <w:t>四川省社会科学重点研究基地“中国特色社会主义理论体系研究中心”</w:t>
            </w:r>
            <w:r>
              <w:rPr>
                <w:rFonts w:hint="eastAsia" w:ascii="宋体" w:hAnsi="宋体" w:eastAsia="宋体" w:cs="Times New Roman"/>
                <w:b/>
                <w:snapToGrid/>
                <w:kern w:val="2"/>
                <w:sz w:val="24"/>
                <w:szCs w:val="24"/>
                <w:lang w:eastAsia="zh-CN"/>
              </w:rPr>
              <w:t>意见：</w:t>
            </w:r>
          </w:p>
          <w:p w14:paraId="12E94669">
            <w:pPr>
              <w:widowControl w:val="0"/>
              <w:kinsoku/>
              <w:autoSpaceDE/>
              <w:autoSpaceDN/>
              <w:adjustRightInd/>
              <w:snapToGrid/>
              <w:spacing w:line="240" w:lineRule="auto"/>
              <w:jc w:val="both"/>
              <w:textAlignment w:val="auto"/>
              <w:rPr>
                <w:rFonts w:ascii="宋体" w:hAnsi="宋体" w:eastAsia="宋体" w:cs="Times New Roman"/>
                <w:b/>
                <w:bCs/>
                <w:snapToGrid/>
                <w:kern w:val="2"/>
                <w:szCs w:val="20"/>
                <w:lang w:eastAsia="zh-CN"/>
              </w:rPr>
            </w:pPr>
          </w:p>
          <w:p w14:paraId="2DB36EB7">
            <w:pPr>
              <w:widowControl w:val="0"/>
              <w:kinsoku/>
              <w:autoSpaceDE/>
              <w:autoSpaceDN/>
              <w:adjustRightInd/>
              <w:snapToGrid/>
              <w:spacing w:line="240" w:lineRule="auto"/>
              <w:jc w:val="both"/>
              <w:textAlignment w:val="auto"/>
              <w:rPr>
                <w:rFonts w:ascii="宋体" w:hAnsi="宋体" w:eastAsia="宋体" w:cs="Times New Roman"/>
                <w:b/>
                <w:snapToGrid/>
                <w:kern w:val="2"/>
                <w:sz w:val="24"/>
                <w:szCs w:val="24"/>
                <w:lang w:eastAsia="zh-CN"/>
              </w:rPr>
            </w:pPr>
          </w:p>
          <w:p w14:paraId="65A48686">
            <w:pPr>
              <w:widowControl w:val="0"/>
              <w:kinsoku/>
              <w:autoSpaceDE/>
              <w:autoSpaceDN/>
              <w:adjustRightInd/>
              <w:snapToGrid/>
              <w:spacing w:line="240" w:lineRule="auto"/>
              <w:jc w:val="both"/>
              <w:textAlignment w:val="auto"/>
              <w:rPr>
                <w:rFonts w:ascii="宋体" w:hAnsi="宋体" w:eastAsia="宋体" w:cs="Times New Roman"/>
                <w:b/>
                <w:snapToGrid/>
                <w:kern w:val="2"/>
                <w:sz w:val="24"/>
                <w:szCs w:val="24"/>
                <w:lang w:eastAsia="zh-CN"/>
              </w:rPr>
            </w:pPr>
          </w:p>
          <w:p w14:paraId="729C360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1BABCE2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7BF547B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4C1CFA0B">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1FC336D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E53659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5A69FAC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2AA55EB">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4AD04908">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00C861A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61A4000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1EF754CC">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68E8EF86">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34CA254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0DE105BD">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545DB4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2933FE9">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572F2FB9">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3D3F679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5139172C">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1A993A04">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59FE2D1">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5CC17572">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公    章                                       负责人签字</w:t>
            </w:r>
          </w:p>
          <w:p w14:paraId="7D20A0C1">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2E1A912A">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p>
          <w:p w14:paraId="06C85F7F">
            <w:pPr>
              <w:widowControl w:val="0"/>
              <w:kinsoku/>
              <w:autoSpaceDE/>
              <w:autoSpaceDN/>
              <w:adjustRightInd/>
              <w:snapToGrid/>
              <w:spacing w:line="240" w:lineRule="auto"/>
              <w:jc w:val="both"/>
              <w:textAlignment w:val="auto"/>
              <w:rPr>
                <w:rFonts w:ascii="宋体" w:hAnsi="宋体" w:eastAsia="宋体" w:cs="Times New Roman"/>
                <w:snapToGrid/>
                <w:kern w:val="2"/>
                <w:szCs w:val="20"/>
                <w:lang w:eastAsia="zh-CN"/>
              </w:rPr>
            </w:pPr>
            <w:r>
              <w:rPr>
                <w:rFonts w:hint="eastAsia" w:ascii="宋体" w:hAnsi="宋体" w:eastAsia="宋体" w:cs="Times New Roman"/>
                <w:snapToGrid/>
                <w:kern w:val="2"/>
                <w:szCs w:val="20"/>
                <w:lang w:eastAsia="zh-CN"/>
              </w:rPr>
              <w:t xml:space="preserve">                                                                年    月    日</w:t>
            </w:r>
          </w:p>
          <w:p w14:paraId="60CD713D">
            <w:pPr>
              <w:widowControl w:val="0"/>
              <w:kinsoku/>
              <w:autoSpaceDE/>
              <w:autoSpaceDN/>
              <w:adjustRightInd/>
              <w:snapToGrid/>
              <w:spacing w:line="240" w:lineRule="auto"/>
              <w:jc w:val="both"/>
              <w:textAlignment w:val="auto"/>
              <w:rPr>
                <w:rFonts w:ascii="宋体" w:hAnsi="宋体" w:eastAsia="宋体" w:cs="Times New Roman"/>
                <w:b/>
                <w:bCs/>
                <w:snapToGrid/>
                <w:kern w:val="2"/>
                <w:szCs w:val="20"/>
                <w:lang w:eastAsia="zh-CN"/>
              </w:rPr>
            </w:pPr>
          </w:p>
          <w:p w14:paraId="616C0C97">
            <w:pPr>
              <w:widowControl w:val="0"/>
              <w:kinsoku/>
              <w:autoSpaceDE/>
              <w:autoSpaceDN/>
              <w:adjustRightInd/>
              <w:snapToGrid/>
              <w:spacing w:line="240" w:lineRule="auto"/>
              <w:jc w:val="both"/>
              <w:textAlignment w:val="auto"/>
              <w:rPr>
                <w:rFonts w:ascii="宋体" w:hAnsi="宋体" w:eastAsia="宋体" w:cs="Times New Roman"/>
                <w:b/>
                <w:bCs/>
                <w:snapToGrid/>
                <w:kern w:val="2"/>
                <w:szCs w:val="20"/>
                <w:lang w:eastAsia="zh-CN"/>
              </w:rPr>
            </w:pPr>
          </w:p>
        </w:tc>
      </w:tr>
    </w:tbl>
    <w:p w14:paraId="6292CFB9">
      <w:pPr>
        <w:widowControl w:val="0"/>
        <w:kinsoku/>
        <w:autoSpaceDE/>
        <w:autoSpaceDN/>
        <w:adjustRightInd/>
        <w:snapToGrid/>
        <w:spacing w:line="480" w:lineRule="auto"/>
        <w:jc w:val="both"/>
        <w:textAlignment w:val="auto"/>
        <w:rPr>
          <w:rFonts w:ascii="Times New Roman" w:hAnsi="Times New Roman" w:eastAsia="宋体" w:cs="Times New Roman"/>
          <w:snapToGrid/>
          <w:color w:val="000000"/>
          <w:kern w:val="2"/>
          <w:szCs w:val="20"/>
          <w:lang w:eastAsia="zh-CN"/>
        </w:rPr>
      </w:pPr>
    </w:p>
    <w:p w14:paraId="19CFC0BE">
      <w:r>
        <w:br w:type="page"/>
      </w:r>
    </w:p>
    <w:p w14:paraId="08BB4AF6">
      <w:pPr>
        <w:widowControl w:val="0"/>
        <w:kinsoku/>
        <w:autoSpaceDE/>
        <w:autoSpaceDN/>
        <w:adjustRightInd/>
        <w:snapToGrid/>
        <w:spacing w:before="156" w:beforeLines="50" w:after="156" w:afterLines="50" w:line="480" w:lineRule="exact"/>
        <w:jc w:val="center"/>
        <w:textAlignment w:val="auto"/>
        <w:rPr>
          <w:rFonts w:ascii="华文中宋" w:hAnsi="Times New Roman" w:eastAsia="华文中宋" w:cs="Times New Roman"/>
          <w:b/>
          <w:snapToGrid/>
          <w:kern w:val="2"/>
          <w:sz w:val="32"/>
          <w:szCs w:val="32"/>
          <w:lang w:eastAsia="zh-CN"/>
        </w:rPr>
      </w:pPr>
      <w:r>
        <w:rPr>
          <w:rFonts w:hint="eastAsia" w:ascii="宋体" w:hAnsi="宋体" w:eastAsia="宋体" w:cs="宋体"/>
          <w:b/>
          <w:bCs/>
          <w:snapToGrid/>
          <w:kern w:val="2"/>
          <w:sz w:val="32"/>
          <w:szCs w:val="32"/>
          <w:lang w:eastAsia="zh-CN"/>
        </w:rPr>
        <w:t>中国特色社会主义理论体系研究中心</w:t>
      </w:r>
      <w:r>
        <w:rPr>
          <w:rFonts w:hint="eastAsia" w:ascii="华文中宋" w:hAnsi="Times New Roman" w:eastAsia="华文中宋" w:cs="Times New Roman"/>
          <w:b/>
          <w:snapToGrid/>
          <w:kern w:val="2"/>
          <w:sz w:val="32"/>
          <w:szCs w:val="32"/>
          <w:lang w:eastAsia="zh-CN"/>
        </w:rPr>
        <w:t>年度项目课题论证活页</w:t>
      </w:r>
    </w:p>
    <w:tbl>
      <w:tblPr>
        <w:tblStyle w:val="11"/>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0"/>
      </w:tblGrid>
      <w:tr w14:paraId="2D0F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0" w:type="dxa"/>
          </w:tcPr>
          <w:p w14:paraId="14376AFA">
            <w:pPr>
              <w:widowControl w:val="0"/>
              <w:kinsoku/>
              <w:autoSpaceDE/>
              <w:autoSpaceDN/>
              <w:adjustRightInd/>
              <w:snapToGrid/>
              <w:spacing w:line="240" w:lineRule="auto"/>
              <w:jc w:val="both"/>
              <w:textAlignment w:val="auto"/>
              <w:rPr>
                <w:rFonts w:ascii="黑体" w:hAnsi="Times New Roman" w:eastAsia="黑体" w:cs="Times New Roman"/>
                <w:snapToGrid/>
                <w:kern w:val="2"/>
                <w:sz w:val="30"/>
                <w:szCs w:val="30"/>
                <w:lang w:eastAsia="zh-CN"/>
              </w:rPr>
            </w:pPr>
            <w:r>
              <w:rPr>
                <w:rFonts w:hint="eastAsia" w:ascii="黑体" w:hAnsi="Times New Roman" w:eastAsia="黑体" w:cs="Times New Roman"/>
                <w:snapToGrid/>
                <w:kern w:val="2"/>
                <w:sz w:val="30"/>
                <w:szCs w:val="30"/>
                <w:lang w:eastAsia="zh-CN"/>
              </w:rPr>
              <w:t>课题名称：</w:t>
            </w:r>
          </w:p>
        </w:tc>
      </w:tr>
      <w:tr w14:paraId="2A23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0" w:type="dxa"/>
          </w:tcPr>
          <w:p w14:paraId="76F1187D">
            <w:pPr>
              <w:widowControl w:val="0"/>
              <w:kinsoku/>
              <w:autoSpaceDE/>
              <w:autoSpaceDN/>
              <w:adjustRightInd/>
              <w:snapToGrid/>
              <w:spacing w:line="240" w:lineRule="auto"/>
              <w:ind w:firstLine="422" w:firstLineChars="200"/>
              <w:jc w:val="both"/>
              <w:textAlignment w:val="auto"/>
              <w:rPr>
                <w:rFonts w:ascii="宋体" w:hAnsi="Times New Roman" w:eastAsia="宋体" w:cs="Times New Roman"/>
                <w:b/>
                <w:snapToGrid/>
                <w:kern w:val="2"/>
                <w:szCs w:val="21"/>
                <w:lang w:eastAsia="zh-CN"/>
              </w:rPr>
            </w:pPr>
            <w:r>
              <w:rPr>
                <w:rFonts w:hint="eastAsia" w:ascii="宋体" w:hAnsi="Times New Roman" w:eastAsia="宋体" w:cs="Times New Roman"/>
                <w:b/>
                <w:snapToGrid/>
                <w:kern w:val="2"/>
                <w:szCs w:val="21"/>
                <w:lang w:eastAsia="zh-CN"/>
              </w:rPr>
              <w:t>本表参照以下提纲撰写，要求逻辑清晰，主题突出，层次分明，内容翔实，排版清晰，总字数不超过4000字。</w:t>
            </w:r>
          </w:p>
          <w:p w14:paraId="31939FFA">
            <w:pPr>
              <w:widowControl w:val="0"/>
              <w:numPr>
                <w:ilvl w:val="0"/>
                <w:numId w:val="2"/>
              </w:numPr>
              <w:kinsoku/>
              <w:autoSpaceDE/>
              <w:autoSpaceDN/>
              <w:adjustRightInd/>
              <w:snapToGrid/>
              <w:spacing w:before="156" w:beforeLines="50" w:line="400" w:lineRule="exact"/>
              <w:ind w:firstLine="383" w:firstLineChars="159"/>
              <w:jc w:val="both"/>
              <w:textAlignment w:val="auto"/>
              <w:rPr>
                <w:rFonts w:hint="eastAsia" w:ascii="宋体" w:hAnsi="Times New Roman" w:eastAsia="宋体" w:cs="Times New Roman"/>
                <w:snapToGrid/>
                <w:kern w:val="2"/>
                <w:sz w:val="24"/>
                <w:szCs w:val="24"/>
                <w:lang w:eastAsia="zh-CN"/>
              </w:rPr>
            </w:pPr>
            <w:r>
              <w:rPr>
                <w:rFonts w:hint="eastAsia" w:ascii="宋体" w:hAnsi="Times New Roman" w:eastAsia="宋体" w:cs="Times New Roman"/>
                <w:b/>
                <w:snapToGrid/>
                <w:kern w:val="2"/>
                <w:sz w:val="24"/>
                <w:szCs w:val="24"/>
                <w:lang w:eastAsia="zh-CN"/>
              </w:rPr>
              <w:t>[选题依据]</w:t>
            </w:r>
            <w:r>
              <w:rPr>
                <w:rFonts w:hint="eastAsia" w:ascii="宋体" w:hAnsi="Times New Roman" w:eastAsia="宋体" w:cs="Times New Roman"/>
                <w:snapToGrid/>
                <w:kern w:val="2"/>
                <w:sz w:val="24"/>
                <w:szCs w:val="24"/>
                <w:lang w:eastAsia="zh-CN"/>
              </w:rPr>
              <w:t xml:space="preserve">  国内外相关研究的学术史梳理及研究动态；本课题相对于已有研究的独到学术价值和应用价值等。</w:t>
            </w:r>
          </w:p>
          <w:p w14:paraId="73351971">
            <w:pPr>
              <w:widowControl w:val="0"/>
              <w:tabs>
                <w:tab w:val="left" w:pos="2107"/>
              </w:tabs>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 xml:space="preserve">2. </w:t>
            </w:r>
            <w:r>
              <w:rPr>
                <w:rFonts w:hint="eastAsia" w:ascii="宋体" w:hAnsi="Times New Roman" w:eastAsia="宋体" w:cs="Times New Roman"/>
                <w:b/>
                <w:snapToGrid/>
                <w:kern w:val="2"/>
                <w:sz w:val="24"/>
                <w:szCs w:val="24"/>
                <w:lang w:eastAsia="zh-CN"/>
              </w:rPr>
              <w:t xml:space="preserve">[研究内容]  </w:t>
            </w:r>
            <w:r>
              <w:rPr>
                <w:rFonts w:hint="eastAsia" w:ascii="宋体" w:hAnsi="Times New Roman" w:eastAsia="宋体" w:cs="Times New Roman"/>
                <w:snapToGrid/>
                <w:kern w:val="2"/>
                <w:sz w:val="24"/>
                <w:szCs w:val="24"/>
                <w:lang w:eastAsia="zh-CN"/>
              </w:rPr>
              <w:t>本课题的研究对象、总体框架、重点难点、主要目标等。</w:t>
            </w:r>
          </w:p>
          <w:p w14:paraId="571DEBE6">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3．</w:t>
            </w:r>
            <w:r>
              <w:rPr>
                <w:rFonts w:hint="eastAsia" w:ascii="宋体" w:hAnsi="Times New Roman" w:eastAsia="宋体" w:cs="Times New Roman"/>
                <w:b/>
                <w:snapToGrid/>
                <w:kern w:val="2"/>
                <w:sz w:val="24"/>
                <w:szCs w:val="24"/>
                <w:lang w:eastAsia="zh-CN"/>
              </w:rPr>
              <w:t xml:space="preserve">[思路方法]  </w:t>
            </w:r>
            <w:r>
              <w:rPr>
                <w:rFonts w:hint="eastAsia" w:ascii="宋体" w:hAnsi="Times New Roman" w:eastAsia="宋体" w:cs="Times New Roman"/>
                <w:snapToGrid/>
                <w:kern w:val="2"/>
                <w:sz w:val="24"/>
                <w:szCs w:val="24"/>
                <w:lang w:eastAsia="zh-CN"/>
              </w:rPr>
              <w:t>本课题研究的基本思路、具体研究方法、研究计划及其可行性等。</w:t>
            </w:r>
          </w:p>
          <w:p w14:paraId="31EFCD78">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4．</w:t>
            </w:r>
            <w:r>
              <w:rPr>
                <w:rFonts w:hint="eastAsia" w:ascii="宋体" w:hAnsi="Times New Roman" w:eastAsia="宋体" w:cs="Times New Roman"/>
                <w:b/>
                <w:snapToGrid/>
                <w:kern w:val="2"/>
                <w:sz w:val="24"/>
                <w:szCs w:val="24"/>
                <w:lang w:eastAsia="zh-CN"/>
              </w:rPr>
              <w:t xml:space="preserve">[创新之处]  </w:t>
            </w:r>
            <w:r>
              <w:rPr>
                <w:rFonts w:hint="eastAsia" w:ascii="宋体" w:hAnsi="Times New Roman" w:eastAsia="宋体" w:cs="Times New Roman"/>
                <w:snapToGrid/>
                <w:kern w:val="2"/>
                <w:sz w:val="24"/>
                <w:szCs w:val="24"/>
                <w:lang w:eastAsia="zh-CN"/>
              </w:rPr>
              <w:t>在学术思想、学术观点、研究方法等方面的特色和创新。</w:t>
            </w:r>
          </w:p>
          <w:p w14:paraId="57AA322F">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5．</w:t>
            </w:r>
            <w:r>
              <w:rPr>
                <w:rFonts w:hint="eastAsia" w:ascii="宋体" w:hAnsi="Times New Roman" w:eastAsia="宋体" w:cs="Times New Roman"/>
                <w:b/>
                <w:snapToGrid/>
                <w:kern w:val="2"/>
                <w:sz w:val="24"/>
                <w:szCs w:val="24"/>
                <w:lang w:eastAsia="zh-CN"/>
              </w:rPr>
              <w:t xml:space="preserve">[预期成果]  </w:t>
            </w:r>
            <w:r>
              <w:rPr>
                <w:rFonts w:hint="eastAsia" w:ascii="宋体" w:hAnsi="Times New Roman" w:eastAsia="宋体" w:cs="Times New Roman"/>
                <w:snapToGrid/>
                <w:kern w:val="2"/>
                <w:sz w:val="24"/>
                <w:szCs w:val="24"/>
                <w:lang w:eastAsia="zh-CN"/>
              </w:rPr>
              <w:t>成果形式、使用去向及预期社会效益等。</w:t>
            </w:r>
          </w:p>
          <w:p w14:paraId="37541AC1">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r>
              <w:rPr>
                <w:rFonts w:hint="eastAsia" w:ascii="宋体" w:hAnsi="Times New Roman" w:eastAsia="宋体" w:cs="Times New Roman"/>
                <w:snapToGrid/>
                <w:kern w:val="2"/>
                <w:sz w:val="24"/>
                <w:szCs w:val="24"/>
                <w:lang w:eastAsia="zh-CN"/>
              </w:rPr>
              <w:t>6．</w:t>
            </w:r>
            <w:r>
              <w:rPr>
                <w:rFonts w:hint="eastAsia" w:ascii="宋体" w:hAnsi="Times New Roman" w:eastAsia="宋体" w:cs="Times New Roman"/>
                <w:b/>
                <w:snapToGrid/>
                <w:kern w:val="2"/>
                <w:sz w:val="24"/>
                <w:szCs w:val="24"/>
                <w:lang w:eastAsia="zh-CN"/>
              </w:rPr>
              <w:t xml:space="preserve">[研究基础]  </w:t>
            </w:r>
            <w:r>
              <w:rPr>
                <w:rFonts w:hint="eastAsia" w:ascii="宋体" w:hAnsi="Times New Roman" w:eastAsia="宋体" w:cs="Times New Roman"/>
                <w:snapToGrid/>
                <w:kern w:val="2"/>
                <w:sz w:val="24"/>
                <w:szCs w:val="24"/>
                <w:lang w:eastAsia="zh-CN"/>
              </w:rPr>
              <w:t>课题负责人前期相关研究成果、核心观点等。</w:t>
            </w:r>
          </w:p>
          <w:p w14:paraId="3093243F">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Cs w:val="21"/>
                <w:lang w:eastAsia="zh-CN"/>
              </w:rPr>
            </w:pPr>
            <w:r>
              <w:rPr>
                <w:rFonts w:hint="eastAsia" w:ascii="宋体" w:hAnsi="Times New Roman" w:eastAsia="宋体" w:cs="Times New Roman"/>
                <w:snapToGrid/>
                <w:kern w:val="2"/>
                <w:sz w:val="24"/>
                <w:szCs w:val="24"/>
                <w:lang w:eastAsia="zh-CN"/>
              </w:rPr>
              <w:t>7．</w:t>
            </w:r>
            <w:r>
              <w:rPr>
                <w:rFonts w:hint="eastAsia" w:ascii="宋体" w:hAnsi="Times New Roman" w:eastAsia="宋体" w:cs="Times New Roman"/>
                <w:b/>
                <w:snapToGrid/>
                <w:kern w:val="2"/>
                <w:sz w:val="24"/>
                <w:szCs w:val="24"/>
                <w:lang w:eastAsia="zh-CN"/>
              </w:rPr>
              <w:t xml:space="preserve">[参考文献]  </w:t>
            </w:r>
            <w:r>
              <w:rPr>
                <w:rFonts w:hint="eastAsia" w:ascii="宋体" w:hAnsi="Times New Roman" w:eastAsia="宋体" w:cs="Times New Roman"/>
                <w:snapToGrid/>
                <w:kern w:val="2"/>
                <w:sz w:val="24"/>
                <w:szCs w:val="24"/>
                <w:lang w:eastAsia="zh-CN"/>
              </w:rPr>
              <w:t>开展本课题研究的主要中外参考文献。</w:t>
            </w:r>
          </w:p>
          <w:p w14:paraId="1988D3C4">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32C474CE">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35C1C8E5">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6644CCA9">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786C5691">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6F41FD72">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51A4F985">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41054DF1">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038BDC3D">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278CC0CA">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5DCCDACD">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16F2C703">
            <w:pPr>
              <w:widowControl w:val="0"/>
              <w:kinsoku/>
              <w:autoSpaceDE/>
              <w:autoSpaceDN/>
              <w:adjustRightInd/>
              <w:snapToGrid/>
              <w:spacing w:line="400" w:lineRule="exact"/>
              <w:jc w:val="both"/>
              <w:textAlignment w:val="auto"/>
              <w:rPr>
                <w:rFonts w:ascii="宋体" w:hAnsi="Times New Roman" w:eastAsia="宋体" w:cs="Times New Roman"/>
                <w:snapToGrid/>
                <w:kern w:val="2"/>
                <w:sz w:val="24"/>
                <w:szCs w:val="24"/>
                <w:lang w:eastAsia="zh-CN"/>
              </w:rPr>
            </w:pPr>
          </w:p>
          <w:p w14:paraId="7AC97E13">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1EF6A3C1">
            <w:pPr>
              <w:widowControl w:val="0"/>
              <w:kinsoku/>
              <w:autoSpaceDE/>
              <w:autoSpaceDN/>
              <w:adjustRightInd/>
              <w:snapToGrid/>
              <w:spacing w:line="400" w:lineRule="exact"/>
              <w:ind w:firstLine="381" w:firstLineChars="159"/>
              <w:jc w:val="both"/>
              <w:textAlignment w:val="auto"/>
              <w:rPr>
                <w:rFonts w:ascii="宋体" w:hAnsi="Times New Roman" w:eastAsia="宋体" w:cs="Times New Roman"/>
                <w:snapToGrid/>
                <w:kern w:val="2"/>
                <w:sz w:val="24"/>
                <w:szCs w:val="24"/>
                <w:lang w:eastAsia="zh-CN"/>
              </w:rPr>
            </w:pPr>
          </w:p>
          <w:p w14:paraId="76F4D889">
            <w:pPr>
              <w:widowControl w:val="0"/>
              <w:kinsoku/>
              <w:autoSpaceDE/>
              <w:autoSpaceDN/>
              <w:adjustRightInd/>
              <w:snapToGrid/>
              <w:spacing w:line="240" w:lineRule="auto"/>
              <w:jc w:val="both"/>
              <w:textAlignment w:val="auto"/>
              <w:rPr>
                <w:rFonts w:ascii="黑体" w:hAnsi="Times New Roman" w:eastAsia="黑体" w:cs="Times New Roman"/>
                <w:snapToGrid/>
                <w:kern w:val="2"/>
                <w:sz w:val="30"/>
                <w:szCs w:val="30"/>
                <w:lang w:eastAsia="zh-CN"/>
              </w:rPr>
            </w:pPr>
          </w:p>
        </w:tc>
      </w:tr>
    </w:tbl>
    <w:p w14:paraId="03BBBCE9">
      <w:pPr>
        <w:widowControl w:val="0"/>
        <w:tabs>
          <w:tab w:val="left" w:pos="-540"/>
        </w:tabs>
        <w:kinsoku/>
        <w:autoSpaceDE/>
        <w:autoSpaceDN/>
        <w:adjustRightInd/>
        <w:snapToGrid/>
        <w:spacing w:line="240" w:lineRule="auto"/>
        <w:ind w:left="-720" w:leftChars="-343" w:right="-359" w:rightChars="-171" w:firstLine="210" w:firstLineChars="100"/>
        <w:jc w:val="both"/>
        <w:textAlignment w:val="auto"/>
        <w:rPr>
          <w:rFonts w:ascii="楷体_GB2312" w:hAnsi="Times New Roman" w:eastAsia="楷体_GB2312" w:cs="Times New Roman"/>
          <w:snapToGrid/>
          <w:kern w:val="2"/>
          <w:szCs w:val="21"/>
          <w:lang w:eastAsia="zh-CN"/>
        </w:rPr>
      </w:pPr>
      <w:r>
        <w:rPr>
          <w:rFonts w:hint="eastAsia" w:ascii="楷体_GB2312" w:hAnsi="Times New Roman" w:eastAsia="楷体_GB2312" w:cs="Times New Roman"/>
          <w:snapToGrid/>
          <w:kern w:val="2"/>
          <w:szCs w:val="21"/>
          <w:lang w:eastAsia="zh-CN"/>
        </w:rPr>
        <w:t>说明： 1.活页文字表述中不得直接或间接透露个人信息或相关背景资料，否则取消参评资格。</w:t>
      </w:r>
    </w:p>
    <w:p w14:paraId="544AF07D">
      <w:pPr>
        <w:widowControl w:val="0"/>
        <w:tabs>
          <w:tab w:val="left" w:pos="-540"/>
        </w:tabs>
        <w:kinsoku/>
        <w:autoSpaceDE/>
        <w:autoSpaceDN/>
        <w:adjustRightInd/>
        <w:snapToGrid/>
        <w:spacing w:line="240" w:lineRule="auto"/>
        <w:ind w:right="-359" w:rightChars="-171" w:firstLine="210" w:firstLineChars="100"/>
        <w:jc w:val="both"/>
        <w:textAlignment w:val="auto"/>
        <w:rPr>
          <w:rFonts w:ascii="楷体_GB2312" w:hAnsi="Times New Roman" w:eastAsia="楷体_GB2312" w:cs="Times New Roman"/>
          <w:snapToGrid/>
          <w:kern w:val="2"/>
          <w:szCs w:val="21"/>
          <w:lang w:eastAsia="zh-CN"/>
        </w:rPr>
      </w:pPr>
      <w:r>
        <w:rPr>
          <w:rFonts w:hint="eastAsia" w:ascii="楷体_GB2312" w:hAnsi="Times New Roman" w:eastAsia="楷体_GB2312" w:cs="Times New Roman"/>
          <w:snapToGrid/>
          <w:kern w:val="2"/>
          <w:szCs w:val="21"/>
          <w:lang w:eastAsia="zh-CN"/>
        </w:rPr>
        <w:t>2.课题名称要与《申请书》一致。前期相关研究成果只填成果名称、成果形式（如论文、专著、研究报告等）、作者排序、是否核心期刊等，</w:t>
      </w:r>
      <w:r>
        <w:rPr>
          <w:rFonts w:hint="eastAsia" w:ascii="楷体_GB2312" w:hAnsi="Times New Roman" w:eastAsia="楷体_GB2312" w:cs="Times New Roman"/>
          <w:b/>
          <w:snapToGrid/>
          <w:kern w:val="2"/>
          <w:szCs w:val="21"/>
          <w:lang w:eastAsia="zh-CN"/>
        </w:rPr>
        <w:t>不得填写作者姓名、单位、刊物或出版社名称、发表时间或刊期</w:t>
      </w:r>
      <w:r>
        <w:rPr>
          <w:rFonts w:hint="eastAsia" w:ascii="楷体_GB2312" w:hAnsi="Times New Roman" w:eastAsia="楷体_GB2312" w:cs="Times New Roman"/>
          <w:snapToGrid/>
          <w:kern w:val="2"/>
          <w:szCs w:val="21"/>
          <w:lang w:eastAsia="zh-CN"/>
        </w:rPr>
        <w:t>等。申请人承担的已结项或在研项目、与本课题无关的成果等不能作为前期成果填写。申请人的前期成果不列入参考文献。</w:t>
      </w:r>
    </w:p>
    <w:p w14:paraId="1F99F065">
      <w:pPr>
        <w:widowControl w:val="0"/>
        <w:tabs>
          <w:tab w:val="left" w:pos="-540"/>
        </w:tabs>
        <w:kinsoku/>
        <w:autoSpaceDE/>
        <w:autoSpaceDN/>
        <w:adjustRightInd/>
        <w:snapToGrid/>
        <w:spacing w:line="240" w:lineRule="auto"/>
        <w:ind w:right="-359" w:rightChars="-171" w:firstLine="210" w:firstLineChars="100"/>
        <w:jc w:val="both"/>
        <w:textAlignment w:val="auto"/>
        <w:rPr>
          <w:rFonts w:ascii="楷体" w:hAnsi="楷体" w:eastAsia="楷体" w:cs="Times New Roman"/>
          <w:snapToGrid/>
          <w:kern w:val="2"/>
          <w:szCs w:val="21"/>
          <w:lang w:eastAsia="zh-CN"/>
        </w:rPr>
      </w:pPr>
      <w:r>
        <w:rPr>
          <w:rFonts w:hint="eastAsia" w:ascii="楷体_GB2312" w:hAnsi="Times New Roman" w:eastAsia="楷体_GB2312" w:cs="Times New Roman"/>
          <w:snapToGrid/>
          <w:kern w:val="2"/>
          <w:szCs w:val="21"/>
          <w:lang w:eastAsia="zh-CN"/>
        </w:rPr>
        <w:t>3.正文请用合适字号行距排版，各级标题可用黑体字。</w:t>
      </w:r>
    </w:p>
    <w:p w14:paraId="6D62A575">
      <w:pPr>
        <w:pStyle w:val="4"/>
      </w:pPr>
    </w:p>
    <w:sectPr>
      <w:footerReference r:id="rId5" w:type="default"/>
      <w:pgSz w:w="11906" w:h="16839"/>
      <w:pgMar w:top="1701" w:right="1134" w:bottom="1417" w:left="1440" w:header="0" w:footer="0" w:gutter="0"/>
      <w:cols w:space="425"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684C02-36E6-467D-B19A-03F6A8B1A980}"/>
  </w:font>
  <w:font w:name="黑体">
    <w:panose1 w:val="02010609060101010101"/>
    <w:charset w:val="86"/>
    <w:family w:val="auto"/>
    <w:pitch w:val="default"/>
    <w:sig w:usb0="800002BF" w:usb1="38CF7CFA" w:usb2="00000016" w:usb3="00000000" w:csb0="00040001" w:csb1="00000000"/>
    <w:embedRegular r:id="rId2" w:fontKey="{440DDF94-D99A-438D-9B5B-A16B726931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80E91CA-8BFD-4B59-AB95-B2B3BE1F603F}"/>
  </w:font>
  <w:font w:name="仿宋">
    <w:panose1 w:val="02010609060101010101"/>
    <w:charset w:val="86"/>
    <w:family w:val="auto"/>
    <w:pitch w:val="default"/>
    <w:sig w:usb0="800002BF" w:usb1="38CF7CFA" w:usb2="00000016" w:usb3="00000000" w:csb0="00040001" w:csb1="00000000"/>
    <w:embedRegular r:id="rId4" w:fontKey="{5072FB06-70BD-473F-950C-B85103998003}"/>
  </w:font>
  <w:font w:name="微软雅黑">
    <w:panose1 w:val="020B0503020204020204"/>
    <w:charset w:val="86"/>
    <w:family w:val="swiss"/>
    <w:pitch w:val="default"/>
    <w:sig w:usb0="80000287" w:usb1="2ACF3C50" w:usb2="00000016" w:usb3="00000000" w:csb0="0004001F" w:csb1="00000000"/>
    <w:embedRegular r:id="rId5" w:fontKey="{5710DB59-D8C9-4A30-B659-90D26A314240}"/>
  </w:font>
  <w:font w:name="方正小标宋简体">
    <w:panose1 w:val="02000000000000000000"/>
    <w:charset w:val="86"/>
    <w:family w:val="script"/>
    <w:pitch w:val="default"/>
    <w:sig w:usb0="00000001" w:usb1="080E0000" w:usb2="00000000" w:usb3="00000000" w:csb0="00040000" w:csb1="00000000"/>
    <w:embedRegular r:id="rId6" w:fontKey="{C37FD15A-5BF4-49A2-9595-D4A4EDC817A0}"/>
  </w:font>
  <w:font w:name="仿宋_GB2312">
    <w:altName w:val="仿宋"/>
    <w:panose1 w:val="00000000000000000000"/>
    <w:charset w:val="86"/>
    <w:family w:val="modern"/>
    <w:pitch w:val="default"/>
    <w:sig w:usb0="00000000" w:usb1="00000000" w:usb2="00000010" w:usb3="00000000" w:csb0="00040000" w:csb1="00000000"/>
    <w:embedRegular r:id="rId7" w:fontKey="{5A21F31F-5651-48CA-8A5B-CD7878F95193}"/>
  </w:font>
  <w:font w:name="楷体_GB2312">
    <w:altName w:val="楷体"/>
    <w:panose1 w:val="02010609030101010101"/>
    <w:charset w:val="86"/>
    <w:family w:val="modern"/>
    <w:pitch w:val="default"/>
    <w:sig w:usb0="00000000" w:usb1="00000000" w:usb2="00000010" w:usb3="00000000" w:csb0="00040000" w:csb1="00000000"/>
    <w:embedRegular r:id="rId8" w:fontKey="{E31DE75F-6549-42B3-A305-9A0A585C9169}"/>
  </w:font>
  <w:font w:name="楷体">
    <w:panose1 w:val="02010609060101010101"/>
    <w:charset w:val="86"/>
    <w:family w:val="auto"/>
    <w:pitch w:val="default"/>
    <w:sig w:usb0="800002BF" w:usb1="38CF7CFA" w:usb2="00000016" w:usb3="00000000" w:csb0="00040001" w:csb1="00000000"/>
    <w:embedRegular r:id="rId9" w:fontKey="{05197012-2CF2-4DE9-B70B-D6AE50A2ADC3}"/>
  </w:font>
  <w:font w:name="华文中宋">
    <w:panose1 w:val="02010600040101010101"/>
    <w:charset w:val="86"/>
    <w:family w:val="auto"/>
    <w:pitch w:val="default"/>
    <w:sig w:usb0="00000287" w:usb1="080F0000" w:usb2="00000000" w:usb3="00000000" w:csb0="0004009F" w:csb1="DFD70000"/>
    <w:embedRegular r:id="rId10" w:fontKey="{8C760143-73B3-4195-8AC9-28BDD905C782}"/>
  </w:font>
  <w:font w:name="Microsoft YaHei UI">
    <w:panose1 w:val="020B0503020204020204"/>
    <w:charset w:val="86"/>
    <w:family w:val="auto"/>
    <w:pitch w:val="default"/>
    <w:sig w:usb0="80000287" w:usb1="2ACF3C50" w:usb2="00000016" w:usb3="00000000" w:csb0="0004001F" w:csb1="00000000"/>
    <w:embedRegular r:id="rId11" w:fontKey="{8320B09C-D08A-4CA9-8920-E662B91AA6F7}"/>
  </w:font>
  <w:font w:name="等线">
    <w:panose1 w:val="02010600030101010101"/>
    <w:charset w:val="86"/>
    <w:family w:val="auto"/>
    <w:pitch w:val="default"/>
    <w:sig w:usb0="A00002BF" w:usb1="38CF7CFA" w:usb2="00000016" w:usb3="00000000" w:csb0="0004000F" w:csb1="00000000"/>
    <w:embedRegular r:id="rId12" w:fontKey="{0FF54452-7C86-416E-BCB1-7D6EEEFB6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F99E0">
    <w:pPr>
      <w:framePr w:wrap="around" w:vAnchor="text" w:hAnchor="margin" w:xAlign="center" w:y="1"/>
      <w:widowControl w:val="0"/>
      <w:snapToGrid w:val="0"/>
      <w:jc w:val="left"/>
      <w:rPr>
        <w:rStyle w:val="15"/>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15"/>
        <w:rFonts w:ascii="Times New Roman" w:hAnsi="Times New Roman" w:eastAsia="宋体" w:cs="Times New Roman"/>
        <w:kern w:val="2"/>
        <w:sz w:val="18"/>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Style w:val="15"/>
        <w:rFonts w:ascii="Times New Roman" w:hAnsi="Times New Roman" w:eastAsia="宋体" w:cs="Times New Roman"/>
        <w:kern w:val="2"/>
        <w:sz w:val="18"/>
        <w:lang w:val="en-US" w:eastAsia="zh-CN" w:bidi="ar-SA"/>
      </w:rPr>
      <w:t>1</w:t>
    </w:r>
    <w:r>
      <w:rPr>
        <w:rFonts w:ascii="Times New Roman" w:hAnsi="Times New Roman" w:eastAsia="宋体" w:cs="Times New Roman"/>
        <w:kern w:val="2"/>
        <w:sz w:val="18"/>
        <w:lang w:val="en-US" w:eastAsia="zh-CN" w:bidi="ar-SA"/>
      </w:rPr>
      <w:fldChar w:fldCharType="end"/>
    </w:r>
  </w:p>
  <w:p w14:paraId="20FAFE51">
    <w:pPr>
      <w:widowControl w:val="0"/>
      <w:snapToGrid w:val="0"/>
      <w:jc w:val="left"/>
      <w:rPr>
        <w:rFonts w:ascii="Times New Roman" w:hAnsi="Times New Roman" w:eastAsia="宋体" w:cs="Times New Roman"/>
        <w:kern w:val="2"/>
        <w:sz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51CADB"/>
    <w:multiLevelType w:val="singleLevel"/>
    <w:tmpl w:val="4551CADB"/>
    <w:lvl w:ilvl="0" w:tentative="0">
      <w:start w:val="1"/>
      <w:numFmt w:val="decimal"/>
      <w:suff w:val="space"/>
      <w:lvlText w:val="%1."/>
      <w:lvlJc w:val="left"/>
    </w:lvl>
  </w:abstractNum>
  <w:abstractNum w:abstractNumId="1">
    <w:nsid w:val="76831D27"/>
    <w:multiLevelType w:val="singleLevel"/>
    <w:tmpl w:val="76831D27"/>
    <w:lvl w:ilvl="0" w:tentative="0">
      <w:start w:val="1"/>
      <w:numFmt w:val="decimal"/>
      <w:lvlText w:val="%1."/>
      <w:lvlJc w:val="left"/>
      <w:pPr>
        <w:tabs>
          <w:tab w:val="left" w:pos="312"/>
        </w:tabs>
        <w:ind w:left="-15"/>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ljNDdiYmE1NzYzMmI3YmVmMTdjZWNlNDcyZmMyYTYifQ=="/>
    <w:docVar w:name="KSO_WPS_MARK_KEY" w:val="d265f7f9-21e2-4fc4-9346-bfbff33a5c81"/>
  </w:docVars>
  <w:rsids>
    <w:rsidRoot w:val="00000000"/>
    <w:rsid w:val="027C51AA"/>
    <w:rsid w:val="095867E8"/>
    <w:rsid w:val="0BB04180"/>
    <w:rsid w:val="0C8A3C0C"/>
    <w:rsid w:val="0EBF4FB6"/>
    <w:rsid w:val="10C006BD"/>
    <w:rsid w:val="10E27F2A"/>
    <w:rsid w:val="115658CB"/>
    <w:rsid w:val="11A471E4"/>
    <w:rsid w:val="159274DA"/>
    <w:rsid w:val="15FB6A31"/>
    <w:rsid w:val="17D73230"/>
    <w:rsid w:val="19D25245"/>
    <w:rsid w:val="20675240"/>
    <w:rsid w:val="208A2436"/>
    <w:rsid w:val="2440540E"/>
    <w:rsid w:val="28A022A4"/>
    <w:rsid w:val="2AAC04F8"/>
    <w:rsid w:val="304402DB"/>
    <w:rsid w:val="32A54D0E"/>
    <w:rsid w:val="335F2509"/>
    <w:rsid w:val="37105372"/>
    <w:rsid w:val="37E61D9D"/>
    <w:rsid w:val="396C0D34"/>
    <w:rsid w:val="3F901952"/>
    <w:rsid w:val="4AF9092E"/>
    <w:rsid w:val="4D9A502A"/>
    <w:rsid w:val="50274ECE"/>
    <w:rsid w:val="50DE7E43"/>
    <w:rsid w:val="52BA3119"/>
    <w:rsid w:val="54B87D69"/>
    <w:rsid w:val="593C0DAB"/>
    <w:rsid w:val="595277DB"/>
    <w:rsid w:val="5A852A28"/>
    <w:rsid w:val="5BA04C44"/>
    <w:rsid w:val="60437CE9"/>
    <w:rsid w:val="60C1494C"/>
    <w:rsid w:val="60E11BB1"/>
    <w:rsid w:val="675F30F2"/>
    <w:rsid w:val="67F656FB"/>
    <w:rsid w:val="6A63107C"/>
    <w:rsid w:val="6C770D95"/>
    <w:rsid w:val="6EAD2F76"/>
    <w:rsid w:val="6FA2475C"/>
    <w:rsid w:val="71F843B6"/>
    <w:rsid w:val="73C3148C"/>
    <w:rsid w:val="76476A38"/>
    <w:rsid w:val="798A0C7E"/>
    <w:rsid w:val="7C68458E"/>
    <w:rsid w:val="7DD30AA7"/>
    <w:rsid w:val="7E16114C"/>
    <w:rsid w:val="7F0020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Body Text Indent"/>
    <w:qFormat/>
    <w:uiPriority w:val="0"/>
    <w:pPr>
      <w:widowControl w:val="0"/>
      <w:adjustRightInd w:val="0"/>
      <w:jc w:val="both"/>
      <w:textAlignment w:val="baseline"/>
    </w:pPr>
    <w:rPr>
      <w:rFonts w:ascii="黑体" w:hAnsi="Times New Roman" w:eastAsia="黑体" w:cs="Times New Roman"/>
      <w:kern w:val="2"/>
      <w:sz w:val="28"/>
      <w:szCs w:val="20"/>
      <w:lang w:val="en-US" w:eastAsia="zh-CN" w:bidi="ar-SA"/>
    </w:rPr>
  </w:style>
  <w:style w:type="paragraph" w:styleId="6">
    <w:name w:val="footer"/>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7">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w:next w:val="4"/>
    <w:qFormat/>
    <w:uiPriority w:val="0"/>
    <w:pPr>
      <w:widowControl w:val="0"/>
      <w:spacing w:after="120" w:line="240" w:lineRule="auto"/>
      <w:ind w:firstLine="420" w:firstLineChars="100"/>
      <w:jc w:val="both"/>
    </w:pPr>
    <w:rPr>
      <w:rFonts w:ascii="Calibri" w:hAnsi="Calibri" w:eastAsia="宋体" w:cs="Times New Roman"/>
      <w:kern w:val="2"/>
      <w:sz w:val="21"/>
      <w:szCs w:val="24"/>
      <w:lang w:val="en-US" w:eastAsia="zh-CN" w:bidi="ar-SA"/>
    </w:rPr>
  </w:style>
  <w:style w:type="table" w:styleId="1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qFormat/>
    <w:uiPriority w:val="0"/>
  </w:style>
  <w:style w:type="character" w:styleId="16">
    <w:name w:val="FollowedHyperlink"/>
    <w:basedOn w:val="13"/>
    <w:qFormat/>
    <w:uiPriority w:val="0"/>
    <w:rPr>
      <w:rFonts w:hint="eastAsia" w:ascii="微软雅黑" w:hAnsi="微软雅黑" w:eastAsia="微软雅黑" w:cs="微软雅黑"/>
      <w:color w:val="000000"/>
      <w:u w:val="none"/>
    </w:rPr>
  </w:style>
  <w:style w:type="character" w:styleId="17">
    <w:name w:val="Hyperlink"/>
    <w:basedOn w:val="13"/>
    <w:qFormat/>
    <w:uiPriority w:val="0"/>
    <w:rPr>
      <w:color w:val="0000FF"/>
      <w:u w:val="single"/>
    </w:rPr>
  </w:style>
  <w:style w:type="paragraph" w:customStyle="1" w:styleId="18">
    <w:name w:val="正文首行缩进1"/>
    <w:qFormat/>
    <w:uiPriority w:val="0"/>
    <w:pPr>
      <w:widowControl w:val="0"/>
      <w:spacing w:after="120"/>
      <w:ind w:firstLine="420" w:firstLineChars="100"/>
      <w:jc w:val="both"/>
    </w:pPr>
    <w:rPr>
      <w:rFonts w:ascii="Calibri" w:hAnsi="Calibri" w:eastAsia="宋体" w:cs="Times New Roman"/>
      <w:kern w:val="2"/>
      <w:sz w:val="21"/>
      <w:szCs w:val="22"/>
      <w:lang w:val="en-US" w:eastAsia="zh-CN" w:bidi="ar-SA"/>
    </w:r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5668</Words>
  <Characters>5896</Characters>
  <TotalTime>12</TotalTime>
  <ScaleCrop>false</ScaleCrop>
  <LinksUpToDate>false</LinksUpToDate>
  <CharactersWithSpaces>6442</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2024-09-03T11:40:00Z</dcterms:created>
  <dc:creator>Windows 用户</dc:creator>
  <cp:lastModifiedBy>张金玲</cp:lastModifiedBy>
  <dcterms:modified xsi:type="dcterms:W3CDTF">2025-12-31T01:38:08Z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2024-09-04T15:35:09Z</vt:filetime>
  </property>
  <property fmtid="{D5CDD505-2E9C-101B-9397-08002B2CF9AE}" pid="4" name="KSOProductBuildVer">
    <vt:lpwstr>2052-12.1.0.24034</vt:lpwstr>
  </property>
  <property fmtid="{D5CDD505-2E9C-101B-9397-08002B2CF9AE}" pid="5" name="ICV">
    <vt:lpwstr>7C47B5918ACB45ADBD6057DC61C3158B_13</vt:lpwstr>
  </property>
  <property fmtid="{D5CDD505-2E9C-101B-9397-08002B2CF9AE}" pid="6" name="KSOTemplateDocerSaveRecord">
    <vt:lpwstr>eyJoZGlkIjoiZTljNDdiYmE1NzYzMmI3YmVmMTdjZWNlNDcyZmMyYTYiLCJ1c2VySWQiOiI0MzQyMzM0ODcifQ==</vt:lpwstr>
  </property>
</Properties>
</file>