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bookmarkStart w:id="0" w:name="OLE_LINK2"/>
      <w:bookmarkStart w:id="1" w:name="OLE_LINK5"/>
      <w:r>
        <w:rPr>
          <w:rFonts w:hint="eastAsia" w:ascii="宋体" w:hAnsi="宋体" w:eastAsia="宋体" w:cs="宋体"/>
          <w:b/>
          <w:bCs/>
          <w:kern w:val="0"/>
          <w:sz w:val="44"/>
          <w:szCs w:val="44"/>
          <w:lang w:val="en-US" w:eastAsia="zh-CN" w:bidi="ar-SA"/>
        </w:rPr>
        <w:t>关于申报2025年</w:t>
      </w:r>
      <w:r>
        <w:rPr>
          <w:rFonts w:hint="eastAsia" w:ascii="宋体" w:hAnsi="宋体" w:eastAsia="宋体" w:cs="宋体"/>
          <w:b/>
          <w:bCs/>
          <w:snapToGrid w:val="0"/>
          <w:color w:val="000000"/>
          <w:kern w:val="0"/>
          <w:sz w:val="44"/>
          <w:szCs w:val="44"/>
          <w:lang w:val="en-US" w:eastAsia="zh-CN" w:bidi="ar-SA"/>
        </w:rPr>
        <w:t>度</w:t>
      </w:r>
      <w:bookmarkEnd w:id="0"/>
      <w:bookmarkStart w:id="2" w:name="OLE_LINK3"/>
      <w:bookmarkStart w:id="3" w:name="OLE_LINK4"/>
      <w:r>
        <w:rPr>
          <w:rFonts w:hint="eastAsia" w:ascii="宋体" w:hAnsi="宋体" w:eastAsia="宋体" w:cs="宋体"/>
          <w:b/>
          <w:bCs/>
          <w:kern w:val="0"/>
          <w:sz w:val="44"/>
          <w:szCs w:val="44"/>
          <w:lang w:val="en-US" w:eastAsia="zh-CN" w:bidi="ar-SA"/>
        </w:rPr>
        <w:t>四川省铸牢中华民族共同体</w:t>
      </w:r>
    </w:p>
    <w:p>
      <w:pPr>
        <w:keepNext w:val="0"/>
        <w:keepLines w:val="0"/>
        <w:widowControl/>
        <w:suppressLineNumbers w:val="0"/>
        <w:jc w:val="center"/>
        <w:rPr>
          <w:rFonts w:hint="eastAsia" w:ascii="宋体" w:hAnsi="宋体" w:eastAsia="宋体" w:cs="宋体"/>
          <w:b/>
          <w:bCs/>
          <w:kern w:val="0"/>
          <w:sz w:val="44"/>
          <w:szCs w:val="44"/>
          <w:lang w:val="zh-CN" w:eastAsia="zh-CN" w:bidi="ar-SA"/>
        </w:rPr>
      </w:pPr>
      <w:r>
        <w:rPr>
          <w:rFonts w:hint="eastAsia" w:ascii="宋体" w:hAnsi="宋体" w:eastAsia="宋体" w:cs="宋体"/>
          <w:b/>
          <w:bCs/>
          <w:kern w:val="0"/>
          <w:sz w:val="44"/>
          <w:szCs w:val="44"/>
          <w:lang w:val="en-US" w:eastAsia="zh-CN" w:bidi="ar-SA"/>
        </w:rPr>
        <w:t>意识</w:t>
      </w:r>
      <w:bookmarkStart w:id="6" w:name="_GoBack"/>
      <w:bookmarkEnd w:id="6"/>
      <w:r>
        <w:rPr>
          <w:rFonts w:hint="eastAsia" w:ascii="宋体" w:hAnsi="宋体" w:eastAsia="宋体" w:cs="宋体"/>
          <w:b/>
          <w:bCs/>
          <w:kern w:val="0"/>
          <w:sz w:val="44"/>
          <w:szCs w:val="44"/>
          <w:lang w:val="en-US" w:eastAsia="zh-CN" w:bidi="ar-SA"/>
        </w:rPr>
        <w:t>研究基地项目的通知</w:t>
      </w:r>
    </w:p>
    <w:bookmarkEnd w:id="1"/>
    <w:p>
      <w:pPr>
        <w:widowControl w:val="0"/>
        <w:kinsoku/>
        <w:adjustRightInd/>
        <w:snapToGrid/>
        <w:spacing w:before="0" w:after="0" w:line="360" w:lineRule="auto"/>
        <w:ind w:left="0" w:right="0"/>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snapToGrid/>
          <w:kern w:val="0"/>
          <w:sz w:val="32"/>
          <w:szCs w:val="32"/>
          <w:lang w:val="zh-CN" w:eastAsia="zh-CN" w:bidi="zh-CN"/>
        </w:rPr>
        <w:t>各位教职工：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Arial" w:eastAsia="仿宋_GB2312" w:cs="Arial"/>
          <w:b w:val="0"/>
          <w:bCs w:val="0"/>
          <w:snapToGrid w:val="0"/>
          <w:color w:val="000000"/>
          <w:kern w:val="0"/>
          <w:sz w:val="32"/>
          <w:szCs w:val="32"/>
          <w:lang w:val="en-US" w:eastAsia="zh-CN" w:bidi="ar-SA"/>
        </w:rPr>
        <w:t xml:space="preserve">    2025年度</w:t>
      </w:r>
      <w:r>
        <w:rPr>
          <w:rFonts w:hint="eastAsia" w:ascii="仿宋_GB2312" w:hAnsi="宋体" w:eastAsia="仿宋_GB2312" w:cs="宋体"/>
          <w:b w:val="0"/>
          <w:bCs w:val="0"/>
          <w:snapToGrid/>
          <w:color w:val="000000"/>
          <w:kern w:val="0"/>
          <w:sz w:val="32"/>
          <w:szCs w:val="32"/>
          <w:lang w:val="en-US" w:eastAsia="zh-CN" w:bidi="zh-CN"/>
        </w:rPr>
        <w:t>四川省铸牢中华民族共同体意识研究基地项目</w:t>
      </w:r>
      <w:r>
        <w:rPr>
          <w:rFonts w:hint="eastAsia" w:ascii="仿宋_GB2312" w:hAnsi="Arial" w:eastAsia="仿宋_GB2312" w:cs="Arial"/>
          <w:b w:val="0"/>
          <w:bCs w:val="0"/>
          <w:snapToGrid w:val="0"/>
          <w:color w:val="000000"/>
          <w:kern w:val="0"/>
          <w:sz w:val="32"/>
          <w:szCs w:val="32"/>
          <w:lang w:val="en-US" w:eastAsia="zh-CN" w:bidi="ar-SA"/>
        </w:rPr>
        <w:t>申报工作已</w:t>
      </w:r>
      <w:r>
        <w:rPr>
          <w:rFonts w:hint="eastAsia" w:ascii="仿宋_GB2312" w:hAnsi="宋体" w:eastAsia="仿宋_GB2312" w:cs="宋体"/>
          <w:b w:val="0"/>
          <w:bCs w:val="0"/>
          <w:snapToGrid/>
          <w:color w:val="000000"/>
          <w:kern w:val="0"/>
          <w:sz w:val="32"/>
          <w:szCs w:val="32"/>
          <w:lang w:val="en-US" w:eastAsia="zh-CN" w:bidi="zh-CN"/>
        </w:rPr>
        <w:t>经开始，请根据申报通知积极申报。要求如下：</w:t>
      </w:r>
      <w:bookmarkEnd w:id="2"/>
      <w:bookmarkEnd w:id="3"/>
      <w:bookmarkStart w:id="4" w:name="OLE_LINK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宋体" w:eastAsia="仿宋_GB2312" w:cs="宋体"/>
          <w:b w:val="0"/>
          <w:bCs w:val="0"/>
          <w:snapToGrid/>
          <w:color w:val="000000"/>
          <w:kern w:val="0"/>
          <w:sz w:val="32"/>
          <w:szCs w:val="32"/>
          <w:lang w:val="zh-CN" w:eastAsia="zh-CN" w:bidi="zh-CN"/>
        </w:rPr>
      </w:pPr>
      <w:bookmarkStart w:id="5" w:name="OLE_LINK6"/>
      <w:r>
        <w:rPr>
          <w:rFonts w:hint="eastAsia" w:ascii="仿宋_GB2312" w:hAnsi="宋体" w:eastAsia="仿宋_GB2312" w:cs="宋体"/>
          <w:b w:val="0"/>
          <w:bCs w:val="0"/>
          <w:snapToGrid/>
          <w:color w:val="000000"/>
          <w:kern w:val="0"/>
          <w:sz w:val="32"/>
          <w:szCs w:val="32"/>
          <w:lang w:val="en-US" w:eastAsia="zh-CN" w:bidi="zh-CN"/>
        </w:rPr>
        <w:t>1.</w:t>
      </w:r>
      <w:r>
        <w:rPr>
          <w:rFonts w:hint="eastAsia" w:ascii="仿宋_GB2312" w:hAnsi="宋体" w:eastAsia="仿宋_GB2312" w:cs="宋体"/>
          <w:b w:val="0"/>
          <w:bCs w:val="0"/>
          <w:snapToGrid/>
          <w:color w:val="000000"/>
          <w:kern w:val="0"/>
          <w:sz w:val="32"/>
          <w:szCs w:val="32"/>
          <w:lang w:val="zh-CN" w:eastAsia="zh-CN" w:bidi="zh-CN"/>
        </w:rPr>
        <w:t>在科研大数据平台</w:t>
      </w:r>
      <w:r>
        <w:rPr>
          <w:rFonts w:hint="eastAsia" w:ascii="仿宋_GB2312" w:hAnsi="宋体" w:eastAsia="仿宋_GB2312" w:cs="宋体"/>
          <w:b w:val="0"/>
          <w:bCs w:val="0"/>
          <w:snapToGrid/>
          <w:color w:val="000000"/>
          <w:kern w:val="0"/>
          <w:sz w:val="32"/>
          <w:szCs w:val="32"/>
          <w:lang w:val="en-US" w:eastAsia="zh-CN" w:bidi="zh-CN"/>
        </w:rPr>
        <w:t>申报</w:t>
      </w:r>
      <w:r>
        <w:rPr>
          <w:rFonts w:hint="eastAsia" w:ascii="仿宋_GB2312" w:hAnsi="宋体" w:eastAsia="仿宋_GB2312" w:cs="宋体"/>
          <w:b w:val="0"/>
          <w:bCs w:val="0"/>
          <w:snapToGrid/>
          <w:color w:val="000000"/>
          <w:kern w:val="0"/>
          <w:sz w:val="32"/>
          <w:szCs w:val="32"/>
          <w:lang w:val="zh-CN" w:eastAsia="zh-CN" w:bidi="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宋体" w:eastAsia="仿宋_GB2312" w:cs="宋体"/>
          <w:b w:val="0"/>
          <w:bCs w:val="0"/>
          <w:snapToGrid/>
          <w:color w:val="000000"/>
          <w:kern w:val="0"/>
          <w:sz w:val="32"/>
          <w:szCs w:val="32"/>
          <w:lang w:val="zh-CN" w:eastAsia="zh-CN" w:bidi="zh-CN"/>
        </w:rPr>
      </w:pPr>
      <w:r>
        <w:rPr>
          <w:rFonts w:hint="eastAsia" w:ascii="仿宋_GB2312" w:hAnsi="宋体" w:eastAsia="仿宋_GB2312" w:cs="宋体"/>
          <w:b w:val="0"/>
          <w:bCs w:val="0"/>
          <w:snapToGrid/>
          <w:color w:val="000000"/>
          <w:kern w:val="0"/>
          <w:sz w:val="32"/>
          <w:szCs w:val="32"/>
          <w:lang w:val="en-US" w:eastAsia="zh-CN" w:bidi="zh-CN"/>
        </w:rPr>
        <w:t>2.</w:t>
      </w:r>
      <w:r>
        <w:rPr>
          <w:rFonts w:hint="eastAsia" w:ascii="仿宋_GB2312" w:hAnsi="宋体" w:eastAsia="仿宋_GB2312" w:cs="宋体"/>
          <w:b w:val="0"/>
          <w:bCs w:val="0"/>
          <w:snapToGrid/>
          <w:color w:val="000000"/>
          <w:kern w:val="0"/>
          <w:sz w:val="32"/>
          <w:szCs w:val="32"/>
          <w:lang w:val="zh-CN" w:eastAsia="zh-CN" w:bidi="zh-CN"/>
        </w:rPr>
        <w:t>申报截止时间：202</w:t>
      </w:r>
      <w:r>
        <w:rPr>
          <w:rFonts w:hint="eastAsia" w:ascii="仿宋_GB2312" w:hAnsi="宋体" w:eastAsia="仿宋_GB2312" w:cs="宋体"/>
          <w:b w:val="0"/>
          <w:bCs w:val="0"/>
          <w:snapToGrid/>
          <w:color w:val="000000"/>
          <w:kern w:val="0"/>
          <w:sz w:val="32"/>
          <w:szCs w:val="32"/>
          <w:lang w:val="en-US" w:eastAsia="zh-CN" w:bidi="zh-CN"/>
        </w:rPr>
        <w:t>5</w:t>
      </w:r>
      <w:r>
        <w:rPr>
          <w:rFonts w:hint="eastAsia" w:ascii="仿宋_GB2312" w:hAnsi="宋体" w:eastAsia="仿宋_GB2312" w:cs="宋体"/>
          <w:b w:val="0"/>
          <w:bCs w:val="0"/>
          <w:snapToGrid/>
          <w:color w:val="000000"/>
          <w:kern w:val="0"/>
          <w:sz w:val="32"/>
          <w:szCs w:val="32"/>
          <w:lang w:val="zh-CN" w:eastAsia="zh-CN" w:bidi="zh-CN"/>
        </w:rPr>
        <w:t>年</w:t>
      </w:r>
      <w:r>
        <w:rPr>
          <w:rFonts w:hint="eastAsia" w:ascii="仿宋_GB2312" w:hAnsi="宋体" w:eastAsia="仿宋_GB2312" w:cs="宋体"/>
          <w:b w:val="0"/>
          <w:bCs w:val="0"/>
          <w:snapToGrid/>
          <w:color w:val="000000"/>
          <w:kern w:val="0"/>
          <w:sz w:val="32"/>
          <w:szCs w:val="32"/>
          <w:lang w:val="en-US" w:eastAsia="zh-CN" w:bidi="zh-CN"/>
        </w:rPr>
        <w:t>11</w:t>
      </w:r>
      <w:r>
        <w:rPr>
          <w:rFonts w:hint="eastAsia" w:ascii="仿宋_GB2312" w:hAnsi="宋体" w:eastAsia="仿宋_GB2312" w:cs="宋体"/>
          <w:b w:val="0"/>
          <w:bCs w:val="0"/>
          <w:snapToGrid/>
          <w:color w:val="000000"/>
          <w:kern w:val="0"/>
          <w:sz w:val="32"/>
          <w:szCs w:val="32"/>
          <w:lang w:val="zh-CN" w:eastAsia="zh-CN" w:bidi="zh-CN"/>
        </w:rPr>
        <w:t>月</w:t>
      </w:r>
      <w:r>
        <w:rPr>
          <w:rFonts w:hint="eastAsia" w:ascii="仿宋_GB2312" w:hAnsi="宋体" w:eastAsia="仿宋_GB2312" w:cs="宋体"/>
          <w:b w:val="0"/>
          <w:bCs w:val="0"/>
          <w:snapToGrid/>
          <w:color w:val="000000"/>
          <w:kern w:val="0"/>
          <w:sz w:val="32"/>
          <w:szCs w:val="32"/>
          <w:lang w:val="en-US" w:eastAsia="zh-CN" w:bidi="zh-CN"/>
        </w:rPr>
        <w:t>16</w:t>
      </w:r>
      <w:r>
        <w:rPr>
          <w:rFonts w:hint="eastAsia" w:ascii="仿宋_GB2312" w:hAnsi="宋体" w:eastAsia="仿宋_GB2312" w:cs="宋体"/>
          <w:b w:val="0"/>
          <w:bCs w:val="0"/>
          <w:snapToGrid/>
          <w:color w:val="000000"/>
          <w:kern w:val="0"/>
          <w:sz w:val="32"/>
          <w:szCs w:val="32"/>
          <w:lang w:val="zh-CN" w:eastAsia="zh-CN" w:bidi="zh-CN"/>
        </w:rPr>
        <w:t>日。</w:t>
      </w:r>
      <w:r>
        <w:rPr>
          <w:rFonts w:hint="eastAsia" w:ascii="仿宋_GB2312" w:hAnsi="宋体" w:eastAsia="仿宋_GB2312" w:cs="宋体"/>
          <w:b w:val="0"/>
          <w:bCs w:val="0"/>
          <w:snapToGrid/>
          <w:color w:val="000000"/>
          <w:kern w:val="0"/>
          <w:sz w:val="32"/>
          <w:szCs w:val="32"/>
          <w:lang w:val="en-US" w:eastAsia="zh-CN" w:bidi="zh-CN"/>
        </w:rPr>
        <w:t xml:space="preserve">  </w:t>
      </w:r>
    </w:p>
    <w:p>
      <w:pPr>
        <w:keepNext w:val="0"/>
        <w:keepLines w:val="0"/>
        <w:widowControl/>
        <w:numPr>
          <w:ilvl w:val="0"/>
          <w:numId w:val="0"/>
        </w:numPr>
        <w:suppressLineNumbers w:val="0"/>
        <w:spacing w:line="360" w:lineRule="auto"/>
        <w:ind w:firstLine="640" w:firstLineChars="20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3.</w:t>
      </w:r>
      <w:bookmarkEnd w:id="5"/>
      <w:r>
        <w:rPr>
          <w:rFonts w:hint="eastAsia" w:ascii="仿宋_GB2312" w:hAnsi="宋体" w:eastAsia="仿宋_GB2312" w:cs="宋体"/>
          <w:b w:val="0"/>
          <w:bCs w:val="0"/>
          <w:snapToGrid/>
          <w:color w:val="000000"/>
          <w:kern w:val="0"/>
          <w:sz w:val="32"/>
          <w:szCs w:val="32"/>
          <w:lang w:val="zh-CN" w:eastAsia="zh-CN" w:bidi="zh-CN"/>
        </w:rPr>
        <w:t>初审审核通过的</w:t>
      </w:r>
      <w:r>
        <w:rPr>
          <w:rFonts w:hint="eastAsia" w:ascii="仿宋_GB2312" w:hAnsi="宋体" w:eastAsia="仿宋_GB2312" w:cs="宋体"/>
          <w:b w:val="0"/>
          <w:bCs w:val="0"/>
          <w:snapToGrid/>
          <w:color w:val="000000"/>
          <w:kern w:val="0"/>
          <w:sz w:val="32"/>
          <w:szCs w:val="32"/>
          <w:lang w:val="en-US" w:eastAsia="zh-CN" w:bidi="zh-CN"/>
        </w:rPr>
        <w:t>课题打印申报书及活页各3份，于11月18日提交至科技与社会服务处0810。立项后课题级别认定为院级，学院没有经费配套，建议申报有经费资助的重点课题和一般课题。</w:t>
      </w:r>
    </w:p>
    <w:p>
      <w:pPr>
        <w:keepNext w:val="0"/>
        <w:keepLines w:val="0"/>
        <w:widowControl/>
        <w:numPr>
          <w:ilvl w:val="0"/>
          <w:numId w:val="0"/>
        </w:numPr>
        <w:suppressLineNumbers w:val="0"/>
        <w:spacing w:line="360" w:lineRule="auto"/>
        <w:ind w:firstLine="640" w:firstLineChars="200"/>
        <w:jc w:val="left"/>
        <w:rPr>
          <w:rFonts w:hint="eastAsia" w:ascii="仿宋_GB2312" w:hAnsi="宋体" w:eastAsia="仿宋_GB2312" w:cs="宋体"/>
          <w:b w:val="0"/>
          <w:bCs w:val="0"/>
          <w:snapToGrid/>
          <w:color w:val="000000"/>
          <w:kern w:val="0"/>
          <w:sz w:val="32"/>
          <w:szCs w:val="32"/>
          <w:lang w:val="en-US" w:eastAsia="zh-CN" w:bidi="zh-CN"/>
        </w:rPr>
      </w:pPr>
    </w:p>
    <w:p>
      <w:pPr>
        <w:pStyle w:val="2"/>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附件1：申报通知及活页</w:t>
      </w:r>
    </w:p>
    <w:p>
      <w:pPr>
        <w:pStyle w:val="2"/>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附件2：申报书及活页  </w:t>
      </w:r>
    </w:p>
    <w:bookmarkEnd w:id="4"/>
    <w:p>
      <w:pPr>
        <w:widowControl w:val="0"/>
        <w:kinsoku/>
        <w:adjustRightInd/>
        <w:snapToGrid/>
        <w:spacing w:before="0" w:after="0" w:line="360" w:lineRule="auto"/>
        <w:ind w:left="0" w:right="0"/>
        <w:textAlignment w:val="auto"/>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b w:val="0"/>
          <w:bCs w:val="0"/>
          <w:snapToGrid/>
          <w:color w:val="000000"/>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b w:val="0"/>
          <w:bCs w:val="0"/>
          <w:snapToGrid/>
          <w:color w:val="000000"/>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b w:val="0"/>
          <w:bCs w:val="0"/>
          <w:snapToGrid/>
          <w:color w:val="000000"/>
          <w:kern w:val="0"/>
          <w:sz w:val="32"/>
          <w:szCs w:val="32"/>
          <w:lang w:val="en-US" w:eastAsia="zh-CN" w:bidi="zh-CN"/>
        </w:rPr>
        <w:t xml:space="preserve">                                     2025年11月5日</w:t>
      </w:r>
    </w:p>
    <w:p>
      <w:pPr>
        <w:rPr>
          <w:rFonts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pPr>
      <w:r>
        <w:rPr>
          <w:rFonts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br w:type="page"/>
      </w:r>
    </w:p>
    <w:p>
      <w:pPr>
        <w:pStyle w:val="14"/>
        <w:keepNext w:val="0"/>
        <w:keepLines w:val="0"/>
        <w:widowControl/>
        <w:suppressLineNumbers w:val="0"/>
        <w:spacing w:line="312" w:lineRule="atLeast"/>
        <w:ind w:left="0" w:firstLine="480"/>
        <w:rPr>
          <w:rFonts w:ascii="微软雅黑" w:hAnsi="微软雅黑" w:eastAsia="微软雅黑" w:cs="微软雅黑"/>
          <w:b/>
          <w:bCs/>
          <w:i w:val="0"/>
          <w:iCs w:val="0"/>
          <w:caps w:val="0"/>
          <w:color w:val="2A2A2A"/>
          <w:spacing w:val="0"/>
          <w:sz w:val="36"/>
          <w:szCs w:val="36"/>
          <w:shd w:val="clear" w:fill="FFFFFF"/>
        </w:rPr>
      </w:pPr>
      <w:r>
        <w:rPr>
          <w:rFonts w:ascii="微软雅黑" w:hAnsi="微软雅黑" w:eastAsia="微软雅黑" w:cs="微软雅黑"/>
          <w:b/>
          <w:bCs/>
          <w:i w:val="0"/>
          <w:iCs w:val="0"/>
          <w:caps w:val="0"/>
          <w:color w:val="2A2A2A"/>
          <w:spacing w:val="0"/>
          <w:sz w:val="36"/>
          <w:szCs w:val="36"/>
          <w:shd w:val="clear" w:fill="FFFFFF"/>
        </w:rPr>
        <w:t>四川省铸牢中华民族共同体意识研究基地 四川文理学院巴文化研究院 2025年度巴文化专项项目 申报公告及选题指南</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川省铸牢中华民族共同体意识研究基地“四川文理学院巴文化研究院”（以下简称“基地”）是四川省委统战部、省委宣传部、省教育厅、省民族宗教委首批被命名的全省铸牢中华民族共同体意识研究（培育）基地。2025年度基地巴文化专项项目的申报工作正式启动，现将有关事项公告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bdr w:val="none" w:color="auto" w:sz="0" w:space="0"/>
          <w:shd w:val="clear" w:fill="FFFFFF"/>
        </w:rPr>
        <w:t>一、指导思想</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以习近平新时代中国特色社会主义思想为指导，以铸牢中华民族共同体意识为主线，深入贯彻落实习近平总书记在全国民族团结进步表彰大会上的重要讲话精神,针对民族工作中的热点、难点和焦点问题展开研究，为新时代党的民族工作高质量发展提供智力支撑。</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bdr w:val="none" w:color="auto" w:sz="0" w:space="0"/>
          <w:shd w:val="clear" w:fill="FFFFFF"/>
        </w:rPr>
        <w:t>二、申报内容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高举中国特色社会主义伟大旗帜，全面贯彻新时代中国特色社会主义思想，以铸牢中华民族共同体意识为主线，树立正确的中华民族历史观，讲好民族团结进步故事，构建自主话语体系。系统分析中国特色解决民族问题的道路、内涵与方法、深入分析中华民族缔造统一的多民族国家的内生动力、深入探讨中华民族铸就多元一体文明格局的文化基因，从共同思想政治基础、共有精神家园实践、中华民族一家亲坚强纽带等方面协同发力，推动建立铸牢中华民族共同体意识理论研究体系建设。</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bdr w:val="none" w:color="auto" w:sz="0" w:space="0"/>
          <w:shd w:val="clear" w:fill="FFFFFF"/>
        </w:rPr>
        <w:t>三、申报条件及要求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1.项目负责人应有中级及以上职称或硕士研究生及以上学历和学位，党政机关需科级干部及以上职务。如不具有以上职称或职务的，须有一名具有副高职称专家或县处级干部书面推荐。</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2.申报项目的负责人同年度只能申报1项项目，参与课题研究项目不得超过2项。凡承担本基地项目未结题者，不得申报本年度课题。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3.本年度设立重点项目、一般项目、自筹项目三类。重点项目资助经费1万元；一般项目资助经费0.5万元，结题后统一划拨经费。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4.申报者应以《课题指南》（见附件）所提示的选题方向和研究范围为指引，自行设计研究题目。对于课题指南未涉及的选题，只要符合课题立项的指导思想和内容要求，也可自选课题申报。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申报者要遵守国家有关学术道德规范，不得抄袭、盗用他人曾经立项研究过的课题，不得简单重复或变相重复申报者本人曾经立项过的课题。课题申报人承诺信守有关规定，如在立项后被发现有违规者，将终止相关课题，并取消课题申报人三年内申报本基地课题的资格。</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bdr w:val="none" w:color="auto" w:sz="0" w:space="0"/>
          <w:shd w:val="clear" w:fill="FFFFFF"/>
        </w:rPr>
        <w:t>四、课题立项和结项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1.本次项目申报面向省内外研究者，由基地组织专家进行评审，经批准后立项。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2.立项项目须在3年内结项，鼓励提前按要求结项。确有必要延长的，按程序申请报批，原则上只能延长一次且延长时间不超过1年。</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3.各类别项目结项，一般应满足以下基本条件：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bdr w:val="none" w:color="auto" w:sz="0" w:space="0"/>
          <w:shd w:val="clear" w:fill="FFFFFF"/>
        </w:rPr>
        <w:t>重点项目，满足以下条件之一：</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（1）提交1篇CSSCI来源期刊论文或2篇中文核心期刊；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（2）提交1篇中文核心期刊论文和2篇省级中文期刊论文；</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（3）提交2篇省级中文期刊论文和1份得到市厅级及以上领导（含市厅级）签批的15000字以上调研报告。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bdr w:val="none" w:color="auto" w:sz="0" w:space="0"/>
          <w:shd w:val="clear" w:fill="FFFFFF"/>
        </w:rPr>
        <w:t>一般项目，满足以下条件之一：</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（1）满足重点项目结题要求；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（2）提交2篇省级中文期刊论文或1篇中文核心期刊论文；</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（3）提交1篇省级中文期刊论文和1份10000字以上研究报告。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bdr w:val="none" w:color="auto" w:sz="0" w:space="0"/>
          <w:shd w:val="clear" w:fill="FFFFFF"/>
        </w:rPr>
        <w:t>自筹项目，满足以下条件之一：</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（1）满足一般项目结题要求；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（2）提交1篇省级中文期刊论文和1份8000字以上研究报告。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4.研究成果发表须注明“四川省铸牢中华民族共同体意识研究基地‘四川文理学院巴文化研究院资助项目’”等字样，并标注项目名称和编号。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bdr w:val="none" w:color="auto" w:sz="0" w:space="0"/>
          <w:shd w:val="clear" w:fill="FFFFFF"/>
        </w:rPr>
        <w:t>五、申报时间及方式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1.自公告发布之日起，至</w:t>
      </w:r>
      <w:r>
        <w:rPr>
          <w:rStyle w:val="19"/>
          <w:rFonts w:hint="eastAsia" w:ascii="微软雅黑" w:hAnsi="微软雅黑" w:eastAsia="微软雅黑" w:cs="微软雅黑"/>
          <w:i w:val="0"/>
          <w:iCs w:val="0"/>
          <w:caps w:val="0"/>
          <w:color w:val="000000"/>
          <w:spacing w:val="0"/>
          <w:sz w:val="24"/>
          <w:szCs w:val="24"/>
          <w:bdr w:val="none" w:color="auto" w:sz="0" w:space="0"/>
          <w:shd w:val="clear" w:fill="FFFFFF"/>
        </w:rPr>
        <w:t>2025年11月20日</w:t>
      </w:r>
      <w:r>
        <w:rPr>
          <w:rFonts w:hint="eastAsia" w:ascii="微软雅黑" w:hAnsi="微软雅黑" w:eastAsia="微软雅黑" w:cs="微软雅黑"/>
          <w:i w:val="0"/>
          <w:iCs w:val="0"/>
          <w:caps w:val="0"/>
          <w:color w:val="000000"/>
          <w:spacing w:val="0"/>
          <w:sz w:val="24"/>
          <w:szCs w:val="24"/>
          <w:bdr w:val="none" w:color="auto" w:sz="0" w:space="0"/>
          <w:shd w:val="clear" w:fill="FFFFFF"/>
        </w:rPr>
        <w:t>止，过期不再受理。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项目申报所需材料（包括《课题指南》《课题申报书》《课题设计论证活页》《申报情况汇总表》等），请从本网站下载。各项目申报人要求认真填写申请材料，并保证没有知识产权争议。《论证活页》不得出现申请人姓名及所在单位，否则不予评审。</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各申报人所在单位要加强对项目申报工作的组织指导，确保申报质量，对《申报书》内容严格把关，特别是对选题、课题设计的科学性和可行性，课题组是否具备完成研究任务的条件以及是否涉密等，进行认真审核并签署明确意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4.材料报送：在申报时间截止前，将审查合格的纸质《申报书》3份、《论证活页》3份、《申报情况汇总表》1份（以上皆用A4纸印制），由申报人所在单位科研管理部门统一寄送至指定地址，电子版材料（</w:t>
      </w:r>
      <w:r>
        <w:rPr>
          <w:rStyle w:val="19"/>
          <w:rFonts w:hint="eastAsia" w:ascii="微软雅黑" w:hAnsi="微软雅黑" w:eastAsia="微软雅黑" w:cs="微软雅黑"/>
          <w:i w:val="0"/>
          <w:iCs w:val="0"/>
          <w:caps w:val="0"/>
          <w:color w:val="000000"/>
          <w:spacing w:val="0"/>
          <w:sz w:val="24"/>
          <w:szCs w:val="24"/>
          <w:bdr w:val="none" w:color="auto" w:sz="0" w:space="0"/>
          <w:shd w:val="clear" w:fill="FFFFFF"/>
        </w:rPr>
        <w:t>请务必按以下格式命名：姓名-题目-申报书/论证活页/汇总表</w:t>
      </w:r>
      <w:r>
        <w:rPr>
          <w:rFonts w:hint="eastAsia" w:ascii="微软雅黑" w:hAnsi="微软雅黑" w:eastAsia="微软雅黑" w:cs="微软雅黑"/>
          <w:i w:val="0"/>
          <w:iCs w:val="0"/>
          <w:caps w:val="0"/>
          <w:color w:val="000000"/>
          <w:spacing w:val="0"/>
          <w:sz w:val="24"/>
          <w:szCs w:val="24"/>
          <w:bdr w:val="none" w:color="auto" w:sz="0" w:space="0"/>
          <w:shd w:val="clear" w:fill="FFFFFF"/>
        </w:rPr>
        <w:t>）打包发送至指定邮箱。确无科研管理部门的单位，可在征得本基地同意并由申报人所在单位签署审核意见后自行将材料报送至本基地。</w:t>
      </w:r>
      <w:r>
        <w:rPr>
          <w:rStyle w:val="19"/>
          <w:rFonts w:hint="eastAsia" w:ascii="微软雅黑" w:hAnsi="微软雅黑" w:eastAsia="微软雅黑" w:cs="微软雅黑"/>
          <w:i w:val="0"/>
          <w:iCs w:val="0"/>
          <w:caps w:val="0"/>
          <w:color w:val="000000"/>
          <w:spacing w:val="0"/>
          <w:sz w:val="24"/>
          <w:szCs w:val="24"/>
          <w:bdr w:val="none" w:color="auto" w:sz="0" w:space="0"/>
          <w:shd w:val="clear" w:fill="FFFFFF"/>
        </w:rPr>
        <w:t>（推荐使用顺丰快递）</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bdr w:val="none" w:color="auto" w:sz="0" w:space="0"/>
          <w:shd w:val="clear" w:fill="FFFFFF"/>
        </w:rPr>
        <w:t>六、联系方式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通讯地址：四川省达州市通川区塔石路519号四川文理学院莲湖校区艺术传媒大楼三楼3024办公室,635000。</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收件人：石老师；电话：17721889647</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电子邮箱：bwh@sasu.edu.cn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24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四川省铸牢中华民族共同体意识研究基地</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24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四川文理学院巴文化研究院</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2025年10月20日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center"/>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bdr w:val="none" w:color="auto" w:sz="0" w:space="0"/>
          <w:shd w:val="clear" w:fill="FFFFFF"/>
        </w:rPr>
        <w:t>2025年度巴文化专项课题指南</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一、基础研究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1.习近平关于铸牢中华民族共同体意识重要论述研究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2.中华民族共同体理论体系建设研究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3.巴域民族地区社会治理问题研究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4.巴域民族文化研究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二、巴文化的产业转化研究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1.巴渝多民族交往交流交融文化符号体系的转化研究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2.非遗语境下巴渝民间美术的文化交融基因的应用转化研究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w:t>
      </w:r>
      <w:r>
        <w:rPr>
          <w:rFonts w:hint="eastAsia" w:ascii="宋体" w:hAnsi="宋体" w:eastAsia="宋体" w:cs="宋体"/>
          <w:i w:val="0"/>
          <w:iCs w:val="0"/>
          <w:caps w:val="0"/>
          <w:color w:val="000000"/>
          <w:spacing w:val="0"/>
          <w:sz w:val="24"/>
          <w:szCs w:val="24"/>
          <w:bdr w:val="none" w:color="auto" w:sz="0" w:space="0"/>
          <w:shd w:val="clear" w:fill="FFFFFF"/>
        </w:rPr>
        <w:t>数字媒体时代巴文化</w:t>
      </w:r>
      <w:r>
        <w:rPr>
          <w:rFonts w:hint="eastAsia" w:ascii="微软雅黑" w:hAnsi="微软雅黑" w:eastAsia="微软雅黑" w:cs="微软雅黑"/>
          <w:i w:val="0"/>
          <w:iCs w:val="0"/>
          <w:caps w:val="0"/>
          <w:color w:val="000000"/>
          <w:spacing w:val="0"/>
          <w:sz w:val="24"/>
          <w:szCs w:val="24"/>
          <w:bdr w:val="none" w:color="auto" w:sz="0" w:space="0"/>
          <w:shd w:val="clear" w:fill="FFFFFF"/>
        </w:rPr>
        <w:t>IP的视觉塑造与中华民族共同体认同关联研究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4.巴渝地区多民族文化互鉴元素的应用转化研究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5.乡村振兴背景下巴地多民族共同生产生活记忆的视觉转化研究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6.巴渝石窟多民族宗教艺术文化的应用开发研究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7.跨文化传播视角下巴文化视觉设计的国际传播研究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8.巴文化元素在品牌形象设计中的应用研究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9.巴文化服饰元素的现代转化研究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10.基于巴文化的传统手工艺服饰创新研究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11.巴文化特色文创产品的开发与设计研究</w:t>
      </w:r>
    </w:p>
    <w:p>
      <w:r>
        <w:br w:type="page"/>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12" w:space="0"/>
              <w:lef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度</w:t>
            </w:r>
          </w:p>
        </w:tc>
        <w:tc>
          <w:tcPr>
            <w:tcW w:w="1209" w:type="dxa"/>
            <w:tcBorders>
              <w:top w:val="single" w:color="auto" w:sz="12" w:space="0"/>
              <w:right w:val="single" w:color="auto" w:sz="12"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990" w:type="dxa"/>
            <w:tcBorders>
              <w:top w:val="nil"/>
              <w:left w:val="single" w:color="auto" w:sz="12" w:space="0"/>
              <w:bottom w:val="nil"/>
              <w:right w:val="single" w:color="auto" w:sz="12"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61" w:type="dxa"/>
            <w:tcBorders>
              <w:top w:val="single" w:color="auto" w:sz="12" w:space="0"/>
              <w:lef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项目类别</w:t>
            </w:r>
          </w:p>
        </w:tc>
        <w:tc>
          <w:tcPr>
            <w:tcW w:w="1080" w:type="dxa"/>
            <w:tcBorders>
              <w:top w:val="single" w:color="auto" w:sz="12" w:space="0"/>
              <w:righ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394" w:type="dxa"/>
            <w:tcBorders>
              <w:left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编</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号</w:t>
            </w:r>
          </w:p>
        </w:tc>
        <w:tc>
          <w:tcPr>
            <w:tcW w:w="1209" w:type="dxa"/>
            <w:tcBorders>
              <w:bottom w:val="single" w:color="auto" w:sz="12" w:space="0"/>
              <w:right w:val="single" w:color="auto" w:sz="12" w:space="0"/>
            </w:tcBorders>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990" w:type="dxa"/>
            <w:tcBorders>
              <w:top w:val="nil"/>
              <w:left w:val="single" w:color="auto" w:sz="12" w:space="0"/>
              <w:bottom w:val="nil"/>
              <w:right w:val="single" w:color="auto" w:sz="12" w:space="0"/>
            </w:tcBorders>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61" w:type="dxa"/>
            <w:tcBorders>
              <w:left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研究类型</w:t>
            </w:r>
          </w:p>
        </w:tc>
        <w:tc>
          <w:tcPr>
            <w:tcW w:w="1080" w:type="dxa"/>
            <w:tcBorders>
              <w:bottom w:val="single" w:color="auto" w:sz="12" w:space="0"/>
              <w:righ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960" w:lineRule="exact"/>
        <w:jc w:val="center"/>
        <w:textAlignment w:val="auto"/>
        <w:rPr>
          <w:rFonts w:hint="eastAsia" w:ascii="黑体" w:hAnsi="宋体" w:eastAsia="黑体" w:cs="Times New Roman"/>
          <w:b/>
          <w:snapToGrid/>
          <w:kern w:val="2"/>
          <w:sz w:val="36"/>
          <w:szCs w:val="36"/>
          <w:lang w:eastAsia="zh-CN"/>
        </w:rPr>
      </w:pPr>
      <w:r>
        <w:rPr>
          <w:rFonts w:hint="eastAsia" w:ascii="黑体" w:hAnsi="宋体" w:eastAsia="黑体" w:cs="Times New Roman"/>
          <w:b/>
          <w:snapToGrid/>
          <w:kern w:val="2"/>
          <w:sz w:val="36"/>
          <w:szCs w:val="36"/>
          <w:lang w:eastAsia="zh-CN"/>
        </w:rPr>
        <w:t>四川省铸牢中华民族共同体意识研究基地</w:t>
      </w:r>
    </w:p>
    <w:p>
      <w:pPr>
        <w:widowControl w:val="0"/>
        <w:kinsoku/>
        <w:autoSpaceDE/>
        <w:autoSpaceDN/>
        <w:adjustRightInd/>
        <w:snapToGrid/>
        <w:spacing w:line="960" w:lineRule="exact"/>
        <w:jc w:val="center"/>
        <w:textAlignment w:val="auto"/>
        <w:rPr>
          <w:rFonts w:ascii="黑体" w:hAnsi="宋体" w:eastAsia="黑体" w:cs="Times New Roman"/>
          <w:b/>
          <w:snapToGrid/>
          <w:kern w:val="2"/>
          <w:sz w:val="36"/>
          <w:szCs w:val="36"/>
          <w:lang w:eastAsia="zh-CN"/>
        </w:rPr>
      </w:pPr>
      <w:r>
        <w:rPr>
          <w:rFonts w:hint="eastAsia" w:ascii="黑体" w:hAnsi="宋体" w:eastAsia="黑体" w:cs="Times New Roman"/>
          <w:b/>
          <w:snapToGrid/>
          <w:kern w:val="2"/>
          <w:sz w:val="36"/>
          <w:szCs w:val="36"/>
          <w:lang w:eastAsia="zh-CN"/>
        </w:rPr>
        <w:t>四川文理学院巴文化研究院</w:t>
      </w:r>
    </w:p>
    <w:p>
      <w:pPr>
        <w:widowControl w:val="0"/>
        <w:kinsoku/>
        <w:autoSpaceDE/>
        <w:autoSpaceDN/>
        <w:adjustRightInd/>
        <w:snapToGrid/>
        <w:spacing w:line="960" w:lineRule="exact"/>
        <w:jc w:val="center"/>
        <w:textAlignment w:val="auto"/>
        <w:rPr>
          <w:rFonts w:ascii="黑体" w:hAnsi="黑体" w:eastAsia="黑体" w:cs="Times New Roman"/>
          <w:b/>
          <w:snapToGrid/>
          <w:kern w:val="2"/>
          <w:sz w:val="48"/>
          <w:szCs w:val="48"/>
          <w:lang w:eastAsia="zh-CN"/>
        </w:rPr>
      </w:pPr>
      <w:r>
        <w:rPr>
          <w:rFonts w:hint="eastAsia" w:ascii="黑体" w:hAnsi="黑体" w:eastAsia="黑体" w:cs="Times New Roman"/>
          <w:b/>
          <w:snapToGrid/>
          <w:kern w:val="2"/>
          <w:sz w:val="48"/>
          <w:szCs w:val="48"/>
          <w:lang w:eastAsia="zh-CN"/>
        </w:rPr>
        <w:t>项  目  申</w:t>
      </w:r>
      <w:r>
        <w:rPr>
          <w:rFonts w:ascii="黑体" w:hAnsi="黑体" w:eastAsia="黑体" w:cs="Times New Roman"/>
          <w:b/>
          <w:snapToGrid/>
          <w:kern w:val="2"/>
          <w:sz w:val="48"/>
          <w:szCs w:val="48"/>
          <w:lang w:eastAsia="zh-CN"/>
        </w:rPr>
        <w:t xml:space="preserve">  </w:t>
      </w:r>
      <w:r>
        <w:rPr>
          <w:rFonts w:hint="eastAsia" w:ascii="黑体" w:hAnsi="黑体" w:eastAsia="黑体" w:cs="Times New Roman"/>
          <w:b/>
          <w:snapToGrid/>
          <w:kern w:val="2"/>
          <w:sz w:val="48"/>
          <w:szCs w:val="48"/>
          <w:lang w:eastAsia="zh-CN"/>
        </w:rPr>
        <w:t>报</w:t>
      </w:r>
      <w:r>
        <w:rPr>
          <w:rFonts w:ascii="黑体" w:hAnsi="黑体" w:eastAsia="黑体" w:cs="Times New Roman"/>
          <w:b/>
          <w:snapToGrid/>
          <w:kern w:val="2"/>
          <w:sz w:val="48"/>
          <w:szCs w:val="48"/>
          <w:lang w:eastAsia="zh-CN"/>
        </w:rPr>
        <w:t xml:space="preserve">  </w:t>
      </w:r>
      <w:r>
        <w:rPr>
          <w:rFonts w:hint="eastAsia" w:ascii="黑体" w:hAnsi="黑体" w:eastAsia="黑体" w:cs="Times New Roman"/>
          <w:b/>
          <w:snapToGrid/>
          <w:kern w:val="2"/>
          <w:sz w:val="48"/>
          <w:szCs w:val="48"/>
          <w:lang w:eastAsia="zh-CN"/>
        </w:rPr>
        <w:t>书</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 w:val="3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项</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目</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类</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别</w:t>
      </w:r>
      <w:r>
        <w:rPr>
          <w:rFonts w:ascii="宋体" w:hAnsi="宋体" w:eastAsia="宋体" w:cs="Times New Roman"/>
          <w:snapToGrid/>
          <w:kern w:val="2"/>
          <w:sz w:val="32"/>
          <w:szCs w:val="20"/>
          <w:lang w:eastAsia="zh-CN"/>
        </w:rPr>
        <w:t>________________________________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研</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究</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类</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型</w:t>
      </w:r>
      <w:r>
        <w:rPr>
          <w:rFonts w:ascii="宋体" w:hAnsi="宋体" w:eastAsia="宋体" w:cs="Times New Roman"/>
          <w:snapToGrid/>
          <w:kern w:val="2"/>
          <w:sz w:val="32"/>
          <w:szCs w:val="20"/>
          <w:lang w:eastAsia="zh-CN"/>
        </w:rPr>
        <w:t>________________________________</w:t>
      </w:r>
    </w:p>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课</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题</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名</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称</w:t>
      </w:r>
      <w:r>
        <w:rPr>
          <w:rFonts w:ascii="宋体" w:hAnsi="宋体" w:eastAsia="宋体" w:cs="Times New Roman"/>
          <w:snapToGrid/>
          <w:kern w:val="2"/>
          <w:sz w:val="32"/>
          <w:szCs w:val="20"/>
          <w:lang w:eastAsia="zh-CN"/>
        </w:rPr>
        <w:t>________________________________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项</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目</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负</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责</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人</w:t>
      </w:r>
      <w:r>
        <w:rPr>
          <w:rFonts w:ascii="宋体" w:hAnsi="宋体" w:eastAsia="宋体" w:cs="Times New Roman"/>
          <w:snapToGrid/>
          <w:kern w:val="2"/>
          <w:sz w:val="32"/>
          <w:szCs w:val="20"/>
          <w:lang w:eastAsia="zh-CN"/>
        </w:rPr>
        <w:t>________________________________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负责人所在单位</w:t>
      </w:r>
      <w:r>
        <w:rPr>
          <w:rFonts w:ascii="宋体" w:hAnsi="宋体" w:eastAsia="宋体" w:cs="Times New Roman"/>
          <w:snapToGrid/>
          <w:kern w:val="2"/>
          <w:sz w:val="32"/>
          <w:szCs w:val="20"/>
          <w:lang w:eastAsia="zh-CN"/>
        </w:rPr>
        <w:t>________________________________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填</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表</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日</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期</w:t>
      </w:r>
      <w:r>
        <w:rPr>
          <w:rFonts w:ascii="宋体" w:hAnsi="宋体" w:eastAsia="宋体" w:cs="Times New Roman"/>
          <w:snapToGrid/>
          <w:kern w:val="2"/>
          <w:sz w:val="32"/>
          <w:szCs w:val="20"/>
          <w:lang w:eastAsia="zh-CN"/>
        </w:rPr>
        <w:t>________________________________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 w:val="3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3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b/>
          <w:bCs/>
          <w:snapToGrid/>
          <w:kern w:val="2"/>
          <w:sz w:val="32"/>
          <w:szCs w:val="20"/>
          <w:lang w:eastAsia="zh-CN"/>
        </w:rPr>
      </w:pPr>
      <w:r>
        <w:rPr>
          <w:rFonts w:hint="eastAsia" w:ascii="宋体" w:hAnsi="宋体" w:eastAsia="宋体" w:cs="Times New Roman"/>
          <w:b/>
          <w:bCs/>
          <w:snapToGrid/>
          <w:kern w:val="2"/>
          <w:sz w:val="32"/>
          <w:szCs w:val="20"/>
          <w:lang w:eastAsia="zh-CN"/>
        </w:rPr>
        <w:t xml:space="preserve">四川省铸牢中华民族共同体意识研究基地 </w:t>
      </w:r>
    </w:p>
    <w:p>
      <w:pPr>
        <w:widowControl w:val="0"/>
        <w:kinsoku/>
        <w:autoSpaceDE/>
        <w:autoSpaceDN/>
        <w:adjustRightInd/>
        <w:snapToGrid/>
        <w:spacing w:line="240" w:lineRule="auto"/>
        <w:jc w:val="center"/>
        <w:textAlignment w:val="auto"/>
        <w:rPr>
          <w:rFonts w:ascii="宋体" w:hAnsi="宋体" w:eastAsia="宋体" w:cs="Times New Roman"/>
          <w:b/>
          <w:bCs/>
          <w:snapToGrid/>
          <w:kern w:val="2"/>
          <w:sz w:val="32"/>
          <w:szCs w:val="20"/>
          <w:lang w:eastAsia="zh-CN"/>
        </w:rPr>
      </w:pPr>
      <w:r>
        <w:rPr>
          <w:rFonts w:hint="eastAsia" w:ascii="宋体" w:hAnsi="宋体" w:eastAsia="宋体" w:cs="Times New Roman"/>
          <w:b/>
          <w:bCs/>
          <w:snapToGrid/>
          <w:kern w:val="2"/>
          <w:sz w:val="32"/>
          <w:szCs w:val="20"/>
          <w:lang w:eastAsia="zh-CN"/>
        </w:rPr>
        <w:t>四川文理学院巴文化研究院 制</w:t>
      </w:r>
    </w:p>
    <w:p>
      <w:pPr>
        <w:widowControl w:val="0"/>
        <w:kinsoku/>
        <w:autoSpaceDE/>
        <w:autoSpaceDN/>
        <w:adjustRightInd/>
        <w:snapToGrid/>
        <w:spacing w:line="420" w:lineRule="exact"/>
        <w:jc w:val="both"/>
        <w:textAlignment w:val="auto"/>
        <w:rPr>
          <w:rFonts w:hint="eastAsia" w:ascii="华文新魏" w:hAnsi="华文中宋" w:eastAsia="华文新魏" w:cs="Times New Roman"/>
          <w:b/>
          <w:snapToGrid/>
          <w:kern w:val="2"/>
          <w:sz w:val="28"/>
          <w:szCs w:val="20"/>
          <w:lang w:eastAsia="zh-CN"/>
        </w:rPr>
      </w:pPr>
    </w:p>
    <w:p>
      <w:pPr>
        <w:widowControl w:val="0"/>
        <w:kinsoku/>
        <w:autoSpaceDE/>
        <w:autoSpaceDN/>
        <w:adjustRightInd/>
        <w:snapToGrid/>
        <w:spacing w:line="420" w:lineRule="exact"/>
        <w:jc w:val="both"/>
        <w:textAlignment w:val="auto"/>
        <w:rPr>
          <w:rFonts w:hint="eastAsia" w:ascii="华文新魏" w:hAnsi="华文中宋" w:eastAsia="华文新魏" w:cs="Times New Roman"/>
          <w:b/>
          <w:snapToGrid/>
          <w:kern w:val="2"/>
          <w:sz w:val="28"/>
          <w:szCs w:val="20"/>
          <w:lang w:eastAsia="zh-CN"/>
        </w:rPr>
      </w:pPr>
    </w:p>
    <w:p>
      <w:pPr>
        <w:widowControl w:val="0"/>
        <w:kinsoku/>
        <w:autoSpaceDE/>
        <w:autoSpaceDN/>
        <w:adjustRightInd/>
        <w:snapToGrid/>
        <w:spacing w:line="420" w:lineRule="exact"/>
        <w:jc w:val="both"/>
        <w:textAlignment w:val="auto"/>
        <w:rPr>
          <w:rFonts w:hint="eastAsia" w:ascii="华文新魏" w:hAnsi="华文中宋" w:eastAsia="华文新魏" w:cs="Times New Roman"/>
          <w:b/>
          <w:snapToGrid/>
          <w:kern w:val="2"/>
          <w:sz w:val="28"/>
          <w:szCs w:val="20"/>
          <w:lang w:eastAsia="zh-CN"/>
        </w:rPr>
      </w:pPr>
      <w:r>
        <w:rPr>
          <w:rFonts w:hint="eastAsia" w:ascii="华文新魏" w:hAnsi="华文中宋" w:eastAsia="华文新魏" w:cs="Times New Roman"/>
          <w:b/>
          <w:snapToGrid/>
          <w:kern w:val="2"/>
          <w:sz w:val="28"/>
          <w:szCs w:val="20"/>
          <w:lang w:eastAsia="zh-CN"/>
        </w:rPr>
        <w:t>申请者承诺：</w:t>
      </w:r>
    </w:p>
    <w:p>
      <w:pPr>
        <w:widowControl w:val="0"/>
        <w:kinsoku/>
        <w:autoSpaceDE/>
        <w:autoSpaceDN/>
        <w:adjustRightInd/>
        <w:snapToGrid/>
        <w:spacing w:line="420" w:lineRule="exact"/>
        <w:ind w:firstLine="555"/>
        <w:jc w:val="both"/>
        <w:textAlignment w:val="auto"/>
        <w:rPr>
          <w:rFonts w:hint="eastAsia" w:ascii="华文新魏" w:hAnsi="华文中宋" w:eastAsia="华文新魏" w:cs="Times New Roman"/>
          <w:snapToGrid/>
          <w:color w:val="FF0000"/>
          <w:kern w:val="2"/>
          <w:sz w:val="28"/>
          <w:szCs w:val="20"/>
          <w:lang w:eastAsia="zh-CN"/>
        </w:rPr>
      </w:pPr>
      <w:r>
        <w:rPr>
          <w:rFonts w:hint="eastAsia" w:ascii="华文新魏" w:hAnsi="华文中宋" w:eastAsia="华文新魏" w:cs="Times New Roman"/>
          <w:snapToGrid/>
          <w:color w:val="FF0000"/>
          <w:kern w:val="2"/>
          <w:sz w:val="28"/>
          <w:szCs w:val="20"/>
          <w:lang w:eastAsia="zh-CN"/>
        </w:rPr>
        <w:t>我保证如实填写本表各项内容。如果获准立项资助，我承诺以本表为有约束力的协议，遵守四川省铸牢中华民族共同体意识研究基地、四川文理学院巴文化研究院的有关规定，认真开展研究工作，取得预期研究成果。本基地有权使用本表所有数据和资料。</w:t>
      </w:r>
    </w:p>
    <w:p>
      <w:pPr>
        <w:widowControl w:val="0"/>
        <w:kinsoku/>
        <w:autoSpaceDE/>
        <w:autoSpaceDN/>
        <w:adjustRightInd/>
        <w:snapToGrid/>
        <w:spacing w:line="420" w:lineRule="exact"/>
        <w:ind w:right="1800"/>
        <w:jc w:val="center"/>
        <w:textAlignment w:val="auto"/>
        <w:rPr>
          <w:rFonts w:hint="eastAsia" w:ascii="华文新魏" w:hAnsi="华文中宋" w:eastAsia="华文新魏" w:cs="Times New Roman"/>
          <w:snapToGrid/>
          <w:kern w:val="2"/>
          <w:sz w:val="30"/>
          <w:szCs w:val="20"/>
          <w:lang w:eastAsia="zh-CN"/>
        </w:rPr>
      </w:pPr>
      <w:r>
        <w:rPr>
          <w:rFonts w:hint="eastAsia" w:ascii="华文新魏" w:hAnsi="华文中宋" w:eastAsia="华文新魏" w:cs="Times New Roman"/>
          <w:snapToGrid/>
          <w:kern w:val="2"/>
          <w:sz w:val="30"/>
          <w:szCs w:val="20"/>
          <w:lang w:eastAsia="zh-CN"/>
        </w:rPr>
        <w:t xml:space="preserve">                            </w:t>
      </w:r>
    </w:p>
    <w:p>
      <w:pPr>
        <w:widowControl w:val="0"/>
        <w:kinsoku/>
        <w:autoSpaceDE/>
        <w:autoSpaceDN/>
        <w:adjustRightInd/>
        <w:snapToGrid/>
        <w:spacing w:line="420" w:lineRule="exact"/>
        <w:ind w:right="1800"/>
        <w:jc w:val="center"/>
        <w:textAlignment w:val="auto"/>
        <w:rPr>
          <w:rFonts w:hint="eastAsia" w:ascii="华文新魏" w:hAnsi="华文中宋" w:eastAsia="华文新魏" w:cs="Times New Roman"/>
          <w:snapToGrid/>
          <w:kern w:val="2"/>
          <w:sz w:val="30"/>
          <w:szCs w:val="20"/>
          <w:lang w:eastAsia="zh-CN"/>
        </w:rPr>
      </w:pPr>
      <w:r>
        <w:rPr>
          <w:rFonts w:hint="eastAsia" w:ascii="华文新魏" w:hAnsi="华文中宋" w:eastAsia="华文新魏" w:cs="Times New Roman"/>
          <w:snapToGrid/>
          <w:kern w:val="2"/>
          <w:sz w:val="30"/>
          <w:szCs w:val="20"/>
          <w:lang w:eastAsia="zh-CN"/>
        </w:rPr>
        <w:t xml:space="preserve">                             申报者（签章）：</w:t>
      </w:r>
    </w:p>
    <w:p>
      <w:pPr>
        <w:widowControl w:val="0"/>
        <w:kinsoku/>
        <w:autoSpaceDE/>
        <w:autoSpaceDN/>
        <w:adjustRightInd/>
        <w:snapToGrid/>
        <w:spacing w:line="420" w:lineRule="exact"/>
        <w:ind w:right="1800"/>
        <w:jc w:val="center"/>
        <w:textAlignment w:val="auto"/>
        <w:rPr>
          <w:rFonts w:hint="eastAsia" w:ascii="华文新魏" w:hAnsi="宋体" w:eastAsia="华文新魏" w:cs="Times New Roman"/>
          <w:snapToGrid/>
          <w:kern w:val="2"/>
          <w:sz w:val="30"/>
          <w:szCs w:val="20"/>
          <w:lang w:eastAsia="zh-CN"/>
        </w:rPr>
      </w:pPr>
    </w:p>
    <w:p>
      <w:pPr>
        <w:widowControl w:val="0"/>
        <w:kinsoku/>
        <w:autoSpaceDE/>
        <w:autoSpaceDN/>
        <w:adjustRightInd/>
        <w:snapToGrid/>
        <w:spacing w:line="420" w:lineRule="exact"/>
        <w:ind w:right="899"/>
        <w:jc w:val="right"/>
        <w:textAlignment w:val="auto"/>
        <w:rPr>
          <w:rFonts w:hint="eastAsia" w:ascii="华文新魏" w:hAnsi="宋体" w:eastAsia="华文新魏" w:cs="Times New Roman"/>
          <w:snapToGrid/>
          <w:kern w:val="2"/>
          <w:sz w:val="30"/>
          <w:szCs w:val="20"/>
          <w:lang w:eastAsia="zh-CN"/>
        </w:rPr>
      </w:pPr>
      <w:r>
        <w:rPr>
          <w:rFonts w:hint="eastAsia" w:ascii="华文新魏" w:hAnsi="宋体" w:eastAsia="华文新魏" w:cs="Times New Roman"/>
          <w:snapToGrid/>
          <w:kern w:val="2"/>
          <w:sz w:val="30"/>
          <w:szCs w:val="20"/>
          <w:lang w:eastAsia="zh-CN"/>
        </w:rPr>
        <w:t>年   月   日</w:t>
      </w:r>
    </w:p>
    <w:p>
      <w:pPr>
        <w:widowControl w:val="0"/>
        <w:kinsoku/>
        <w:autoSpaceDE/>
        <w:autoSpaceDN/>
        <w:adjustRightInd/>
        <w:snapToGrid/>
        <w:spacing w:line="420" w:lineRule="exact"/>
        <w:jc w:val="both"/>
        <w:textAlignment w:val="auto"/>
        <w:rPr>
          <w:rFonts w:hint="eastAsia" w:ascii="宋体" w:hAnsi="宋体" w:eastAsia="宋体" w:cs="Times New Roman"/>
          <w:b/>
          <w:snapToGrid/>
          <w:kern w:val="2"/>
          <w:sz w:val="36"/>
          <w:szCs w:val="20"/>
          <w:lang w:eastAsia="zh-CN"/>
        </w:rPr>
      </w:pPr>
    </w:p>
    <w:p>
      <w:pPr>
        <w:widowControl w:val="0"/>
        <w:kinsoku/>
        <w:autoSpaceDE/>
        <w:autoSpaceDN/>
        <w:adjustRightInd/>
        <w:snapToGrid/>
        <w:spacing w:line="420" w:lineRule="exact"/>
        <w:jc w:val="center"/>
        <w:textAlignment w:val="auto"/>
        <w:rPr>
          <w:rFonts w:ascii="宋体" w:hAnsi="宋体" w:eastAsia="宋体" w:cs="Times New Roman"/>
          <w:b/>
          <w:snapToGrid/>
          <w:kern w:val="2"/>
          <w:sz w:val="36"/>
          <w:szCs w:val="20"/>
          <w:lang w:eastAsia="zh-CN"/>
        </w:rPr>
      </w:pPr>
      <w:r>
        <w:rPr>
          <w:rFonts w:hint="eastAsia" w:ascii="宋体" w:hAnsi="宋体" w:eastAsia="宋体" w:cs="Times New Roman"/>
          <w:b/>
          <w:snapToGrid/>
          <w:kern w:val="2"/>
          <w:sz w:val="36"/>
          <w:szCs w:val="20"/>
          <w:lang w:eastAsia="zh-CN"/>
        </w:rPr>
        <w:t>填</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表</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说</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明</w:t>
      </w:r>
    </w:p>
    <w:p>
      <w:pPr>
        <w:widowControl w:val="0"/>
        <w:kinsoku/>
        <w:autoSpaceDE/>
        <w:autoSpaceDN/>
        <w:adjustRightInd/>
        <w:snapToGrid/>
        <w:spacing w:line="420" w:lineRule="exact"/>
        <w:jc w:val="center"/>
        <w:textAlignment w:val="auto"/>
        <w:rPr>
          <w:rFonts w:ascii="宋体" w:hAnsi="宋体" w:eastAsia="宋体" w:cs="Times New Roman"/>
          <w:snapToGrid/>
          <w:kern w:val="2"/>
          <w:sz w:val="36"/>
          <w:szCs w:val="20"/>
          <w:lang w:eastAsia="zh-CN"/>
        </w:rPr>
      </w:pPr>
    </w:p>
    <w:p>
      <w:pPr>
        <w:widowControl w:val="0"/>
        <w:kinsoku/>
        <w:autoSpaceDE/>
        <w:autoSpaceDN/>
        <w:adjustRightInd/>
        <w:snapToGrid/>
        <w:spacing w:line="500" w:lineRule="exact"/>
        <w:jc w:val="both"/>
        <w:textAlignment w:val="auto"/>
        <w:rPr>
          <w:rFonts w:hint="eastAsia" w:ascii="宋体" w:hAnsi="宋体" w:eastAsia="宋体" w:cs="Times New Roman"/>
          <w:snapToGrid/>
          <w:kern w:val="2"/>
          <w:sz w:val="24"/>
          <w:szCs w:val="20"/>
          <w:lang w:eastAsia="zh-CN"/>
        </w:rPr>
      </w:pPr>
      <w:r>
        <w:rPr>
          <w:rFonts w:ascii="宋体" w:hAnsi="宋体" w:eastAsia="宋体" w:cs="Times New Roman"/>
          <w:snapToGrid/>
          <w:kern w:val="2"/>
          <w:sz w:val="28"/>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 w:val="24"/>
          <w:szCs w:val="20"/>
          <w:lang w:eastAsia="zh-CN"/>
        </w:rPr>
        <w:t>一、本表用计算机或钢笔认真如实填写。若使用计算机填写，请用OFFICE套件中的WORD填写。</w:t>
      </w:r>
    </w:p>
    <w:p>
      <w:pPr>
        <w:widowControl w:val="0"/>
        <w:kinsoku/>
        <w:autoSpaceDE/>
        <w:autoSpaceDN/>
        <w:adjustRightInd/>
        <w:snapToGrid/>
        <w:spacing w:line="500" w:lineRule="exact"/>
        <w:ind w:firstLine="48" w:firstLineChars="20"/>
        <w:jc w:val="both"/>
        <w:textAlignment w:val="auto"/>
        <w:rPr>
          <w:rFonts w:ascii="宋体" w:hAnsi="宋体" w:eastAsia="宋体" w:cs="Times New Roman"/>
          <w:snapToGrid/>
          <w:kern w:val="2"/>
          <w:sz w:val="24"/>
          <w:szCs w:val="20"/>
          <w:lang w:eastAsia="zh-CN"/>
        </w:rPr>
      </w:pPr>
      <w:r>
        <w:rPr>
          <w:rFonts w:ascii="宋体" w:hAnsi="宋体" w:eastAsia="宋体" w:cs="Times New Roman"/>
          <w:snapToGrid/>
          <w:kern w:val="2"/>
          <w:sz w:val="24"/>
          <w:szCs w:val="20"/>
          <w:lang w:eastAsia="zh-CN"/>
        </w:rPr>
        <w:t xml:space="preserve">     </w:t>
      </w:r>
      <w:r>
        <w:rPr>
          <w:rFonts w:hint="eastAsia" w:ascii="宋体" w:hAnsi="宋体" w:eastAsia="宋体" w:cs="Times New Roman"/>
          <w:snapToGrid/>
          <w:kern w:val="2"/>
          <w:sz w:val="24"/>
          <w:szCs w:val="20"/>
          <w:lang w:eastAsia="zh-CN"/>
        </w:rPr>
        <w:t>二、部分栏目填写说明：</w:t>
      </w:r>
    </w:p>
    <w:p>
      <w:pPr>
        <w:widowControl w:val="0"/>
        <w:kinsoku/>
        <w:autoSpaceDE/>
        <w:autoSpaceDN/>
        <w:adjustRightInd/>
        <w:snapToGrid/>
        <w:spacing w:line="500" w:lineRule="exact"/>
        <w:ind w:left="-1" w:leftChars="-46" w:hanging="96" w:hangingChars="40"/>
        <w:jc w:val="both"/>
        <w:textAlignment w:val="auto"/>
        <w:rPr>
          <w:rFonts w:hint="eastAsia" w:ascii="宋体" w:hAnsi="宋体" w:eastAsia="宋体" w:cs="Times New Roman"/>
          <w:snapToGrid/>
          <w:kern w:val="2"/>
          <w:sz w:val="24"/>
          <w:szCs w:val="20"/>
          <w:lang w:eastAsia="zh-CN"/>
        </w:rPr>
      </w:pPr>
      <w:r>
        <w:rPr>
          <w:rFonts w:ascii="宋体" w:hAnsi="宋体" w:eastAsia="宋体" w:cs="Times New Roman"/>
          <w:snapToGrid/>
          <w:kern w:val="2"/>
          <w:sz w:val="24"/>
          <w:szCs w:val="20"/>
          <w:lang w:eastAsia="zh-CN"/>
        </w:rPr>
        <w:t xml:space="preserve">        </w:t>
      </w:r>
      <w:r>
        <w:rPr>
          <w:rFonts w:hint="eastAsia" w:ascii="宋体" w:hAnsi="宋体" w:eastAsia="宋体" w:cs="Times New Roman"/>
          <w:snapToGrid/>
          <w:kern w:val="2"/>
          <w:sz w:val="24"/>
          <w:szCs w:val="20"/>
          <w:lang w:eastAsia="zh-CN"/>
        </w:rPr>
        <w:t xml:space="preserve">  本表封面上方</w:t>
      </w:r>
      <w:r>
        <w:rPr>
          <w:rFonts w:ascii="宋体" w:hAnsi="宋体" w:eastAsia="宋体" w:cs="Times New Roman"/>
          <w:snapToGrid/>
          <w:kern w:val="2"/>
          <w:sz w:val="24"/>
          <w:szCs w:val="20"/>
          <w:lang w:eastAsia="zh-CN"/>
        </w:rPr>
        <w:t>4</w:t>
      </w:r>
      <w:r>
        <w:rPr>
          <w:rFonts w:hint="eastAsia" w:ascii="宋体" w:hAnsi="宋体" w:eastAsia="宋体" w:cs="Times New Roman"/>
          <w:snapToGrid/>
          <w:kern w:val="2"/>
          <w:sz w:val="24"/>
          <w:szCs w:val="20"/>
          <w:lang w:eastAsia="zh-CN"/>
        </w:rPr>
        <w:t>个代码框申请人不填，其他栏目由申请人用中文填写。</w:t>
      </w:r>
    </w:p>
    <w:p>
      <w:pPr>
        <w:widowControl w:val="0"/>
        <w:kinsoku/>
        <w:autoSpaceDE/>
        <w:autoSpaceDN/>
        <w:adjustRightInd/>
        <w:snapToGrid/>
        <w:spacing w:line="500" w:lineRule="exact"/>
        <w:ind w:left="-1" w:leftChars="-46" w:hanging="96" w:hangingChars="40"/>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snapToGrid/>
          <w:kern w:val="2"/>
          <w:sz w:val="24"/>
          <w:szCs w:val="20"/>
          <w:lang w:eastAsia="zh-CN"/>
        </w:rPr>
        <w:t xml:space="preserve">          </w:t>
      </w:r>
      <w:r>
        <w:rPr>
          <w:rFonts w:hint="eastAsia" w:ascii="宋体" w:hAnsi="宋体" w:eastAsia="宋体" w:cs="Times New Roman"/>
          <w:b/>
          <w:bCs/>
          <w:snapToGrid/>
          <w:kern w:val="2"/>
          <w:sz w:val="24"/>
          <w:szCs w:val="20"/>
          <w:lang w:eastAsia="zh-CN"/>
        </w:rPr>
        <w:t>课题名称</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应准确、简明反映研究内容，最多不超过</w:t>
      </w:r>
      <w:r>
        <w:rPr>
          <w:rFonts w:ascii="宋体" w:hAnsi="宋体" w:eastAsia="宋体" w:cs="Times New Roman"/>
          <w:snapToGrid/>
          <w:kern w:val="2"/>
          <w:sz w:val="24"/>
          <w:szCs w:val="20"/>
          <w:lang w:eastAsia="zh-CN"/>
        </w:rPr>
        <w:t>40</w:t>
      </w:r>
      <w:r>
        <w:rPr>
          <w:rFonts w:hint="eastAsia" w:ascii="宋体" w:hAnsi="宋体" w:eastAsia="宋体" w:cs="Times New Roman"/>
          <w:snapToGrid/>
          <w:kern w:val="2"/>
          <w:sz w:val="24"/>
          <w:szCs w:val="20"/>
          <w:lang w:eastAsia="zh-CN"/>
        </w:rPr>
        <w:t>个汉字（包括标点符号）。</w:t>
      </w:r>
    </w:p>
    <w:p>
      <w:pPr>
        <w:widowControl w:val="0"/>
        <w:kinsoku/>
        <w:autoSpaceDE/>
        <w:autoSpaceDN/>
        <w:adjustRightInd/>
        <w:snapToGrid/>
        <w:spacing w:line="500" w:lineRule="exact"/>
        <w:ind w:left="945" w:leftChars="450" w:firstLine="130" w:firstLineChars="54"/>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b/>
          <w:bCs/>
          <w:snapToGrid/>
          <w:kern w:val="2"/>
          <w:sz w:val="24"/>
          <w:szCs w:val="20"/>
          <w:lang w:eastAsia="zh-CN"/>
        </w:rPr>
        <w:t>项目类别</w:t>
      </w:r>
      <w:r>
        <w:rPr>
          <w:rFonts w:hint="eastAsia" w:ascii="宋体" w:hAnsi="Times New Roman" w:eastAsia="宋体" w:cs="Times New Roman"/>
          <w:snapToGrid/>
          <w:color w:val="000000"/>
          <w:kern w:val="2"/>
          <w:szCs w:val="20"/>
          <w:lang w:eastAsia="zh-CN"/>
        </w:rPr>
        <w:t>：</w:t>
      </w:r>
      <w:r>
        <w:rPr>
          <w:rFonts w:hint="eastAsia" w:ascii="宋体" w:hAnsi="宋体" w:eastAsia="宋体" w:cs="Times New Roman"/>
          <w:snapToGrid/>
          <w:kern w:val="2"/>
          <w:sz w:val="24"/>
          <w:szCs w:val="20"/>
          <w:lang w:eastAsia="zh-CN"/>
        </w:rPr>
        <w:t>按所选项填1个字符。例如选“重点项目” 填“</w:t>
      </w:r>
      <w:r>
        <w:rPr>
          <w:rFonts w:ascii="宋体" w:hAnsi="宋体" w:eastAsia="宋体" w:cs="Times New Roman"/>
          <w:snapToGrid/>
          <w:kern w:val="2"/>
          <w:sz w:val="24"/>
          <w:szCs w:val="20"/>
          <w:lang w:eastAsia="zh-CN"/>
        </w:rPr>
        <w:t>A</w:t>
      </w:r>
      <w:r>
        <w:rPr>
          <w:rFonts w:hint="eastAsia" w:ascii="宋体" w:hAnsi="宋体" w:eastAsia="宋体" w:cs="Times New Roman"/>
          <w:snapToGrid/>
          <w:kern w:val="2"/>
          <w:sz w:val="24"/>
          <w:szCs w:val="20"/>
          <w:lang w:eastAsia="zh-CN"/>
        </w:rPr>
        <w:t>”。</w:t>
      </w:r>
    </w:p>
    <w:p>
      <w:pPr>
        <w:widowControl w:val="0"/>
        <w:kinsoku/>
        <w:autoSpaceDE/>
        <w:autoSpaceDN/>
        <w:adjustRightInd/>
        <w:snapToGrid/>
        <w:spacing w:line="500" w:lineRule="exact"/>
        <w:ind w:left="-1" w:leftChars="-53" w:hanging="110" w:hangingChars="46"/>
        <w:jc w:val="both"/>
        <w:textAlignment w:val="auto"/>
        <w:rPr>
          <w:rFonts w:ascii="宋体" w:hAnsi="宋体" w:eastAsia="宋体" w:cs="Times New Roman"/>
          <w:snapToGrid/>
          <w:kern w:val="2"/>
          <w:sz w:val="24"/>
          <w:szCs w:val="20"/>
          <w:lang w:eastAsia="zh-CN"/>
        </w:rPr>
      </w:pPr>
      <w:r>
        <w:rPr>
          <w:rFonts w:ascii="宋体" w:hAnsi="宋体" w:eastAsia="宋体" w:cs="Times New Roman"/>
          <w:snapToGrid/>
          <w:kern w:val="2"/>
          <w:sz w:val="24"/>
          <w:szCs w:val="20"/>
          <w:lang w:eastAsia="zh-CN"/>
        </w:rPr>
        <w:t xml:space="preserve">        </w:t>
      </w:r>
      <w:r>
        <w:rPr>
          <w:rFonts w:hint="eastAsia" w:ascii="宋体" w:hAnsi="宋体" w:eastAsia="宋体" w:cs="Times New Roman"/>
          <w:snapToGrid/>
          <w:kern w:val="2"/>
          <w:sz w:val="24"/>
          <w:szCs w:val="20"/>
          <w:lang w:eastAsia="zh-CN"/>
        </w:rPr>
        <w:t xml:space="preserve">  </w:t>
      </w:r>
      <w:r>
        <w:rPr>
          <w:rFonts w:hint="eastAsia" w:ascii="宋体" w:hAnsi="宋体" w:eastAsia="宋体" w:cs="Times New Roman"/>
          <w:b/>
          <w:bCs/>
          <w:snapToGrid/>
          <w:kern w:val="2"/>
          <w:sz w:val="24"/>
          <w:szCs w:val="20"/>
          <w:lang w:eastAsia="zh-CN"/>
        </w:rPr>
        <w:t>主</w:t>
      </w:r>
      <w:r>
        <w:rPr>
          <w:rFonts w:ascii="宋体" w:hAnsi="宋体" w:eastAsia="宋体" w:cs="Times New Roman"/>
          <w:b/>
          <w:bCs/>
          <w:snapToGrid/>
          <w:kern w:val="2"/>
          <w:sz w:val="24"/>
          <w:szCs w:val="20"/>
          <w:lang w:eastAsia="zh-CN"/>
        </w:rPr>
        <w:t xml:space="preserve"> </w:t>
      </w:r>
      <w:r>
        <w:rPr>
          <w:rFonts w:hint="eastAsia" w:ascii="宋体" w:hAnsi="宋体" w:eastAsia="宋体" w:cs="Times New Roman"/>
          <w:b/>
          <w:bCs/>
          <w:snapToGrid/>
          <w:kern w:val="2"/>
          <w:sz w:val="24"/>
          <w:szCs w:val="20"/>
          <w:lang w:eastAsia="zh-CN"/>
        </w:rPr>
        <w:t>题</w:t>
      </w:r>
      <w:r>
        <w:rPr>
          <w:rFonts w:ascii="宋体" w:hAnsi="宋体" w:eastAsia="宋体" w:cs="Times New Roman"/>
          <w:b/>
          <w:bCs/>
          <w:snapToGrid/>
          <w:kern w:val="2"/>
          <w:sz w:val="24"/>
          <w:szCs w:val="20"/>
          <w:lang w:eastAsia="zh-CN"/>
        </w:rPr>
        <w:t xml:space="preserve"> </w:t>
      </w:r>
      <w:r>
        <w:rPr>
          <w:rFonts w:hint="eastAsia" w:ascii="宋体" w:hAnsi="宋体" w:eastAsia="宋体" w:cs="Times New Roman"/>
          <w:b/>
          <w:bCs/>
          <w:snapToGrid/>
          <w:kern w:val="2"/>
          <w:sz w:val="24"/>
          <w:szCs w:val="20"/>
          <w:lang w:eastAsia="zh-CN"/>
        </w:rPr>
        <w:t>词</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最多不超过</w:t>
      </w:r>
      <w:r>
        <w:rPr>
          <w:rFonts w:ascii="宋体" w:hAnsi="宋体" w:eastAsia="宋体" w:cs="Times New Roman"/>
          <w:snapToGrid/>
          <w:kern w:val="2"/>
          <w:sz w:val="24"/>
          <w:szCs w:val="20"/>
          <w:lang w:eastAsia="zh-CN"/>
        </w:rPr>
        <w:t>3</w:t>
      </w:r>
      <w:r>
        <w:rPr>
          <w:rFonts w:hint="eastAsia" w:ascii="宋体" w:hAnsi="宋体" w:eastAsia="宋体" w:cs="Times New Roman"/>
          <w:snapToGrid/>
          <w:kern w:val="2"/>
          <w:sz w:val="24"/>
          <w:szCs w:val="20"/>
          <w:lang w:eastAsia="zh-CN"/>
        </w:rPr>
        <w:t>个，各词之间空一格。</w:t>
      </w:r>
    </w:p>
    <w:p>
      <w:pPr>
        <w:widowControl w:val="0"/>
        <w:kinsoku/>
        <w:autoSpaceDE/>
        <w:autoSpaceDN/>
        <w:adjustRightInd/>
        <w:snapToGrid/>
        <w:spacing w:line="500" w:lineRule="exact"/>
        <w:ind w:left="1892" w:leftChars="520" w:hanging="800" w:hangingChars="332"/>
        <w:jc w:val="both"/>
        <w:textAlignment w:val="auto"/>
        <w:rPr>
          <w:rFonts w:ascii="宋体" w:hAnsi="宋体" w:eastAsia="宋体" w:cs="Times New Roman"/>
          <w:snapToGrid/>
          <w:kern w:val="2"/>
          <w:sz w:val="24"/>
          <w:szCs w:val="20"/>
          <w:lang w:eastAsia="zh-CN"/>
        </w:rPr>
      </w:pPr>
      <w:r>
        <w:rPr>
          <w:rFonts w:hint="eastAsia" w:ascii="宋体" w:hAnsi="宋体" w:eastAsia="宋体" w:cs="Times New Roman"/>
          <w:b/>
          <w:bCs/>
          <w:snapToGrid/>
          <w:kern w:val="2"/>
          <w:sz w:val="24"/>
          <w:szCs w:val="20"/>
          <w:lang w:eastAsia="zh-CN"/>
        </w:rPr>
        <w:t>工作单位</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按单位和部门公章填写全称。</w:t>
      </w:r>
    </w:p>
    <w:p>
      <w:pPr>
        <w:widowControl w:val="0"/>
        <w:adjustRightInd w:val="0"/>
        <w:spacing w:line="500" w:lineRule="exact"/>
        <w:ind w:left="2299" w:leftChars="498" w:hanging="1253" w:hangingChars="520"/>
        <w:jc w:val="both"/>
        <w:textAlignment w:val="baseline"/>
        <w:rPr>
          <w:rFonts w:ascii="宋体" w:hAnsi="宋体" w:eastAsia="宋体" w:cs="Times New Roman"/>
          <w:kern w:val="2"/>
          <w:sz w:val="24"/>
          <w:lang w:val="en-US" w:eastAsia="zh-CN" w:bidi="ar-SA"/>
        </w:rPr>
      </w:pPr>
      <w:r>
        <w:rPr>
          <w:rFonts w:hint="eastAsia" w:ascii="宋体" w:hAnsi="宋体" w:eastAsia="宋体" w:cs="Times New Roman"/>
          <w:b/>
          <w:bCs/>
          <w:kern w:val="2"/>
          <w:sz w:val="24"/>
          <w:lang w:val="en-US" w:eastAsia="zh-CN" w:bidi="ar-SA"/>
        </w:rPr>
        <w:t>主要参加者</w:t>
      </w:r>
      <w:r>
        <w:rPr>
          <w:rFonts w:ascii="宋体" w:hAnsi="宋体" w:eastAsia="宋体" w:cs="Times New Roman"/>
          <w:kern w:val="2"/>
          <w:sz w:val="24"/>
          <w:lang w:val="en-US" w:eastAsia="zh-CN" w:bidi="ar-SA"/>
        </w:rPr>
        <w:t>:</w:t>
      </w:r>
      <w:r>
        <w:rPr>
          <w:rFonts w:hint="eastAsia" w:ascii="宋体" w:hAnsi="宋体" w:eastAsia="宋体" w:cs="Times New Roman"/>
          <w:kern w:val="2"/>
          <w:sz w:val="24"/>
          <w:lang w:val="en-US" w:eastAsia="zh-CN" w:bidi="ar-SA"/>
        </w:rPr>
        <w:t>必须真正参加本项目的研究工作，不含项目负责人。不包括科研管理、财务管理、后勤服务等人员。</w:t>
      </w:r>
    </w:p>
    <w:p>
      <w:pPr>
        <w:widowControl w:val="0"/>
        <w:kinsoku/>
        <w:autoSpaceDE/>
        <w:autoSpaceDN/>
        <w:adjustRightInd/>
        <w:snapToGrid/>
        <w:spacing w:line="500" w:lineRule="exact"/>
        <w:ind w:left="1896" w:leftChars="500" w:hanging="846" w:hangingChars="351"/>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b/>
          <w:bCs/>
          <w:snapToGrid/>
          <w:kern w:val="2"/>
          <w:sz w:val="24"/>
          <w:szCs w:val="20"/>
          <w:lang w:eastAsia="zh-CN"/>
        </w:rPr>
        <w:t>预期成果</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指预期取得的最终研究成果形式，限选报</w:t>
      </w:r>
      <w:r>
        <w:rPr>
          <w:rFonts w:ascii="宋体" w:hAnsi="宋体" w:eastAsia="宋体" w:cs="Times New Roman"/>
          <w:snapToGrid/>
          <w:kern w:val="2"/>
          <w:sz w:val="24"/>
          <w:szCs w:val="20"/>
          <w:lang w:eastAsia="zh-CN"/>
        </w:rPr>
        <w:t>2</w:t>
      </w:r>
      <w:r>
        <w:rPr>
          <w:rFonts w:hint="eastAsia" w:ascii="宋体" w:hAnsi="宋体" w:eastAsia="宋体" w:cs="Times New Roman"/>
          <w:snapToGrid/>
          <w:kern w:val="2"/>
          <w:sz w:val="24"/>
          <w:szCs w:val="20"/>
          <w:lang w:eastAsia="zh-CN"/>
        </w:rPr>
        <w:t>项。</w:t>
      </w:r>
    </w:p>
    <w:p>
      <w:pPr>
        <w:widowControl w:val="0"/>
        <w:kinsoku/>
        <w:autoSpaceDE/>
        <w:autoSpaceDN/>
        <w:adjustRightInd/>
        <w:snapToGrid/>
        <w:spacing w:line="500" w:lineRule="exact"/>
        <w:jc w:val="both"/>
        <w:textAlignment w:val="auto"/>
        <w:rPr>
          <w:rFonts w:hint="eastAsia" w:ascii="宋体" w:hAnsi="宋体" w:eastAsia="宋体" w:cs="Times New Roman"/>
          <w:snapToGrid/>
          <w:kern w:val="2"/>
          <w:sz w:val="24"/>
          <w:szCs w:val="20"/>
          <w:lang w:eastAsia="zh-CN"/>
        </w:rPr>
      </w:pPr>
      <w:r>
        <w:rPr>
          <w:rFonts w:ascii="宋体" w:hAnsi="宋体" w:eastAsia="宋体" w:cs="Times New Roman"/>
          <w:snapToGrid/>
          <w:kern w:val="2"/>
          <w:sz w:val="24"/>
          <w:szCs w:val="20"/>
          <w:lang w:eastAsia="zh-CN"/>
        </w:rPr>
        <w:t xml:space="preserve">     </w:t>
      </w:r>
      <w:r>
        <w:rPr>
          <w:rFonts w:hint="eastAsia" w:ascii="宋体" w:hAnsi="宋体" w:eastAsia="宋体" w:cs="Times New Roman"/>
          <w:snapToGrid/>
          <w:kern w:val="2"/>
          <w:sz w:val="24"/>
          <w:szCs w:val="20"/>
          <w:lang w:eastAsia="zh-CN"/>
        </w:rPr>
        <w:t>三、《项目申报书》报送3份，统一用A4纸双面印制，于左侧装订成册。《课题论证活页》报送3份，夹在申报书内。《项目申报汇总表》报送1份。纸质版由各单位科研管理部门汇总统一报送至</w:t>
      </w:r>
      <w:r>
        <w:rPr>
          <w:rFonts w:hint="eastAsia" w:ascii="宋体" w:hAnsi="宋体" w:eastAsia="宋体" w:cs="Times New Roman"/>
          <w:snapToGrid/>
          <w:kern w:val="2"/>
          <w:sz w:val="24"/>
          <w:szCs w:val="20"/>
          <w:lang w:val="en-US" w:eastAsia="zh-CN"/>
        </w:rPr>
        <w:t>基地</w:t>
      </w:r>
      <w:r>
        <w:rPr>
          <w:rFonts w:hint="eastAsia" w:ascii="宋体" w:hAnsi="宋体" w:eastAsia="宋体" w:cs="Times New Roman"/>
          <w:snapToGrid/>
          <w:kern w:val="2"/>
          <w:sz w:val="24"/>
          <w:szCs w:val="20"/>
          <w:lang w:eastAsia="zh-CN"/>
        </w:rPr>
        <w:t>，</w:t>
      </w:r>
      <w:r>
        <w:rPr>
          <w:rFonts w:hint="eastAsia" w:ascii="宋体" w:hAnsi="宋体" w:eastAsia="宋体" w:cs="Times New Roman"/>
          <w:b/>
          <w:bCs/>
          <w:snapToGrid/>
          <w:color w:val="FF0000"/>
          <w:kern w:val="2"/>
          <w:sz w:val="24"/>
          <w:szCs w:val="20"/>
          <w:lang w:eastAsia="zh-CN"/>
        </w:rPr>
        <w:t>电子版材料(请务必按以下格式命名：姓名-</w:t>
      </w:r>
      <w:r>
        <w:rPr>
          <w:rFonts w:ascii="宋体" w:hAnsi="宋体" w:eastAsia="宋体" w:cs="Times New Roman"/>
          <w:b/>
          <w:bCs/>
          <w:snapToGrid/>
          <w:color w:val="FF0000"/>
          <w:kern w:val="2"/>
          <w:sz w:val="24"/>
          <w:szCs w:val="20"/>
          <w:lang w:eastAsia="zh-CN"/>
        </w:rPr>
        <w:t>-</w:t>
      </w:r>
      <w:r>
        <w:rPr>
          <w:rFonts w:hint="eastAsia" w:ascii="宋体" w:hAnsi="宋体" w:eastAsia="宋体" w:cs="Times New Roman"/>
          <w:b/>
          <w:bCs/>
          <w:snapToGrid/>
          <w:color w:val="FF0000"/>
          <w:kern w:val="2"/>
          <w:sz w:val="24"/>
          <w:szCs w:val="20"/>
          <w:lang w:eastAsia="zh-CN"/>
        </w:rPr>
        <w:t>题目-</w:t>
      </w:r>
      <w:r>
        <w:rPr>
          <w:rFonts w:ascii="宋体" w:hAnsi="宋体" w:eastAsia="宋体" w:cs="Times New Roman"/>
          <w:b/>
          <w:bCs/>
          <w:snapToGrid/>
          <w:color w:val="FF0000"/>
          <w:kern w:val="2"/>
          <w:sz w:val="24"/>
          <w:szCs w:val="20"/>
          <w:lang w:eastAsia="zh-CN"/>
        </w:rPr>
        <w:t>-</w:t>
      </w:r>
      <w:r>
        <w:rPr>
          <w:rFonts w:hint="eastAsia" w:ascii="宋体" w:hAnsi="宋体" w:eastAsia="宋体" w:cs="Times New Roman"/>
          <w:b/>
          <w:bCs/>
          <w:snapToGrid/>
          <w:color w:val="FF0000"/>
          <w:kern w:val="2"/>
          <w:sz w:val="24"/>
          <w:szCs w:val="20"/>
          <w:lang w:eastAsia="zh-CN"/>
        </w:rPr>
        <w:t>申报书</w:t>
      </w:r>
      <w:r>
        <w:rPr>
          <w:rFonts w:ascii="宋体" w:hAnsi="宋体" w:eastAsia="宋体" w:cs="Times New Roman"/>
          <w:b/>
          <w:bCs/>
          <w:snapToGrid/>
          <w:color w:val="FF0000"/>
          <w:kern w:val="2"/>
          <w:sz w:val="24"/>
          <w:szCs w:val="20"/>
          <w:lang w:eastAsia="zh-CN"/>
        </w:rPr>
        <w:t>/</w:t>
      </w:r>
      <w:r>
        <w:rPr>
          <w:rFonts w:hint="eastAsia" w:ascii="宋体" w:hAnsi="宋体" w:eastAsia="宋体" w:cs="Times New Roman"/>
          <w:b/>
          <w:bCs/>
          <w:snapToGrid/>
          <w:color w:val="FF0000"/>
          <w:kern w:val="2"/>
          <w:sz w:val="24"/>
          <w:szCs w:val="20"/>
          <w:lang w:eastAsia="zh-CN"/>
        </w:rPr>
        <w:t>论证活页/汇总表</w:t>
      </w:r>
      <w:r>
        <w:rPr>
          <w:rFonts w:ascii="宋体" w:hAnsi="宋体" w:eastAsia="宋体" w:cs="Times New Roman"/>
          <w:b/>
          <w:bCs/>
          <w:snapToGrid/>
          <w:color w:val="FF0000"/>
          <w:kern w:val="2"/>
          <w:sz w:val="24"/>
          <w:szCs w:val="20"/>
          <w:lang w:eastAsia="zh-CN"/>
        </w:rPr>
        <w:t>)</w:t>
      </w:r>
      <w:r>
        <w:rPr>
          <w:rFonts w:hint="eastAsia" w:ascii="宋体" w:hAnsi="宋体" w:eastAsia="宋体" w:cs="Times New Roman"/>
          <w:b/>
          <w:bCs/>
          <w:snapToGrid/>
          <w:color w:val="FF0000"/>
          <w:kern w:val="2"/>
          <w:sz w:val="24"/>
          <w:szCs w:val="20"/>
          <w:lang w:eastAsia="zh-CN"/>
        </w:rPr>
        <w:t>统一打包发送至指定邮箱。</w:t>
      </w:r>
      <w:r>
        <w:rPr>
          <w:rFonts w:hint="eastAsia" w:ascii="宋体" w:hAnsi="宋体" w:eastAsia="宋体" w:cs="Times New Roman"/>
          <w:snapToGrid/>
          <w:kern w:val="2"/>
          <w:sz w:val="24"/>
          <w:szCs w:val="20"/>
          <w:lang w:eastAsia="zh-CN"/>
        </w:rPr>
        <w:t>无科研管理部门的单位，可自行将材料报送至中心。</w:t>
      </w:r>
    </w:p>
    <w:p>
      <w:pPr>
        <w:widowControl/>
        <w:shd w:val="clear" w:color="auto" w:fill="FFFFFF"/>
        <w:kinsoku/>
        <w:autoSpaceDE/>
        <w:autoSpaceDN/>
        <w:adjustRightInd/>
        <w:snapToGrid/>
        <w:spacing w:line="500" w:lineRule="exact"/>
        <w:ind w:left="147" w:right="147" w:firstLine="420"/>
        <w:jc w:val="both"/>
        <w:textAlignment w:val="auto"/>
        <w:rPr>
          <w:rFonts w:hint="default" w:ascii="宋体" w:hAnsi="宋体" w:eastAsia="宋体" w:cs="Times New Roman"/>
          <w:snapToGrid/>
          <w:kern w:val="2"/>
          <w:sz w:val="24"/>
          <w:szCs w:val="20"/>
          <w:lang w:val="en-US" w:eastAsia="zh-CN"/>
        </w:rPr>
      </w:pPr>
      <w:r>
        <w:rPr>
          <w:rFonts w:hint="eastAsia" w:ascii="宋体" w:hAnsi="宋体" w:eastAsia="宋体" w:cs="Times New Roman"/>
          <w:snapToGrid/>
          <w:kern w:val="2"/>
          <w:sz w:val="24"/>
          <w:szCs w:val="20"/>
          <w:lang w:eastAsia="zh-CN"/>
        </w:rPr>
        <w:t>四、收件地址：四川省达州市通川区塔石路5</w:t>
      </w:r>
      <w:r>
        <w:rPr>
          <w:rFonts w:ascii="宋体" w:hAnsi="宋体" w:eastAsia="宋体" w:cs="Times New Roman"/>
          <w:snapToGrid/>
          <w:kern w:val="2"/>
          <w:sz w:val="24"/>
          <w:szCs w:val="20"/>
          <w:lang w:eastAsia="zh-CN"/>
        </w:rPr>
        <w:t>19号</w:t>
      </w:r>
      <w:r>
        <w:rPr>
          <w:rFonts w:hint="eastAsia" w:ascii="宋体" w:hAnsi="宋体" w:eastAsia="宋体" w:cs="Times New Roman"/>
          <w:snapToGrid/>
          <w:kern w:val="2"/>
          <w:sz w:val="24"/>
          <w:szCs w:val="20"/>
          <w:lang w:eastAsia="zh-CN"/>
        </w:rPr>
        <w:t>四川文理学院莲湖校区</w:t>
      </w:r>
      <w:r>
        <w:rPr>
          <w:rFonts w:hint="eastAsia" w:ascii="宋体" w:hAnsi="宋体" w:eastAsia="宋体" w:cs="Times New Roman"/>
          <w:snapToGrid/>
          <w:kern w:val="2"/>
          <w:sz w:val="24"/>
          <w:szCs w:val="20"/>
          <w:lang w:val="en-US" w:eastAsia="zh-CN"/>
        </w:rPr>
        <w:t>艺术传媒大楼3024。</w:t>
      </w:r>
    </w:p>
    <w:p>
      <w:pPr>
        <w:widowControl w:val="0"/>
        <w:kinsoku/>
        <w:autoSpaceDE/>
        <w:autoSpaceDN/>
        <w:adjustRightInd/>
        <w:snapToGrid/>
        <w:spacing w:line="500" w:lineRule="exact"/>
        <w:ind w:left="420" w:firstLine="480" w:firstLineChars="200"/>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snapToGrid/>
          <w:kern w:val="2"/>
          <w:sz w:val="24"/>
          <w:szCs w:val="20"/>
          <w:lang w:eastAsia="zh-CN"/>
        </w:rPr>
        <w:t>联系人：石老师，联系电话：</w:t>
      </w:r>
      <w:r>
        <w:rPr>
          <w:rFonts w:ascii="宋体" w:hAnsi="宋体" w:eastAsia="宋体" w:cs="Times New Roman"/>
          <w:snapToGrid/>
          <w:kern w:val="2"/>
          <w:sz w:val="24"/>
          <w:szCs w:val="20"/>
          <w:lang w:eastAsia="zh-CN"/>
        </w:rPr>
        <w:t>17721889647</w:t>
      </w:r>
      <w:r>
        <w:rPr>
          <w:rFonts w:hint="eastAsia" w:ascii="宋体" w:hAnsi="宋体" w:eastAsia="宋体" w:cs="Times New Roman"/>
          <w:snapToGrid/>
          <w:kern w:val="2"/>
          <w:sz w:val="24"/>
          <w:szCs w:val="20"/>
          <w:lang w:eastAsia="zh-CN"/>
        </w:rPr>
        <w:t>。电子邮箱：</w:t>
      </w:r>
      <w:r>
        <w:rPr>
          <w:rFonts w:ascii="宋体" w:hAnsi="宋体" w:eastAsia="宋体" w:cs="Times New Roman"/>
          <w:snapToGrid/>
          <w:kern w:val="2"/>
          <w:sz w:val="24"/>
          <w:szCs w:val="20"/>
          <w:lang w:eastAsia="zh-CN"/>
        </w:rPr>
        <w:t>bwh@sasu.edu.cn</w:t>
      </w:r>
      <w:r>
        <w:rPr>
          <w:rFonts w:hint="eastAsia" w:ascii="宋体" w:hAnsi="宋体" w:eastAsia="宋体" w:cs="Times New Roman"/>
          <w:snapToGrid/>
          <w:kern w:val="2"/>
          <w:sz w:val="24"/>
          <w:szCs w:val="20"/>
          <w:lang w:eastAsia="zh-CN"/>
        </w:rPr>
        <w:t>。</w:t>
      </w:r>
    </w:p>
    <w:p>
      <w:pPr>
        <w:widowControl w:val="0"/>
        <w:kinsoku/>
        <w:autoSpaceDE/>
        <w:autoSpaceDN/>
        <w:adjustRightInd/>
        <w:snapToGrid/>
        <w:spacing w:line="480" w:lineRule="auto"/>
        <w:jc w:val="both"/>
        <w:textAlignment w:val="auto"/>
        <w:rPr>
          <w:rFonts w:hint="eastAsia" w:ascii="宋体" w:hAnsi="宋体" w:eastAsia="宋体" w:cs="Times New Roman"/>
          <w:snapToGrid/>
          <w:kern w:val="2"/>
          <w:sz w:val="30"/>
          <w:szCs w:val="20"/>
          <w:lang w:eastAsia="zh-CN"/>
        </w:rPr>
      </w:pPr>
    </w:p>
    <w:p>
      <w:pPr>
        <w:rPr>
          <w:rFonts w:hint="eastAsia"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br w:type="page"/>
      </w:r>
    </w:p>
    <w:p>
      <w:pPr>
        <w:widowControl w:val="0"/>
        <w:kinsoku/>
        <w:autoSpaceDE/>
        <w:autoSpaceDN/>
        <w:adjustRightInd/>
        <w:snapToGrid/>
        <w:spacing w:line="480" w:lineRule="auto"/>
        <w:jc w:val="both"/>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一、数据表</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3"/>
        <w:gridCol w:w="642"/>
        <w:gridCol w:w="70"/>
        <w:gridCol w:w="207"/>
        <w:gridCol w:w="122"/>
        <w:gridCol w:w="66"/>
        <w:gridCol w:w="118"/>
        <w:gridCol w:w="315"/>
        <w:gridCol w:w="171"/>
        <w:gridCol w:w="174"/>
        <w:gridCol w:w="851"/>
        <w:gridCol w:w="454"/>
        <w:gridCol w:w="345"/>
        <w:gridCol w:w="52"/>
        <w:gridCol w:w="634"/>
        <w:gridCol w:w="26"/>
        <w:gridCol w:w="248"/>
        <w:gridCol w:w="121"/>
        <w:gridCol w:w="237"/>
        <w:gridCol w:w="212"/>
        <w:gridCol w:w="413"/>
        <w:gridCol w:w="323"/>
        <w:gridCol w:w="169"/>
        <w:gridCol w:w="363"/>
        <w:gridCol w:w="312"/>
        <w:gridCol w:w="304"/>
        <w:gridCol w:w="634"/>
        <w:gridCol w:w="233"/>
        <w:gridCol w:w="393"/>
        <w:gridCol w:w="1515"/>
        <w:gridCol w:w="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1261"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课题名称</w:t>
            </w:r>
          </w:p>
        </w:tc>
        <w:tc>
          <w:tcPr>
            <w:tcW w:w="9012" w:type="dxa"/>
            <w:gridSpan w:val="27"/>
            <w:tcBorders>
              <w:bottom w:val="single" w:color="auto" w:sz="12"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主题词</w:t>
            </w:r>
          </w:p>
        </w:tc>
        <w:tc>
          <w:tcPr>
            <w:tcW w:w="9012" w:type="dxa"/>
            <w:gridSpan w:val="27"/>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32" w:hRule="atLeast"/>
        </w:trPr>
        <w:tc>
          <w:tcPr>
            <w:tcW w:w="1275" w:type="dxa"/>
            <w:gridSpan w:val="3"/>
            <w:tcBorders>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项目类别</w:t>
            </w:r>
          </w:p>
        </w:tc>
        <w:tc>
          <w:tcPr>
            <w:tcW w:w="828" w:type="dxa"/>
            <w:gridSpan w:val="5"/>
            <w:tcBorders>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184" w:type="dxa"/>
            <w:gridSpan w:val="22"/>
            <w:noWrap w:val="0"/>
            <w:vAlign w:val="center"/>
          </w:tcPr>
          <w:p>
            <w:pPr>
              <w:widowControl w:val="0"/>
              <w:kinsoku/>
              <w:autoSpaceDE/>
              <w:autoSpaceDN/>
              <w:adjustRightInd/>
              <w:snapToGrid/>
              <w:spacing w:line="240" w:lineRule="auto"/>
              <w:ind w:firstLine="422" w:firstLineChars="200"/>
              <w:jc w:val="both"/>
              <w:textAlignment w:val="auto"/>
              <w:rPr>
                <w:rFonts w:hint="eastAsia" w:ascii="宋体" w:hAnsi="宋体" w:eastAsia="宋体" w:cs="Times New Roman"/>
                <w:snapToGrid/>
                <w:kern w:val="2"/>
                <w:szCs w:val="20"/>
                <w:lang w:eastAsia="zh-CN"/>
              </w:rPr>
            </w:pPr>
            <w:r>
              <w:rPr>
                <w:rFonts w:ascii="宋体" w:hAnsi="宋体" w:eastAsia="宋体" w:cs="Times New Roman"/>
                <w:b/>
                <w:snapToGrid/>
                <w:kern w:val="2"/>
                <w:szCs w:val="20"/>
                <w:lang w:eastAsia="zh-CN"/>
              </w:rPr>
              <w:t>A.</w:t>
            </w:r>
            <w:r>
              <w:rPr>
                <w:rFonts w:hint="eastAsia" w:ascii="宋体" w:hAnsi="宋体" w:eastAsia="宋体" w:cs="Times New Roman"/>
                <w:snapToGrid/>
                <w:kern w:val="2"/>
                <w:szCs w:val="20"/>
                <w:lang w:eastAsia="zh-CN"/>
              </w:rPr>
              <w:t>重点项目</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B.</w:t>
            </w:r>
            <w:r>
              <w:rPr>
                <w:rFonts w:hint="eastAsia" w:ascii="宋体" w:hAnsi="宋体" w:eastAsia="宋体" w:cs="Times New Roman"/>
                <w:snapToGrid/>
                <w:kern w:val="2"/>
                <w:szCs w:val="20"/>
                <w:lang w:eastAsia="zh-CN"/>
              </w:rPr>
              <w:t xml:space="preserve"> 一般项目   </w:t>
            </w:r>
            <w:r>
              <w:rPr>
                <w:rFonts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C.</w:t>
            </w:r>
            <w:r>
              <w:rPr>
                <w:rFonts w:hint="eastAsia" w:ascii="宋体" w:hAnsi="宋体" w:eastAsia="宋体" w:cs="Times New Roman"/>
                <w:snapToGrid/>
                <w:kern w:val="2"/>
                <w:szCs w:val="20"/>
                <w:lang w:eastAsia="zh-CN"/>
              </w:rPr>
              <w:t>自筹项目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tcBorders>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研究类型</w:t>
            </w:r>
          </w:p>
        </w:tc>
        <w:tc>
          <w:tcPr>
            <w:tcW w:w="828" w:type="dxa"/>
            <w:gridSpan w:val="5"/>
            <w:tcBorders>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8184" w:type="dxa"/>
            <w:gridSpan w:val="22"/>
            <w:noWrap w:val="0"/>
            <w:vAlign w:val="center"/>
          </w:tcPr>
          <w:p>
            <w:pPr>
              <w:widowControl w:val="0"/>
              <w:kinsoku/>
              <w:autoSpaceDE/>
              <w:autoSpaceDN/>
              <w:adjustRightInd/>
              <w:snapToGrid/>
              <w:spacing w:line="240" w:lineRule="auto"/>
              <w:ind w:firstLine="422" w:firstLineChars="200"/>
              <w:jc w:val="both"/>
              <w:textAlignment w:val="auto"/>
              <w:rPr>
                <w:rFonts w:hint="eastAsia" w:ascii="宋体" w:hAnsi="宋体" w:eastAsia="宋体" w:cs="Times New Roman"/>
                <w:snapToGrid/>
                <w:kern w:val="2"/>
                <w:szCs w:val="20"/>
                <w:lang w:eastAsia="zh-CN"/>
              </w:rPr>
            </w:pPr>
            <w:r>
              <w:rPr>
                <w:rFonts w:ascii="宋体" w:hAnsi="宋体" w:eastAsia="宋体" w:cs="Times New Roman"/>
                <w:b/>
                <w:snapToGrid/>
                <w:kern w:val="2"/>
                <w:szCs w:val="20"/>
                <w:lang w:eastAsia="zh-CN"/>
              </w:rPr>
              <w:t>A.</w:t>
            </w:r>
            <w:r>
              <w:rPr>
                <w:rFonts w:hint="eastAsia" w:ascii="宋体" w:hAnsi="宋体" w:eastAsia="宋体" w:cs="Times New Roman"/>
                <w:snapToGrid/>
                <w:kern w:val="2"/>
                <w:szCs w:val="20"/>
                <w:lang w:eastAsia="zh-CN"/>
              </w:rPr>
              <w:t xml:space="preserve">基础研究      </w:t>
            </w:r>
            <w:r>
              <w:rPr>
                <w:rFonts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B.</w:t>
            </w:r>
            <w:r>
              <w:rPr>
                <w:rFonts w:hint="eastAsia" w:ascii="宋体" w:hAnsi="宋体" w:eastAsia="宋体" w:cs="Times New Roman"/>
                <w:snapToGrid/>
                <w:kern w:val="2"/>
                <w:szCs w:val="20"/>
                <w:lang w:eastAsia="zh-CN"/>
              </w:rPr>
              <w:t xml:space="preserve">应用研究      </w:t>
            </w:r>
            <w:r>
              <w:rPr>
                <w:rFonts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C.</w:t>
            </w:r>
            <w:r>
              <w:rPr>
                <w:rFonts w:hint="eastAsia" w:ascii="宋体" w:hAnsi="宋体" w:eastAsia="宋体" w:cs="Times New Roman"/>
                <w:snapToGrid/>
                <w:kern w:val="2"/>
                <w:szCs w:val="20"/>
                <w:lang w:eastAsia="zh-CN"/>
              </w:rPr>
              <w:t>综合研究</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D.</w:t>
            </w:r>
            <w:r>
              <w:rPr>
                <w:rFonts w:hint="eastAsia" w:ascii="宋体" w:hAnsi="宋体" w:eastAsia="宋体" w:cs="Times New Roman"/>
                <w:snapToGrid/>
                <w:kern w:val="2"/>
                <w:szCs w:val="20"/>
                <w:lang w:eastAsia="zh-CN"/>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604"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负责人姓名</w:t>
            </w:r>
          </w:p>
        </w:tc>
        <w:tc>
          <w:tcPr>
            <w:tcW w:w="1695" w:type="dxa"/>
            <w:gridSpan w:val="6"/>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99"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性别</w:t>
            </w:r>
          </w:p>
        </w:tc>
        <w:tc>
          <w:tcPr>
            <w:tcW w:w="686" w:type="dxa"/>
            <w:gridSpan w:val="2"/>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844"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民族</w:t>
            </w:r>
          </w:p>
        </w:tc>
        <w:tc>
          <w:tcPr>
            <w:tcW w:w="1268" w:type="dxa"/>
            <w:gridSpan w:val="4"/>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1250" w:type="dxa"/>
            <w:gridSpan w:val="3"/>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出生年月</w:t>
            </w:r>
          </w:p>
        </w:tc>
        <w:tc>
          <w:tcPr>
            <w:tcW w:w="2141" w:type="dxa"/>
            <w:gridSpan w:val="3"/>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月</w:t>
            </w:r>
            <w:r>
              <w:rPr>
                <w:rFonts w:ascii="宋体" w:hAnsi="宋体" w:eastAsia="宋体" w:cs="Times New Roman"/>
                <w:snapToGrid/>
                <w:kern w:val="2"/>
                <w:szCs w:val="20"/>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行政职务</w:t>
            </w:r>
          </w:p>
        </w:tc>
        <w:tc>
          <w:tcPr>
            <w:tcW w:w="2024" w:type="dxa"/>
            <w:gridSpan w:val="8"/>
            <w:noWrap w:val="0"/>
            <w:vAlign w:val="top"/>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18"/>
                <w:szCs w:val="20"/>
                <w:lang w:eastAsia="zh-CN"/>
              </w:rPr>
            </w:pPr>
          </w:p>
        </w:tc>
        <w:tc>
          <w:tcPr>
            <w:tcW w:w="1485"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专业职务</w:t>
            </w:r>
          </w:p>
        </w:tc>
        <w:tc>
          <w:tcPr>
            <w:tcW w:w="2112" w:type="dxa"/>
            <w:gridSpan w:val="9"/>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50"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研究专长</w:t>
            </w: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最后学历</w:t>
            </w:r>
          </w:p>
        </w:tc>
        <w:tc>
          <w:tcPr>
            <w:tcW w:w="2024" w:type="dxa"/>
            <w:gridSpan w:val="8"/>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85"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最后学位</w:t>
            </w:r>
          </w:p>
        </w:tc>
        <w:tc>
          <w:tcPr>
            <w:tcW w:w="2112" w:type="dxa"/>
            <w:gridSpan w:val="9"/>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50"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担任导师</w:t>
            </w: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工作单位</w:t>
            </w:r>
          </w:p>
        </w:tc>
        <w:tc>
          <w:tcPr>
            <w:tcW w:w="5089" w:type="dxa"/>
            <w:gridSpan w:val="19"/>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782"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办公电话</w:t>
            </w: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通讯地址</w:t>
            </w:r>
          </w:p>
        </w:tc>
        <w:tc>
          <w:tcPr>
            <w:tcW w:w="5089" w:type="dxa"/>
            <w:gridSpan w:val="19"/>
            <w:noWrap w:val="0"/>
            <w:vAlign w:val="center"/>
          </w:tcPr>
          <w:p>
            <w:pPr>
              <w:widowControl w:val="0"/>
              <w:kinsoku/>
              <w:wordWrap w:val="0"/>
              <w:autoSpaceDE/>
              <w:autoSpaceDN/>
              <w:adjustRightInd/>
              <w:snapToGrid/>
              <w:spacing w:line="240" w:lineRule="auto"/>
              <w:jc w:val="right"/>
              <w:textAlignment w:val="auto"/>
              <w:rPr>
                <w:rFonts w:hint="eastAsia"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市</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州</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 xml:space="preserve">      区（县）</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街</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路</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号</w:t>
            </w:r>
          </w:p>
        </w:tc>
        <w:tc>
          <w:tcPr>
            <w:tcW w:w="1782" w:type="dxa"/>
            <w:gridSpan w:val="5"/>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移动电话</w:t>
            </w: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电子信箱</w:t>
            </w:r>
          </w:p>
        </w:tc>
        <w:tc>
          <w:tcPr>
            <w:tcW w:w="5089" w:type="dxa"/>
            <w:gridSpan w:val="19"/>
            <w:noWrap w:val="0"/>
            <w:vAlign w:val="center"/>
          </w:tcPr>
          <w:p>
            <w:pPr>
              <w:widowControl w:val="0"/>
              <w:kinsoku/>
              <w:wordWrap w:val="0"/>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p>
        </w:tc>
        <w:tc>
          <w:tcPr>
            <w:tcW w:w="1782"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邮政编码</w:t>
            </w: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39" w:hRule="atLeast"/>
        </w:trPr>
        <w:tc>
          <w:tcPr>
            <w:tcW w:w="563" w:type="dxa"/>
            <w:vMerge w:val="restart"/>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主</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要</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参</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加</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者</w:t>
            </w:r>
          </w:p>
        </w:tc>
        <w:tc>
          <w:tcPr>
            <w:tcW w:w="1107"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姓名</w:t>
            </w:r>
          </w:p>
        </w:tc>
        <w:tc>
          <w:tcPr>
            <w:tcW w:w="778"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性别</w:t>
            </w:r>
          </w:p>
        </w:tc>
        <w:tc>
          <w:tcPr>
            <w:tcW w:w="1305"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出生年月</w:t>
            </w:r>
          </w:p>
        </w:tc>
        <w:tc>
          <w:tcPr>
            <w:tcW w:w="130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专业职务</w:t>
            </w:r>
          </w:p>
        </w:tc>
        <w:tc>
          <w:tcPr>
            <w:tcW w:w="1306"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研究专长</w:t>
            </w:r>
          </w:p>
        </w:tc>
        <w:tc>
          <w:tcPr>
            <w:tcW w:w="844"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学历</w:t>
            </w:r>
          </w:p>
        </w:tc>
        <w:tc>
          <w:tcPr>
            <w:tcW w:w="938"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学位</w:t>
            </w:r>
          </w:p>
        </w:tc>
        <w:tc>
          <w:tcPr>
            <w:tcW w:w="2141"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工</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作</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单</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87"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18"/>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5"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5"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3"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9"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9"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07"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83" w:hRule="atLeast"/>
        </w:trPr>
        <w:tc>
          <w:tcPr>
            <w:tcW w:w="2274" w:type="dxa"/>
            <w:gridSpan w:val="9"/>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第一推荐人姓名</w:t>
            </w:r>
          </w:p>
        </w:tc>
        <w:tc>
          <w:tcPr>
            <w:tcW w:w="1876"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6"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专业职务</w:t>
            </w:r>
          </w:p>
        </w:tc>
        <w:tc>
          <w:tcPr>
            <w:tcW w:w="2096" w:type="dxa"/>
            <w:gridSpan w:val="7"/>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0"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工作单位</w:t>
            </w:r>
          </w:p>
        </w:tc>
        <w:tc>
          <w:tcPr>
            <w:tcW w:w="1515"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trPr>
        <w:tc>
          <w:tcPr>
            <w:tcW w:w="1205"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spacing w:val="-6"/>
                <w:kern w:val="2"/>
                <w:szCs w:val="20"/>
                <w:lang w:eastAsia="zh-CN"/>
              </w:rPr>
            </w:pPr>
            <w:r>
              <w:rPr>
                <w:rFonts w:hint="eastAsia" w:ascii="宋体" w:hAnsi="宋体" w:eastAsia="宋体" w:cs="Times New Roman"/>
                <w:snapToGrid/>
                <w:spacing w:val="-6"/>
                <w:kern w:val="2"/>
                <w:szCs w:val="20"/>
                <w:lang w:eastAsia="zh-CN"/>
              </w:rPr>
              <w:t>预期成果</w:t>
            </w:r>
          </w:p>
        </w:tc>
        <w:tc>
          <w:tcPr>
            <w:tcW w:w="277"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spacing w:val="-10"/>
                <w:kern w:val="2"/>
                <w:szCs w:val="20"/>
                <w:lang w:eastAsia="zh-CN"/>
              </w:rPr>
            </w:pPr>
          </w:p>
        </w:tc>
        <w:tc>
          <w:tcPr>
            <w:tcW w:w="306"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spacing w:val="-10"/>
                <w:kern w:val="2"/>
                <w:szCs w:val="20"/>
                <w:lang w:eastAsia="zh-CN"/>
              </w:rPr>
            </w:pPr>
          </w:p>
        </w:tc>
        <w:tc>
          <w:tcPr>
            <w:tcW w:w="3022" w:type="dxa"/>
            <w:gridSpan w:val="9"/>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spacing w:val="-4"/>
                <w:kern w:val="2"/>
                <w:szCs w:val="20"/>
                <w:lang w:eastAsia="zh-CN"/>
              </w:rPr>
            </w:pPr>
            <w:r>
              <w:rPr>
                <w:rFonts w:ascii="宋体" w:hAnsi="宋体" w:eastAsia="宋体" w:cs="Times New Roman"/>
                <w:b/>
                <w:snapToGrid/>
                <w:spacing w:val="-4"/>
                <w:kern w:val="2"/>
                <w:szCs w:val="20"/>
                <w:lang w:eastAsia="zh-CN"/>
              </w:rPr>
              <w:t>A.</w:t>
            </w:r>
            <w:r>
              <w:rPr>
                <w:rFonts w:hint="eastAsia" w:ascii="宋体" w:hAnsi="宋体" w:eastAsia="宋体" w:cs="Times New Roman"/>
                <w:snapToGrid/>
                <w:spacing w:val="-4"/>
                <w:kern w:val="2"/>
                <w:szCs w:val="20"/>
                <w:lang w:eastAsia="zh-CN"/>
              </w:rPr>
              <w:t>专著；</w:t>
            </w:r>
            <w:r>
              <w:rPr>
                <w:rFonts w:ascii="宋体" w:hAnsi="宋体" w:eastAsia="宋体" w:cs="Times New Roman"/>
                <w:b/>
                <w:snapToGrid/>
                <w:spacing w:val="-4"/>
                <w:kern w:val="2"/>
                <w:szCs w:val="20"/>
                <w:lang w:eastAsia="zh-CN"/>
              </w:rPr>
              <w:t>B.</w:t>
            </w:r>
            <w:r>
              <w:rPr>
                <w:rFonts w:hint="eastAsia" w:ascii="宋体" w:hAnsi="宋体" w:eastAsia="宋体" w:cs="Times New Roman"/>
                <w:snapToGrid/>
                <w:spacing w:val="-4"/>
                <w:kern w:val="2"/>
                <w:szCs w:val="20"/>
                <w:lang w:eastAsia="zh-CN"/>
              </w:rPr>
              <w:t>论文；</w:t>
            </w:r>
            <w:r>
              <w:rPr>
                <w:rFonts w:hint="eastAsia" w:ascii="宋体" w:hAnsi="宋体" w:eastAsia="宋体" w:cs="Times New Roman"/>
                <w:b/>
                <w:snapToGrid/>
                <w:spacing w:val="-4"/>
                <w:kern w:val="2"/>
                <w:szCs w:val="20"/>
                <w:lang w:eastAsia="zh-CN"/>
              </w:rPr>
              <w:t>C</w:t>
            </w:r>
            <w:r>
              <w:rPr>
                <w:rFonts w:ascii="宋体" w:hAnsi="宋体" w:eastAsia="宋体" w:cs="Times New Roman"/>
                <w:b/>
                <w:snapToGrid/>
                <w:spacing w:val="-4"/>
                <w:kern w:val="2"/>
                <w:szCs w:val="20"/>
                <w:lang w:eastAsia="zh-CN"/>
              </w:rPr>
              <w:t>.</w:t>
            </w:r>
            <w:r>
              <w:rPr>
                <w:rFonts w:hint="eastAsia" w:ascii="宋体" w:hAnsi="宋体" w:eastAsia="宋体" w:cs="Times New Roman"/>
                <w:snapToGrid/>
                <w:spacing w:val="-4"/>
                <w:kern w:val="2"/>
                <w:szCs w:val="20"/>
                <w:lang w:eastAsia="zh-CN"/>
              </w:rPr>
              <w:t>研究报告</w:t>
            </w:r>
            <w:r>
              <w:rPr>
                <w:rFonts w:ascii="宋体" w:hAnsi="宋体" w:eastAsia="宋体" w:cs="Times New Roman"/>
                <w:snapToGrid/>
                <w:spacing w:val="-4"/>
                <w:kern w:val="2"/>
                <w:szCs w:val="20"/>
                <w:lang w:eastAsia="zh-CN"/>
              </w:rPr>
              <w:t xml:space="preserve"> </w:t>
            </w:r>
          </w:p>
        </w:tc>
        <w:tc>
          <w:tcPr>
            <w:tcW w:w="369"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字数</w:t>
            </w:r>
          </w:p>
        </w:tc>
        <w:tc>
          <w:tcPr>
            <w:tcW w:w="862" w:type="dxa"/>
            <w:gridSpan w:val="3"/>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spacing w:val="-10"/>
                <w:kern w:val="2"/>
                <w:szCs w:val="20"/>
                <w:lang w:eastAsia="zh-CN"/>
              </w:rPr>
            </w:pPr>
          </w:p>
        </w:tc>
        <w:tc>
          <w:tcPr>
            <w:tcW w:w="492"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spacing w:val="-2"/>
                <w:kern w:val="2"/>
                <w:szCs w:val="20"/>
                <w:lang w:eastAsia="zh-CN"/>
              </w:rPr>
            </w:pPr>
            <w:r>
              <w:rPr>
                <w:rFonts w:hint="eastAsia" w:ascii="宋体" w:hAnsi="宋体" w:eastAsia="宋体" w:cs="Times New Roman"/>
                <w:snapToGrid/>
                <w:spacing w:val="-2"/>
                <w:kern w:val="2"/>
                <w:szCs w:val="20"/>
                <w:lang w:eastAsia="zh-CN"/>
              </w:rPr>
              <w:t>千字</w:t>
            </w:r>
          </w:p>
        </w:tc>
        <w:tc>
          <w:tcPr>
            <w:tcW w:w="1846" w:type="dxa"/>
            <w:gridSpan w:val="5"/>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预计完成时间</w:t>
            </w:r>
          </w:p>
        </w:tc>
        <w:tc>
          <w:tcPr>
            <w:tcW w:w="1914" w:type="dxa"/>
            <w:gridSpan w:val="3"/>
            <w:tcBorders>
              <w:left w:val="single" w:color="auto" w:sz="4" w:space="0"/>
            </w:tcBorders>
            <w:noWrap w:val="0"/>
            <w:vAlign w:val="center"/>
          </w:tcPr>
          <w:p>
            <w:pPr>
              <w:widowControl w:val="0"/>
              <w:kinsoku/>
              <w:wordWrap w:val="0"/>
              <w:autoSpaceDE/>
              <w:autoSpaceDN/>
              <w:adjustRightInd/>
              <w:snapToGrid/>
              <w:spacing w:line="240" w:lineRule="auto"/>
              <w:jc w:val="righ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p>
        </w:tc>
      </w:tr>
    </w:tbl>
    <w:p>
      <w:pPr>
        <w:widowControl w:val="0"/>
        <w:kinsoku/>
        <w:autoSpaceDE/>
        <w:autoSpaceDN/>
        <w:adjustRightInd/>
        <w:snapToGrid/>
        <w:spacing w:line="480" w:lineRule="auto"/>
        <w:jc w:val="both"/>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 xml:space="preserve"> 二、课题设计论证</w:t>
      </w: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3528" w:hRule="atLeast"/>
        </w:trPr>
        <w:tc>
          <w:tcPr>
            <w:tcW w:w="10184" w:type="dxa"/>
            <w:tcBorders>
              <w:bottom w:val="single" w:color="auto" w:sz="4" w:space="0"/>
            </w:tcBorders>
            <w:noWrap w:val="0"/>
            <w:vAlign w:val="top"/>
          </w:tcPr>
          <w:p>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本课题国内外研究现状述评，选题的意义：</w:t>
            </w:r>
          </w:p>
          <w:p>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10" w:hRule="atLeast"/>
        </w:trPr>
        <w:tc>
          <w:tcPr>
            <w:tcW w:w="10184" w:type="dxa"/>
            <w:tcBorders>
              <w:top w:val="single" w:color="auto" w:sz="4" w:space="0"/>
            </w:tcBorders>
            <w:noWrap w:val="0"/>
            <w:vAlign w:val="top"/>
          </w:tcPr>
          <w:p>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本课题研究的主要思路</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包括视角、方法、途径、目的</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，重要观点：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070" w:hRule="atLeast"/>
        </w:trPr>
        <w:tc>
          <w:tcPr>
            <w:tcW w:w="10184" w:type="dxa"/>
            <w:tcBorders>
              <w:bottom w:val="single" w:color="auto" w:sz="4" w:space="0"/>
            </w:tcBorders>
            <w:noWrap w:val="0"/>
            <w:vAlign w:val="top"/>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本课题创新程度，理论意义，应用价值：</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8" w:hRule="atLeast"/>
        </w:trPr>
        <w:tc>
          <w:tcPr>
            <w:tcW w:w="10184" w:type="dxa"/>
            <w:tcBorders>
              <w:top w:val="single" w:color="auto" w:sz="4" w:space="0"/>
            </w:tcBorders>
            <w:noWrap w:val="0"/>
            <w:vAlign w:val="top"/>
          </w:tcPr>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已有相关成果，主要参考文献</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限填</w:t>
            </w:r>
            <w:r>
              <w:rPr>
                <w:rFonts w:ascii="宋体" w:hAnsi="宋体" w:eastAsia="宋体" w:cs="Times New Roman"/>
                <w:snapToGrid/>
                <w:kern w:val="2"/>
                <w:szCs w:val="20"/>
                <w:lang w:eastAsia="zh-CN"/>
              </w:rPr>
              <w:t>20</w:t>
            </w:r>
            <w:r>
              <w:rPr>
                <w:rFonts w:hint="eastAsia" w:ascii="宋体" w:hAnsi="宋体" w:eastAsia="宋体" w:cs="Times New Roman"/>
                <w:snapToGrid/>
                <w:kern w:val="2"/>
                <w:szCs w:val="20"/>
                <w:lang w:eastAsia="zh-CN"/>
              </w:rPr>
              <w:t>项</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w:t>
            </w:r>
          </w:p>
        </w:tc>
      </w:tr>
    </w:tbl>
    <w:p>
      <w:pPr>
        <w:widowControl w:val="0"/>
        <w:kinsoku/>
        <w:autoSpaceDE/>
        <w:autoSpaceDN/>
        <w:adjustRightInd/>
        <w:snapToGrid/>
        <w:spacing w:line="240" w:lineRule="auto"/>
        <w:jc w:val="left"/>
        <w:textAlignment w:val="auto"/>
        <w:rPr>
          <w:rFonts w:hint="eastAsia" w:ascii="宋体" w:hAnsi="宋体" w:eastAsia="宋体" w:cs="Times New Roman"/>
          <w:snapToGrid/>
          <w:kern w:val="2"/>
          <w:sz w:val="30"/>
          <w:szCs w:val="20"/>
          <w:lang w:eastAsia="zh-CN"/>
        </w:rPr>
      </w:pPr>
    </w:p>
    <w:p>
      <w:pPr>
        <w:rPr>
          <w:rFonts w:hint="eastAsia"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br w:type="page"/>
      </w:r>
    </w:p>
    <w:p>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三、完成项目的条件和保证</w:t>
      </w: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77" w:hRule="atLeast"/>
        </w:trPr>
        <w:tc>
          <w:tcPr>
            <w:tcW w:w="10077" w:type="dxa"/>
            <w:noWrap w:val="0"/>
            <w:vAlign w:val="top"/>
          </w:tcPr>
          <w:p>
            <w:pPr>
              <w:widowControl w:val="0"/>
              <w:kinsoku/>
              <w:autoSpaceDE/>
              <w:autoSpaceDN/>
              <w:adjustRightInd/>
              <w:snapToGrid/>
              <w:spacing w:line="240" w:lineRule="auto"/>
              <w:ind w:left="71" w:right="71" w:firstLine="391"/>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负责人和主要成员曾完成哪些重要研究课题；科研成果的社会评价；完成本课题的研究能力和时间保证；资料设备；科研手段。</w:t>
            </w:r>
          </w:p>
          <w:p>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四、预期研究成果</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6"/>
        <w:gridCol w:w="805"/>
        <w:gridCol w:w="1299"/>
        <w:gridCol w:w="1364"/>
        <w:gridCol w:w="1715"/>
        <w:gridCol w:w="1397"/>
        <w:gridCol w:w="1418"/>
        <w:gridCol w:w="19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restart"/>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主要</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阶</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段</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性</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成</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果</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限</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报</w:t>
            </w:r>
          </w:p>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5</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Times New Roman" w:hAnsi="Times New Roman" w:eastAsia="宋体" w:cs="Times New Roman"/>
                <w:snapToGrid/>
                <w:kern w:val="2"/>
                <w:szCs w:val="24"/>
                <w:lang w:eastAsia="zh-CN"/>
              </w:rPr>
              <w:t>项</w:t>
            </w:r>
          </w:p>
        </w:tc>
        <w:tc>
          <w:tcPr>
            <w:tcW w:w="805"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序号</w:t>
            </w:r>
          </w:p>
        </w:tc>
        <w:tc>
          <w:tcPr>
            <w:tcW w:w="2663"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研究阶段（起止时间）</w:t>
            </w:r>
          </w:p>
        </w:tc>
        <w:tc>
          <w:tcPr>
            <w:tcW w:w="3112"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阶</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段</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成</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果</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称</w:t>
            </w:r>
          </w:p>
        </w:tc>
        <w:tc>
          <w:tcPr>
            <w:tcW w:w="1418"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成果形式</w:t>
            </w:r>
          </w:p>
        </w:tc>
        <w:tc>
          <w:tcPr>
            <w:tcW w:w="1940"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承</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担</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506" w:type="dxa"/>
            <w:vMerge w:val="restart"/>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宋体" w:hAnsi="宋体" w:eastAsia="宋体" w:cs="Times New Roman"/>
                <w:snapToGrid/>
                <w:kern w:val="2"/>
                <w:szCs w:val="20"/>
                <w:lang w:eastAsia="zh-CN"/>
              </w:rPr>
              <w:t>最</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终</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研</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究</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成</w:t>
            </w:r>
          </w:p>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果</w:t>
            </w:r>
          </w:p>
        </w:tc>
        <w:tc>
          <w:tcPr>
            <w:tcW w:w="805"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序号</w:t>
            </w:r>
          </w:p>
        </w:tc>
        <w:tc>
          <w:tcPr>
            <w:tcW w:w="1299"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完成时间</w:t>
            </w:r>
          </w:p>
        </w:tc>
        <w:tc>
          <w:tcPr>
            <w:tcW w:w="3079"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成</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果</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称</w:t>
            </w:r>
          </w:p>
        </w:tc>
        <w:tc>
          <w:tcPr>
            <w:tcW w:w="1397"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成果形式</w:t>
            </w:r>
          </w:p>
        </w:tc>
        <w:tc>
          <w:tcPr>
            <w:tcW w:w="1418"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预计字数</w:t>
            </w:r>
          </w:p>
        </w:tc>
        <w:tc>
          <w:tcPr>
            <w:tcW w:w="1940"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参</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加</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8" w:hRule="atLeast"/>
        </w:trPr>
        <w:tc>
          <w:tcPr>
            <w:tcW w:w="506" w:type="dxa"/>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1299"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079"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9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五、经费预算</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057"/>
        <w:gridCol w:w="1479"/>
        <w:gridCol w:w="5073"/>
        <w:gridCol w:w="19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序号</w:t>
            </w:r>
          </w:p>
        </w:tc>
        <w:tc>
          <w:tcPr>
            <w:tcW w:w="2536"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经</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费</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开</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支</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科</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目</w:t>
            </w:r>
          </w:p>
        </w:tc>
        <w:tc>
          <w:tcPr>
            <w:tcW w:w="5073"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经</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费</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预</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算</w:t>
            </w:r>
          </w:p>
        </w:tc>
        <w:tc>
          <w:tcPr>
            <w:tcW w:w="1917"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金</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额</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元</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1</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资料费</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2</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国内调研差旅费</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3</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小型会议费</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4</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计算机使用费</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5</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印刷补助费</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6</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管理费</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7</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其他</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8</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以上</w:t>
            </w:r>
            <w:r>
              <w:rPr>
                <w:rFonts w:ascii="宋体" w:hAnsi="宋体" w:eastAsia="宋体" w:cs="Times New Roman"/>
                <w:b/>
                <w:snapToGrid/>
                <w:kern w:val="2"/>
                <w:szCs w:val="20"/>
                <w:lang w:eastAsia="zh-CN"/>
              </w:rPr>
              <w:t>7</w:t>
            </w:r>
            <w:r>
              <w:rPr>
                <w:rFonts w:hint="eastAsia" w:ascii="宋体" w:hAnsi="宋体" w:eastAsia="宋体" w:cs="Times New Roman"/>
                <w:snapToGrid/>
                <w:kern w:val="2"/>
                <w:szCs w:val="20"/>
                <w:lang w:eastAsia="zh-CN"/>
              </w:rPr>
              <w:t>个科目</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预算经费合计</w:t>
            </w:r>
          </w:p>
        </w:tc>
        <w:tc>
          <w:tcPr>
            <w:tcW w:w="6990" w:type="dxa"/>
            <w:gridSpan w:val="2"/>
            <w:noWrap w:val="0"/>
            <w:vAlign w:val="center"/>
          </w:tcPr>
          <w:p>
            <w:pPr>
              <w:widowControl w:val="0"/>
              <w:kinsoku/>
              <w:autoSpaceDE/>
              <w:autoSpaceDN/>
              <w:adjustRightInd/>
              <w:snapToGrid/>
              <w:spacing w:line="240" w:lineRule="auto"/>
              <w:jc w:val="righ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1818"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其他经费来源</w:t>
            </w:r>
          </w:p>
        </w:tc>
        <w:tc>
          <w:tcPr>
            <w:tcW w:w="8469" w:type="dxa"/>
            <w:gridSpan w:val="3"/>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9" w:hRule="atLeast"/>
        </w:trPr>
        <w:tc>
          <w:tcPr>
            <w:tcW w:w="1818"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经费管理单位</w:t>
            </w:r>
          </w:p>
        </w:tc>
        <w:tc>
          <w:tcPr>
            <w:tcW w:w="8469" w:type="dxa"/>
            <w:gridSpan w:val="3"/>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bl>
    <w:p>
      <w:pPr>
        <w:rPr>
          <w:rFonts w:hint="eastAsia"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br w:type="page"/>
      </w:r>
    </w:p>
    <w:p>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六、推荐人意见</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 w:hRule="atLeast"/>
        </w:trPr>
        <w:tc>
          <w:tcPr>
            <w:tcW w:w="1029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spacing w:val="4"/>
                <w:kern w:val="2"/>
                <w:szCs w:val="20"/>
                <w:lang w:eastAsia="zh-CN"/>
              </w:rPr>
            </w:pPr>
            <w:r>
              <w:rPr>
                <w:rFonts w:ascii="宋体" w:hAnsi="宋体" w:eastAsia="宋体" w:cs="Times New Roman"/>
                <w:snapToGrid/>
                <w:kern w:val="2"/>
                <w:szCs w:val="20"/>
                <w:lang w:eastAsia="zh-CN"/>
              </w:rPr>
              <w:t xml:space="preserve">   </w:t>
            </w:r>
            <w:r>
              <w:rPr>
                <w:rFonts w:ascii="宋体" w:hAnsi="宋体" w:eastAsia="宋体" w:cs="Times New Roman"/>
                <w:snapToGrid/>
                <w:spacing w:val="4"/>
                <w:kern w:val="2"/>
                <w:szCs w:val="20"/>
                <w:lang w:eastAsia="zh-CN"/>
              </w:rPr>
              <w:t xml:space="preserve"> </w:t>
            </w:r>
            <w:r>
              <w:rPr>
                <w:rFonts w:hint="eastAsia" w:ascii="宋体" w:hAnsi="宋体" w:eastAsia="宋体" w:cs="Times New Roman"/>
                <w:snapToGrid/>
                <w:spacing w:val="4"/>
                <w:kern w:val="2"/>
                <w:szCs w:val="20"/>
                <w:lang w:eastAsia="zh-CN"/>
              </w:rPr>
              <w:t>不具有相应职务、职称、学历的申请人，须由一名具有副高职称专家或县处级干部推荐。推荐人须认真负责地介绍项目负责人和参加者的专业水平、科研能力、科研态度和科研条件，并说明该项目取得预期成果的可能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2254" w:hRule="atLeast"/>
        </w:trPr>
        <w:tc>
          <w:tcPr>
            <w:tcW w:w="10297" w:type="dxa"/>
            <w:noWrap w:val="0"/>
            <w:vAlign w:val="top"/>
          </w:tcPr>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第一推荐人姓名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专业职务</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研究专长</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工作单位</w:t>
            </w:r>
          </w:p>
        </w:tc>
      </w:tr>
    </w:tbl>
    <w:p>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p>
    <w:p>
      <w:pPr>
        <w:rPr>
          <w:rFonts w:hint="eastAsia"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br w:type="page"/>
      </w:r>
    </w:p>
    <w:p>
      <w:pPr>
        <w:widowControl w:val="0"/>
        <w:kinsoku/>
        <w:autoSpaceDE/>
        <w:autoSpaceDN/>
        <w:adjustRightInd/>
        <w:snapToGrid/>
        <w:spacing w:line="0" w:lineRule="atLeast"/>
        <w:jc w:val="left"/>
        <w:textAlignment w:val="auto"/>
        <w:rPr>
          <w:rFonts w:hint="eastAsia"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七、项目负责人所在单位审核意见</w:t>
      </w: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6371" w:hRule="atLeast"/>
        </w:trPr>
        <w:tc>
          <w:tcPr>
            <w:tcW w:w="10183" w:type="dxa"/>
            <w:noWrap w:val="0"/>
            <w:vAlign w:val="top"/>
          </w:tcPr>
          <w:p>
            <w:pPr>
              <w:widowControl w:val="0"/>
              <w:adjustRightInd w:val="0"/>
              <w:ind w:firstLine="420"/>
              <w:jc w:val="left"/>
              <w:textAlignment w:val="baseline"/>
              <w:rPr>
                <w:rFonts w:hint="eastAsia" w:ascii="宋体" w:hAnsi="宋体"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申请书所填写的内容是否属实；该项目负责人和参加者的政治业务素质是否适合承担本项目的研究工作；本单位能否提供完成本项目所需的时间和条件；本单位是否同意承担本项目的管理任务和信誉保证。</w:t>
            </w: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ind w:firstLine="420" w:firstLineChars="200"/>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科研管理部门负责人签字：</w:t>
            </w:r>
          </w:p>
          <w:p>
            <w:pPr>
              <w:widowControl w:val="0"/>
              <w:kinsoku/>
              <w:autoSpaceDE/>
              <w:autoSpaceDN/>
              <w:adjustRightInd/>
              <w:snapToGrid/>
              <w:spacing w:line="460" w:lineRule="exact"/>
              <w:ind w:firstLine="420"/>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单位科研管理部门公章</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单</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公</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章</w:t>
            </w:r>
          </w:p>
          <w:p>
            <w:pPr>
              <w:widowControl w:val="0"/>
              <w:kinsoku/>
              <w:autoSpaceDE/>
              <w:autoSpaceDN/>
              <w:adjustRightInd/>
              <w:snapToGrid/>
              <w:spacing w:line="460" w:lineRule="exact"/>
              <w:ind w:firstLine="1050"/>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年   月   日</w:t>
            </w:r>
          </w:p>
        </w:tc>
      </w:tr>
    </w:tbl>
    <w:p>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八、评审意见</w:t>
      </w: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3"/>
        <w:gridCol w:w="140"/>
        <w:gridCol w:w="421"/>
        <w:gridCol w:w="1911"/>
        <w:gridCol w:w="1260"/>
        <w:gridCol w:w="2263"/>
        <w:gridCol w:w="1059"/>
        <w:gridCol w:w="213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5" w:hRule="atLeast"/>
        </w:trPr>
        <w:tc>
          <w:tcPr>
            <w:tcW w:w="1554" w:type="dxa"/>
            <w:gridSpan w:val="3"/>
            <w:tcBorders>
              <w:bottom w:val="single" w:color="auto" w:sz="6" w:space="0"/>
              <w:right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学术委员人数</w:t>
            </w:r>
          </w:p>
        </w:tc>
        <w:tc>
          <w:tcPr>
            <w:tcW w:w="1911" w:type="dxa"/>
            <w:tcBorders>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0" w:type="dxa"/>
            <w:tcBorders>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实到人数</w:t>
            </w:r>
          </w:p>
        </w:tc>
        <w:tc>
          <w:tcPr>
            <w:tcW w:w="5454" w:type="dxa"/>
            <w:gridSpan w:val="3"/>
            <w:tcBorders>
              <w:left w:val="single" w:color="auto" w:sz="6" w:space="0"/>
              <w:bottom w:val="single" w:color="auto" w:sz="6"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38" w:hRule="atLeast"/>
        </w:trPr>
        <w:tc>
          <w:tcPr>
            <w:tcW w:w="1133"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赞成票</w:t>
            </w:r>
          </w:p>
        </w:tc>
        <w:tc>
          <w:tcPr>
            <w:tcW w:w="2332"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反对票</w:t>
            </w:r>
          </w:p>
        </w:tc>
        <w:tc>
          <w:tcPr>
            <w:tcW w:w="2263" w:type="dxa"/>
            <w:tcBorders>
              <w:top w:val="single" w:color="auto" w:sz="6" w:space="0"/>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059" w:type="dxa"/>
            <w:tcBorders>
              <w:top w:val="single" w:color="auto" w:sz="6" w:space="0"/>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弃权票</w:t>
            </w:r>
          </w:p>
        </w:tc>
        <w:tc>
          <w:tcPr>
            <w:tcW w:w="2132" w:type="dxa"/>
            <w:tcBorders>
              <w:top w:val="single" w:color="auto" w:sz="6" w:space="0"/>
              <w:left w:val="single" w:color="auto" w:sz="6" w:space="0"/>
              <w:bottom w:val="single" w:color="auto" w:sz="6"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457" w:hRule="atLeast"/>
        </w:trPr>
        <w:tc>
          <w:tcPr>
            <w:tcW w:w="6988" w:type="dxa"/>
            <w:gridSpan w:val="6"/>
            <w:tcBorders>
              <w:top w:val="single" w:color="auto" w:sz="6" w:space="0"/>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建议资助金额（表决未通过不填此栏）</w:t>
            </w:r>
          </w:p>
        </w:tc>
        <w:tc>
          <w:tcPr>
            <w:tcW w:w="3191" w:type="dxa"/>
            <w:gridSpan w:val="2"/>
            <w:tcBorders>
              <w:top w:val="single" w:color="auto" w:sz="6" w:space="0"/>
              <w:left w:val="single" w:color="auto" w:sz="6" w:space="0"/>
              <w:bottom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0" w:hRule="atLeast"/>
        </w:trPr>
        <w:tc>
          <w:tcPr>
            <w:tcW w:w="993" w:type="dxa"/>
            <w:tcBorders>
              <w:top w:val="single" w:color="auto" w:sz="6" w:space="0"/>
              <w:left w:val="single" w:color="auto" w:sz="6" w:space="0"/>
              <w:right w:val="single" w:color="auto" w:sz="6" w:space="0"/>
            </w:tcBorders>
            <w:noWrap w:val="0"/>
            <w:vAlign w:val="center"/>
          </w:tcPr>
          <w:p>
            <w:pPr>
              <w:widowControl w:val="0"/>
              <w:kinsoku/>
              <w:autoSpaceDE/>
              <w:autoSpaceDN/>
              <w:adjustRightInd/>
              <w:snapToGrid/>
              <w:spacing w:line="480" w:lineRule="exact"/>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基地</w:t>
            </w:r>
          </w:p>
          <w:p>
            <w:pPr>
              <w:widowControl w:val="0"/>
              <w:kinsoku/>
              <w:autoSpaceDE/>
              <w:autoSpaceDN/>
              <w:adjustRightInd/>
              <w:snapToGrid/>
              <w:spacing w:line="480" w:lineRule="exact"/>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意见</w:t>
            </w:r>
          </w:p>
        </w:tc>
        <w:tc>
          <w:tcPr>
            <w:tcW w:w="9186" w:type="dxa"/>
            <w:gridSpan w:val="7"/>
            <w:tcBorders>
              <w:top w:val="single" w:color="auto" w:sz="6" w:space="0"/>
              <w:left w:val="single" w:color="auto" w:sz="6" w:space="0"/>
            </w:tcBorders>
            <w:noWrap w:val="0"/>
            <w:vAlign w:val="top"/>
          </w:tcPr>
          <w:p>
            <w:pPr>
              <w:widowControl w:val="0"/>
              <w:kinsoku/>
              <w:autoSpaceDE/>
              <w:autoSpaceDN/>
              <w:adjustRightInd/>
              <w:snapToGrid/>
              <w:spacing w:line="320" w:lineRule="exact"/>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380" w:lineRule="exact"/>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after="156" w:line="380" w:lineRule="exact"/>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after="156" w:line="380" w:lineRule="exact"/>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after="156" w:line="380" w:lineRule="exact"/>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after="156" w:line="380" w:lineRule="exact"/>
              <w:ind w:firstLine="420"/>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负责人签字：                                 公  章：</w:t>
            </w:r>
          </w:p>
          <w:p>
            <w:pPr>
              <w:widowControl w:val="0"/>
              <w:kinsoku/>
              <w:autoSpaceDE/>
              <w:autoSpaceDN/>
              <w:adjustRightInd/>
              <w:snapToGrid/>
              <w:spacing w:after="156" w:line="380" w:lineRule="exact"/>
              <w:ind w:firstLine="420" w:firstLineChars="200"/>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r>
              <w:rPr>
                <w:rFonts w:hint="eastAsia" w:ascii="Times New Roman" w:hAnsi="宋体" w:eastAsia="宋体" w:cs="Times New Roman"/>
                <w:snapToGrid/>
                <w:kern w:val="2"/>
                <w:szCs w:val="20"/>
                <w:lang w:val="en-US" w:eastAsia="zh-CN"/>
              </w:rPr>
              <w:t xml:space="preserve">  </w:t>
            </w: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val="en-US" w:eastAsia="zh-CN"/>
              </w:rPr>
              <w:t xml:space="preserve"> </w:t>
            </w:r>
            <w:r>
              <w:rPr>
                <w:rFonts w:hint="eastAsia" w:ascii="宋体" w:hAnsi="宋体" w:eastAsia="宋体" w:cs="Times New Roman"/>
                <w:snapToGrid/>
                <w:kern w:val="2"/>
                <w:szCs w:val="20"/>
                <w:lang w:eastAsia="zh-CN"/>
              </w:rPr>
              <w:t xml:space="preserve"> </w:t>
            </w:r>
            <w:r>
              <w:rPr>
                <w:rFonts w:hint="eastAsia" w:ascii="Times New Roman" w:hAnsi="宋体" w:eastAsia="宋体" w:cs="Times New Roman"/>
                <w:snapToGrid/>
                <w:kern w:val="2"/>
                <w:szCs w:val="20"/>
                <w:lang w:val="en-US" w:eastAsia="zh-CN"/>
              </w:rPr>
              <w:t xml:space="preserve">  </w:t>
            </w: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p>
        </w:tc>
      </w:tr>
    </w:tbl>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p>
      <w:pPr>
        <w:pStyle w:val="14"/>
        <w:keepNext w:val="0"/>
        <w:keepLines w:val="0"/>
        <w:widowControl/>
        <w:suppressLineNumbers w:val="0"/>
      </w:pPr>
    </w:p>
    <w:p>
      <w:pPr>
        <w:pStyle w:val="2"/>
        <w:jc w:val="center"/>
        <w:rPr>
          <w:rFonts w:ascii="微软雅黑" w:hAnsi="微软雅黑" w:eastAsia="微软雅黑" w:cs="微软雅黑"/>
          <w:b/>
          <w:bCs/>
          <w:i w:val="0"/>
          <w:iCs w:val="0"/>
          <w:caps w:val="0"/>
          <w:color w:val="333333"/>
          <w:spacing w:val="0"/>
          <w:sz w:val="32"/>
          <w:szCs w:val="32"/>
          <w:shd w:val="clear" w:fill="FFFFFF"/>
        </w:rPr>
      </w:pPr>
    </w:p>
    <w:p>
      <w:pPr>
        <w:rPr>
          <w:rFonts w:ascii="微软雅黑" w:hAnsi="微软雅黑" w:eastAsia="微软雅黑" w:cs="微软雅黑"/>
          <w:b/>
          <w:bCs/>
          <w:i w:val="0"/>
          <w:iCs w:val="0"/>
          <w:caps w:val="0"/>
          <w:color w:val="333333"/>
          <w:spacing w:val="0"/>
          <w:sz w:val="32"/>
          <w:szCs w:val="32"/>
          <w:shd w:val="clear" w:fill="FFFFFF"/>
        </w:rPr>
      </w:pPr>
      <w:r>
        <w:rPr>
          <w:rFonts w:ascii="微软雅黑" w:hAnsi="微软雅黑" w:eastAsia="微软雅黑" w:cs="微软雅黑"/>
          <w:b/>
          <w:bCs/>
          <w:i w:val="0"/>
          <w:iCs w:val="0"/>
          <w:caps w:val="0"/>
          <w:color w:val="333333"/>
          <w:spacing w:val="0"/>
          <w:sz w:val="32"/>
          <w:szCs w:val="32"/>
          <w:shd w:val="clear" w:fill="FFFFFF"/>
        </w:rPr>
        <w:br w:type="page"/>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54"/>
        <w:gridCol w:w="1779"/>
        <w:gridCol w:w="2841"/>
        <w:gridCol w:w="1995"/>
        <w:gridCol w:w="17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954" w:type="dxa"/>
            <w:tcBorders>
              <w:top w:val="single" w:color="auto" w:sz="12" w:space="0"/>
              <w:lef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度</w:t>
            </w:r>
          </w:p>
        </w:tc>
        <w:tc>
          <w:tcPr>
            <w:tcW w:w="1779" w:type="dxa"/>
            <w:tcBorders>
              <w:top w:val="single" w:color="auto" w:sz="12" w:space="0"/>
              <w:right w:val="single" w:color="auto" w:sz="12"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841" w:type="dxa"/>
            <w:tcBorders>
              <w:top w:val="nil"/>
              <w:left w:val="single" w:color="auto" w:sz="12" w:space="0"/>
              <w:bottom w:val="nil"/>
              <w:right w:val="single" w:color="auto" w:sz="12"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95" w:type="dxa"/>
            <w:tcBorders>
              <w:top w:val="single" w:color="auto" w:sz="12" w:space="0"/>
              <w:lef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目</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类</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别</w:t>
            </w:r>
          </w:p>
        </w:tc>
        <w:tc>
          <w:tcPr>
            <w:tcW w:w="1787" w:type="dxa"/>
            <w:tcBorders>
              <w:top w:val="single" w:color="auto" w:sz="12" w:space="0"/>
              <w:righ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954" w:type="dxa"/>
            <w:tcBorders>
              <w:left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编</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号</w:t>
            </w:r>
          </w:p>
        </w:tc>
        <w:tc>
          <w:tcPr>
            <w:tcW w:w="1779" w:type="dxa"/>
            <w:tcBorders>
              <w:bottom w:val="single" w:color="auto" w:sz="12" w:space="0"/>
              <w:right w:val="single" w:color="auto" w:sz="12" w:space="0"/>
            </w:tcBorders>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841" w:type="dxa"/>
            <w:tcBorders>
              <w:top w:val="nil"/>
              <w:left w:val="single" w:color="auto" w:sz="12" w:space="0"/>
              <w:bottom w:val="nil"/>
              <w:right w:val="single" w:color="auto" w:sz="12" w:space="0"/>
            </w:tcBorders>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95" w:type="dxa"/>
            <w:tcBorders>
              <w:left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 究</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类 型</w:t>
            </w:r>
            <w:r>
              <w:rPr>
                <w:rFonts w:ascii="宋体" w:hAnsi="宋体" w:eastAsia="宋体" w:cs="Times New Roman"/>
                <w:snapToGrid/>
                <w:kern w:val="2"/>
                <w:szCs w:val="20"/>
                <w:lang w:eastAsia="zh-CN"/>
              </w:rPr>
              <w:t xml:space="preserve"> </w:t>
            </w:r>
          </w:p>
        </w:tc>
        <w:tc>
          <w:tcPr>
            <w:tcW w:w="1787" w:type="dxa"/>
            <w:tcBorders>
              <w:bottom w:val="single" w:color="auto" w:sz="12" w:space="0"/>
              <w:righ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480" w:lineRule="auto"/>
        <w:ind w:firstLine="3444" w:firstLineChars="1148"/>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80" w:lineRule="auto"/>
        <w:ind w:firstLine="3457" w:firstLineChars="1148"/>
        <w:jc w:val="both"/>
        <w:textAlignment w:val="auto"/>
        <w:rPr>
          <w:rFonts w:hint="eastAsia" w:ascii="宋体" w:hAnsi="宋体" w:eastAsia="宋体" w:cs="Times New Roman"/>
          <w:b/>
          <w:bCs/>
          <w:snapToGrid/>
          <w:kern w:val="2"/>
          <w:sz w:val="30"/>
          <w:szCs w:val="20"/>
          <w:lang w:eastAsia="zh-CN"/>
        </w:rPr>
      </w:pPr>
      <w:r>
        <w:rPr>
          <w:rFonts w:hint="eastAsia" w:ascii="宋体" w:hAnsi="宋体" w:eastAsia="宋体" w:cs="Times New Roman"/>
          <w:b/>
          <w:bCs/>
          <w:snapToGrid/>
          <w:kern w:val="2"/>
          <w:sz w:val="30"/>
          <w:szCs w:val="20"/>
          <w:lang w:eastAsia="zh-CN"/>
        </w:rPr>
        <w:t>课</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题</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设</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计</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论</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证</w:t>
      </w:r>
    </w:p>
    <w:tbl>
      <w:tblPr>
        <w:tblStyle w:val="16"/>
        <w:tblpPr w:leftFromText="180" w:rightFromText="180" w:vertAnchor="text" w:horzAnchor="margin" w:tblpY="1026"/>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97" w:hRule="atLeast"/>
        </w:trPr>
        <w:tc>
          <w:tcPr>
            <w:tcW w:w="10288" w:type="dxa"/>
            <w:noWrap w:val="0"/>
            <w:vAlign w:val="top"/>
          </w:tcPr>
          <w:p>
            <w:pPr>
              <w:widowControl w:val="0"/>
              <w:kinsoku/>
              <w:autoSpaceDE/>
              <w:autoSpaceDN/>
              <w:adjustRightInd/>
              <w:snapToGrid/>
              <w:spacing w:line="400" w:lineRule="exact"/>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本课题国内外研究现状述评，选题的意义。</w:t>
            </w: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tc>
      </w:tr>
    </w:tbl>
    <w:p>
      <w:pPr>
        <w:widowControl w:val="0"/>
        <w:kinsoku/>
        <w:autoSpaceDE/>
        <w:autoSpaceDN/>
        <w:adjustRightInd/>
        <w:snapToGrid/>
        <w:spacing w:line="48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 w:val="30"/>
          <w:szCs w:val="20"/>
          <w:lang w:eastAsia="zh-CN"/>
        </w:rPr>
        <w:t>课题名称：</w:t>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 xml:space="preserve">                   </w:t>
      </w: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053" w:hRule="atLeast"/>
        </w:trPr>
        <w:tc>
          <w:tcPr>
            <w:tcW w:w="10181" w:type="dxa"/>
            <w:noWrap w:val="0"/>
            <w:vAlign w:val="top"/>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本课题研究的主要思路</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包括视角、方法、途径、目的</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，重要观点。</w:t>
            </w:r>
          </w:p>
        </w:tc>
      </w:tr>
    </w:tbl>
    <w:p>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061" w:hRule="atLeast"/>
        </w:trPr>
        <w:tc>
          <w:tcPr>
            <w:tcW w:w="10077" w:type="dxa"/>
            <w:noWrap w:val="0"/>
            <w:vAlign w:val="top"/>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本课题创新程度，理论意义，应用价值。</w:t>
            </w:r>
          </w:p>
        </w:tc>
      </w:tr>
    </w:tbl>
    <w:p>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574" w:hRule="atLeast"/>
        </w:trPr>
        <w:tc>
          <w:tcPr>
            <w:tcW w:w="10181" w:type="dxa"/>
            <w:noWrap w:val="0"/>
            <w:vAlign w:val="top"/>
          </w:tcPr>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已有相关成果（只填成果名称、形式、作者排序、出版社、是否核心期刊等，不得出现作者姓名、单位等内容），主要参考文献</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限填</w:t>
            </w:r>
            <w:r>
              <w:rPr>
                <w:rFonts w:ascii="宋体" w:hAnsi="宋体" w:eastAsia="宋体" w:cs="Times New Roman"/>
                <w:snapToGrid/>
                <w:kern w:val="2"/>
                <w:szCs w:val="20"/>
                <w:lang w:eastAsia="zh-CN"/>
              </w:rPr>
              <w:t>20</w:t>
            </w:r>
            <w:r>
              <w:rPr>
                <w:rFonts w:hint="eastAsia" w:ascii="宋体" w:hAnsi="宋体" w:eastAsia="宋体" w:cs="Times New Roman"/>
                <w:snapToGrid/>
                <w:kern w:val="2"/>
                <w:szCs w:val="20"/>
                <w:lang w:eastAsia="zh-CN"/>
              </w:rPr>
              <w:t>项</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p>
            <w:pPr>
              <w:widowControl w:val="0"/>
              <w:tabs>
                <w:tab w:val="left" w:pos="3615"/>
              </w:tabs>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p>
      <w:pPr>
        <w:widowControl w:val="0"/>
        <w:tabs>
          <w:tab w:val="left" w:pos="-540"/>
        </w:tabs>
        <w:kinsoku/>
        <w:autoSpaceDE/>
        <w:autoSpaceDN/>
        <w:adjustRightInd/>
        <w:snapToGrid/>
        <w:spacing w:line="460" w:lineRule="exact"/>
        <w:ind w:left="-720" w:leftChars="-343" w:right="-359" w:rightChars="-171" w:firstLine="1054" w:firstLineChars="500"/>
        <w:jc w:val="both"/>
        <w:textAlignment w:val="auto"/>
        <w:rPr>
          <w:rFonts w:hint="eastAsia" w:ascii="宋体" w:hAnsi="宋体" w:eastAsia="宋体" w:cs="宋体"/>
          <w:snapToGrid/>
          <w:kern w:val="2"/>
          <w:szCs w:val="21"/>
          <w:lang w:eastAsia="zh-CN"/>
        </w:rPr>
      </w:pPr>
      <w:r>
        <w:rPr>
          <w:rFonts w:hint="eastAsia" w:ascii="宋体" w:hAnsi="宋体" w:eastAsia="宋体" w:cs="宋体"/>
          <w:b/>
          <w:bCs/>
          <w:snapToGrid/>
          <w:kern w:val="2"/>
          <w:szCs w:val="21"/>
          <w:lang w:eastAsia="zh-CN"/>
        </w:rPr>
        <w:t>温馨提示：</w:t>
      </w:r>
      <w:r>
        <w:rPr>
          <w:rFonts w:hint="eastAsia" w:ascii="宋体" w:hAnsi="宋体" w:eastAsia="宋体" w:cs="宋体"/>
          <w:snapToGrid/>
          <w:kern w:val="2"/>
          <w:szCs w:val="21"/>
          <w:lang w:eastAsia="zh-CN"/>
        </w:rPr>
        <w:t>活页内容不得直接或间接透露个人信息或相关背景资料，否则取消参评资格。</w:t>
      </w:r>
    </w:p>
    <w:p>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p>
      <w:pPr>
        <w:pStyle w:val="2"/>
        <w:jc w:val="center"/>
        <w:rPr>
          <w:rFonts w:ascii="微软雅黑" w:hAnsi="微软雅黑" w:eastAsia="微软雅黑" w:cs="微软雅黑"/>
          <w:b/>
          <w:bCs/>
          <w:i w:val="0"/>
          <w:iCs w:val="0"/>
          <w:caps w:val="0"/>
          <w:color w:val="333333"/>
          <w:spacing w:val="0"/>
          <w:sz w:val="32"/>
          <w:szCs w:val="32"/>
          <w:shd w:val="clear" w:fill="FFFFFF"/>
        </w:rPr>
      </w:pPr>
    </w:p>
    <w:sectPr>
      <w:headerReference r:id="rId5" w:type="default"/>
      <w:footerReference r:id="rId6" w:type="default"/>
      <w:pgSz w:w="11906" w:h="16839"/>
      <w:pgMar w:top="1077" w:right="777" w:bottom="1191" w:left="90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603236D-AE1A-4EDE-8749-D9DBC972955D}"/>
  </w:font>
  <w:font w:name="黑体">
    <w:panose1 w:val="02010609060101010101"/>
    <w:charset w:val="86"/>
    <w:family w:val="auto"/>
    <w:pitch w:val="default"/>
    <w:sig w:usb0="800002BF" w:usb1="38CF7CFA" w:usb2="00000016" w:usb3="00000000" w:csb0="00040001" w:csb1="00000000"/>
    <w:embedRegular r:id="rId2" w:fontKey="{C9C26F7F-2CB5-444A-9B7A-62B18E495F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934CB38-C12B-4D16-98CA-A7FE745EF998}"/>
  </w:font>
  <w:font w:name="微软雅黑">
    <w:panose1 w:val="020B0503020204020204"/>
    <w:charset w:val="86"/>
    <w:family w:val="swiss"/>
    <w:pitch w:val="default"/>
    <w:sig w:usb0="80000287" w:usb1="2ACF3C50" w:usb2="00000016" w:usb3="00000000" w:csb0="0004001F" w:csb1="00000000"/>
    <w:embedRegular r:id="rId4" w:fontKey="{07DCD179-4737-4E9A-932C-3C71C9A1D1E1}"/>
  </w:font>
  <w:font w:name="方正小标宋简体">
    <w:panose1 w:val="02000000000000000000"/>
    <w:charset w:val="86"/>
    <w:family w:val="script"/>
    <w:pitch w:val="default"/>
    <w:sig w:usb0="00000001" w:usb1="08000000" w:usb2="00000000" w:usb3="00000000" w:csb0="00040000" w:csb1="00000000"/>
    <w:embedRegular r:id="rId5" w:fontKey="{4C07F3EE-D44C-4C20-A5AF-24D44FEA1C8E}"/>
  </w:font>
  <w:font w:name="华文新魏">
    <w:panose1 w:val="02010800040101010101"/>
    <w:charset w:val="86"/>
    <w:family w:val="auto"/>
    <w:pitch w:val="default"/>
    <w:sig w:usb0="00000001" w:usb1="080F0000" w:usb2="00000000" w:usb3="00000000" w:csb0="00040000" w:csb1="00000000"/>
    <w:embedRegular r:id="rId6" w:fontKey="{74BF9DEB-14A6-4D7D-8FB9-82E3ABD7067A}"/>
  </w:font>
  <w:font w:name="华文中宋">
    <w:panose1 w:val="02010600040101010101"/>
    <w:charset w:val="86"/>
    <w:family w:val="auto"/>
    <w:pitch w:val="default"/>
    <w:sig w:usb0="00000287" w:usb1="080F0000" w:usb2="00000000" w:usb3="00000000" w:csb0="0004009F" w:csb1="DFD70000"/>
    <w:embedRegular r:id="rId7" w:fontKey="{71E4CA7A-26BA-4AC9-A559-A7A351F955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20"/>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20"/>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20"/>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left" w:pos="4200"/>
      </w:tabs>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2CE17E8"/>
    <w:rsid w:val="032F75BA"/>
    <w:rsid w:val="07632B57"/>
    <w:rsid w:val="08CE20BE"/>
    <w:rsid w:val="0ACD3846"/>
    <w:rsid w:val="0BB04180"/>
    <w:rsid w:val="0EBF4FB6"/>
    <w:rsid w:val="10BE705D"/>
    <w:rsid w:val="10C006BD"/>
    <w:rsid w:val="1115798F"/>
    <w:rsid w:val="115658CB"/>
    <w:rsid w:val="1540700C"/>
    <w:rsid w:val="159274DA"/>
    <w:rsid w:val="159A4C5C"/>
    <w:rsid w:val="15FB6A31"/>
    <w:rsid w:val="161C5620"/>
    <w:rsid w:val="16994E46"/>
    <w:rsid w:val="176051CD"/>
    <w:rsid w:val="176E3811"/>
    <w:rsid w:val="17D73230"/>
    <w:rsid w:val="1948436C"/>
    <w:rsid w:val="19A047F0"/>
    <w:rsid w:val="19D25245"/>
    <w:rsid w:val="1B5B44EE"/>
    <w:rsid w:val="1BF14E05"/>
    <w:rsid w:val="1DD4705E"/>
    <w:rsid w:val="1DE67A2A"/>
    <w:rsid w:val="1F0B00A2"/>
    <w:rsid w:val="20675240"/>
    <w:rsid w:val="208A2436"/>
    <w:rsid w:val="220A1C57"/>
    <w:rsid w:val="23FA180A"/>
    <w:rsid w:val="24254CAE"/>
    <w:rsid w:val="27871DE1"/>
    <w:rsid w:val="27D82F0B"/>
    <w:rsid w:val="282A2415"/>
    <w:rsid w:val="293A275B"/>
    <w:rsid w:val="2A6539BA"/>
    <w:rsid w:val="2AAC04F8"/>
    <w:rsid w:val="2D2B3BB7"/>
    <w:rsid w:val="304402DB"/>
    <w:rsid w:val="322F554F"/>
    <w:rsid w:val="32A54D0E"/>
    <w:rsid w:val="335F2509"/>
    <w:rsid w:val="36FD63DB"/>
    <w:rsid w:val="37105372"/>
    <w:rsid w:val="371174B9"/>
    <w:rsid w:val="396C0D34"/>
    <w:rsid w:val="39FD5420"/>
    <w:rsid w:val="3ACE03C2"/>
    <w:rsid w:val="3D4D4BA8"/>
    <w:rsid w:val="45C77F44"/>
    <w:rsid w:val="47401EDC"/>
    <w:rsid w:val="4776705E"/>
    <w:rsid w:val="484B50FA"/>
    <w:rsid w:val="49AC3823"/>
    <w:rsid w:val="4AF9092E"/>
    <w:rsid w:val="4D5B228C"/>
    <w:rsid w:val="4E6F28D5"/>
    <w:rsid w:val="4F467FD3"/>
    <w:rsid w:val="50274ECE"/>
    <w:rsid w:val="50802B0E"/>
    <w:rsid w:val="52BA3119"/>
    <w:rsid w:val="53486C45"/>
    <w:rsid w:val="5511503E"/>
    <w:rsid w:val="56316600"/>
    <w:rsid w:val="578154E5"/>
    <w:rsid w:val="57D7204A"/>
    <w:rsid w:val="595277DB"/>
    <w:rsid w:val="59795123"/>
    <w:rsid w:val="5A340B38"/>
    <w:rsid w:val="5A852A28"/>
    <w:rsid w:val="5B572CAD"/>
    <w:rsid w:val="5BA04C44"/>
    <w:rsid w:val="5C4D2D47"/>
    <w:rsid w:val="5DB7605D"/>
    <w:rsid w:val="5E0F629C"/>
    <w:rsid w:val="5FDB2A76"/>
    <w:rsid w:val="604343D2"/>
    <w:rsid w:val="60E11BB1"/>
    <w:rsid w:val="61AD7D3C"/>
    <w:rsid w:val="63A638D3"/>
    <w:rsid w:val="675810C5"/>
    <w:rsid w:val="675F30F2"/>
    <w:rsid w:val="67EC5E2D"/>
    <w:rsid w:val="68675C2E"/>
    <w:rsid w:val="6A63107C"/>
    <w:rsid w:val="6B1E7934"/>
    <w:rsid w:val="6C770D95"/>
    <w:rsid w:val="6C944521"/>
    <w:rsid w:val="6D6F5DD8"/>
    <w:rsid w:val="6E1A63D6"/>
    <w:rsid w:val="6EAD2F76"/>
    <w:rsid w:val="6FA2475C"/>
    <w:rsid w:val="712F24A5"/>
    <w:rsid w:val="71F843B6"/>
    <w:rsid w:val="72877575"/>
    <w:rsid w:val="73C3148C"/>
    <w:rsid w:val="753A28F8"/>
    <w:rsid w:val="75EC71B4"/>
    <w:rsid w:val="76476A38"/>
    <w:rsid w:val="76DF30D9"/>
    <w:rsid w:val="788306BD"/>
    <w:rsid w:val="798A0C7E"/>
    <w:rsid w:val="7C68458E"/>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Body Text First Indent"/>
    <w:next w:val="5"/>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7">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8">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9">
    <w:name w:val="Date"/>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仿宋_GB2312" w:hAnsi="Times New Roman" w:eastAsia="仿宋_GB2312" w:cs="Times New Roman"/>
      <w:snapToGrid/>
      <w:color w:val="auto"/>
      <w:spacing w:val="0"/>
      <w:w w:val="100"/>
      <w:kern w:val="2"/>
      <w:position w:val="0"/>
      <w:sz w:val="32"/>
      <w:szCs w:val="32"/>
      <w:u w:val="none" w:color="auto"/>
      <w:vertAlign w:val="baseline"/>
      <w:lang w:val="en-US" w:eastAsia="zh-CN" w:bidi="ar-SA"/>
    </w:rPr>
  </w:style>
  <w:style w:type="paragraph" w:styleId="10">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1">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2">
    <w:name w:val="table of figures"/>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next w:val="1"/>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FollowedHyperlink"/>
    <w:basedOn w:val="18"/>
    <w:qFormat/>
    <w:uiPriority w:val="0"/>
    <w:rPr>
      <w:rFonts w:hint="eastAsia" w:ascii="微软雅黑" w:hAnsi="微软雅黑" w:eastAsia="微软雅黑" w:cs="微软雅黑"/>
      <w:color w:val="000000"/>
      <w:u w:val="none"/>
    </w:rPr>
  </w:style>
  <w:style w:type="character" w:styleId="22">
    <w:name w:val="Hyperlink"/>
    <w:basedOn w:val="18"/>
    <w:qFormat/>
    <w:uiPriority w:val="0"/>
    <w:rPr>
      <w:color w:val="0000FF"/>
      <w:u w:val="single"/>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4278</Words>
  <Characters>4643</Characters>
  <TotalTime>1</TotalTime>
  <ScaleCrop>false</ScaleCrop>
  <LinksUpToDate>false</LinksUpToDate>
  <CharactersWithSpaces>5334</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2025-11-05T02:32:57Z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A5AEFEC1DF8047DF88D4BEF66D15DF1E</vt:lpwstr>
  </property>
</Properties>
</file>