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9B6BF">
      <w:pPr>
        <w:jc w:val="center"/>
        <w:rPr>
          <w:rFonts w:hint="eastAsia" w:ascii="黑体" w:hAnsi="黑体" w:eastAsia="黑体" w:cs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四川省</w:t>
      </w:r>
      <w:r>
        <w:rPr>
          <w:rFonts w:hint="eastAsia" w:ascii="黑体" w:hAnsi="黑体" w:eastAsia="黑体" w:cs="宋体"/>
          <w:b/>
          <w:bCs/>
          <w:sz w:val="32"/>
          <w:szCs w:val="32"/>
          <w:lang w:val="en-US" w:eastAsia="zh-CN"/>
        </w:rPr>
        <w:t>2011协同创新中心</w:t>
      </w:r>
    </w:p>
    <w:p w14:paraId="49B36D78">
      <w:pPr>
        <w:jc w:val="center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  <w:lang w:val="en-US" w:eastAsia="zh-CN"/>
        </w:rPr>
        <w:t>长江上游航运物流协同创新</w:t>
      </w:r>
      <w:r>
        <w:rPr>
          <w:rFonts w:ascii="黑体" w:hAnsi="黑体" w:eastAsia="黑体" w:cs="宋体"/>
          <w:b/>
          <w:bCs/>
          <w:sz w:val="32"/>
          <w:szCs w:val="32"/>
        </w:rPr>
        <w:t>中心</w:t>
      </w:r>
    </w:p>
    <w:p w14:paraId="037B70D6">
      <w:pPr>
        <w:jc w:val="center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 w:cs="宋体"/>
          <w:b/>
          <w:bCs/>
          <w:sz w:val="32"/>
          <w:szCs w:val="32"/>
        </w:rPr>
        <w:instrText xml:space="preserve">ADDIN CNKISM.UserStyle</w:instrText>
      </w:r>
      <w:r>
        <w:rPr>
          <w:rFonts w:hint="eastAsia" w:ascii="黑体" w:hAnsi="黑体" w:eastAsia="黑体" w:cs="宋体"/>
          <w:b/>
          <w:bCs/>
          <w:sz w:val="32"/>
          <w:szCs w:val="32"/>
        </w:rPr>
        <w:fldChar w:fldCharType="end"/>
      </w:r>
      <w:r>
        <w:rPr>
          <w:rFonts w:hint="eastAsia" w:ascii="黑体" w:hAnsi="黑体" w:eastAsia="黑体" w:cs="宋体"/>
          <w:b/>
          <w:bCs/>
          <w:sz w:val="32"/>
          <w:szCs w:val="32"/>
        </w:rPr>
        <w:t>2025年度课题指南</w:t>
      </w:r>
    </w:p>
    <w:p w14:paraId="627D1462">
      <w:pPr>
        <w:rPr>
          <w:rFonts w:hint="eastAsia"/>
        </w:rPr>
      </w:pPr>
    </w:p>
    <w:p w14:paraId="4C6E47E6">
      <w:pPr>
        <w:rPr>
          <w:rFonts w:hint="eastAsia"/>
        </w:rPr>
      </w:pPr>
    </w:p>
    <w:p w14:paraId="7CC75443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1、长江上游经济领域的相关研究</w:t>
      </w:r>
    </w:p>
    <w:p w14:paraId="7F12867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以区域特性为根基、国家战略需求为指引，研究体系覆盖产业、生态、区域协同等多元维度，可聚焦区域经济协同与开放发展、产业发展与空间布局优化、绿色经济与低碳转型、区域经济理论与政策实践、数字经济融合发展等方向设计课题并开展研究。</w:t>
      </w:r>
    </w:p>
    <w:p w14:paraId="5FD40D2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</w:p>
    <w:p w14:paraId="44268A21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2、长江上游航运物流的相关研究</w:t>
      </w:r>
    </w:p>
    <w:p w14:paraId="475851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紧密锚定区域独特地理特征、国家战略核心需求及行业突出痛点，以基础设施升级、智能技术赋能、生态保护优先、多式联运贯通为核心维度，探讨航道建设与优化、多式联运与物流网络整合、绿色航运与安全保障及政策与战略协同等关键课题，为区域航运物流高质量发展提供理论支撑与实践路径。</w:t>
      </w:r>
    </w:p>
    <w:p w14:paraId="09F8663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46499F10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3、长江上游生态型港口的相关研究</w:t>
      </w:r>
    </w:p>
    <w:p w14:paraId="7841D71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可围绕生态敏感区港口规划与岸线集约利用、港口全生命周期绿色低碳技术创新与应用、港口与流域生态系统的协同保护机制、生态型港口智慧监管与评价体系构建等课题展开，从空间布局优化、技术转型赋能、流域协同治理、标准监管保障维度，为港口生态化建设提供系统性理论支撑与实践路径。</w:t>
      </w:r>
    </w:p>
    <w:p w14:paraId="7259426A">
      <w:pPr>
        <w:rPr>
          <w:rFonts w:hint="eastAsia" w:ascii="宋体" w:hAnsi="宋体" w:eastAsia="宋体" w:cs="宋体"/>
          <w:lang w:val="en-US" w:eastAsia="zh-CN"/>
        </w:rPr>
      </w:pPr>
    </w:p>
    <w:p w14:paraId="6CE562CA">
      <w:pPr>
        <w:spacing w:line="360" w:lineRule="auto"/>
        <w:ind w:firstLine="482" w:firstLineChars="200"/>
        <w:rPr>
          <w:rFonts w:hint="eastAsia" w:ascii="Times New Roman" w:hAnsi="Times New Roman" w:cs="Times New Roman"/>
          <w:b/>
          <w:sz w:val="24"/>
          <w:szCs w:val="32"/>
        </w:rPr>
      </w:pPr>
      <w:r>
        <w:rPr>
          <w:rFonts w:hint="eastAsia" w:ascii="Times New Roman" w:hAnsi="Times New Roman" w:cs="Times New Roman"/>
          <w:b/>
          <w:sz w:val="24"/>
          <w:szCs w:val="32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sz w:val="24"/>
          <w:szCs w:val="32"/>
        </w:rPr>
        <w:t>、其他</w:t>
      </w:r>
      <w:r>
        <w:rPr>
          <w:rFonts w:hint="eastAsia" w:ascii="Times New Roman" w:hAnsi="Times New Roman" w:cs="Times New Roman"/>
          <w:b/>
          <w:sz w:val="24"/>
          <w:szCs w:val="32"/>
          <w:lang w:val="en-US" w:eastAsia="zh-CN"/>
        </w:rPr>
        <w:t>航运物流</w:t>
      </w:r>
      <w:bookmarkStart w:id="0" w:name="_GoBack"/>
      <w:bookmarkEnd w:id="0"/>
      <w:r>
        <w:rPr>
          <w:rFonts w:hint="eastAsia" w:ascii="Times New Roman" w:hAnsi="Times New Roman" w:cs="Times New Roman"/>
          <w:b/>
          <w:sz w:val="24"/>
          <w:szCs w:val="32"/>
        </w:rPr>
        <w:t>相关方向</w:t>
      </w:r>
    </w:p>
    <w:p w14:paraId="5DCEAFE8">
      <w:pPr>
        <w:rPr>
          <w:rFonts w:hint="eastAsia" w:ascii="宋体" w:hAnsi="宋体" w:eastAsia="宋体" w:cs="宋体"/>
        </w:rPr>
      </w:pPr>
    </w:p>
    <w:p w14:paraId="540AB100">
      <w:pPr>
        <w:rPr>
          <w:rFonts w:hint="eastAsia" w:ascii="宋体" w:hAnsi="宋体" w:eastAsia="宋体" w:cs="宋体"/>
        </w:rPr>
      </w:pPr>
    </w:p>
    <w:p w14:paraId="574B8877">
      <w:pPr>
        <w:rPr>
          <w:rFonts w:hint="eastAsia" w:ascii="宋体" w:hAnsi="宋体" w:eastAsia="宋体" w:cs="宋体"/>
        </w:rPr>
      </w:pPr>
    </w:p>
    <w:p w14:paraId="466B5CE0">
      <w:pPr>
        <w:rPr>
          <w:rFonts w:hint="eastAsia"/>
        </w:rPr>
      </w:pPr>
    </w:p>
    <w:p w14:paraId="0F96B357">
      <w:pPr>
        <w:rPr>
          <w:rFonts w:hint="eastAsia"/>
        </w:rPr>
      </w:pPr>
    </w:p>
    <w:p w14:paraId="02F244F8">
      <w:pPr>
        <w:rPr>
          <w:rFonts w:hint="eastAsia"/>
        </w:rPr>
      </w:pPr>
    </w:p>
    <w:p w14:paraId="4E9D5980">
      <w:pPr>
        <w:rPr>
          <w:rFonts w:hint="eastAsia"/>
        </w:rPr>
      </w:pPr>
    </w:p>
    <w:p w14:paraId="26A197E7">
      <w:pPr>
        <w:rPr>
          <w:rFonts w:hint="eastAsia"/>
        </w:rPr>
      </w:pPr>
    </w:p>
    <w:p w14:paraId="287E8AA2">
      <w:pPr>
        <w:rPr>
          <w:rFonts w:hint="eastAsia"/>
        </w:rPr>
      </w:pPr>
    </w:p>
    <w:p w14:paraId="23DCE1E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C510E6"/>
    <w:rsid w:val="002D71C8"/>
    <w:rsid w:val="003368FE"/>
    <w:rsid w:val="005B1115"/>
    <w:rsid w:val="005C196C"/>
    <w:rsid w:val="00642AFC"/>
    <w:rsid w:val="007B1DB3"/>
    <w:rsid w:val="0080038C"/>
    <w:rsid w:val="00805A8C"/>
    <w:rsid w:val="00A07346"/>
    <w:rsid w:val="00B10D3C"/>
    <w:rsid w:val="00C44424"/>
    <w:rsid w:val="00C510E6"/>
    <w:rsid w:val="00F86627"/>
    <w:rsid w:val="032A1D61"/>
    <w:rsid w:val="03462269"/>
    <w:rsid w:val="03804381"/>
    <w:rsid w:val="06D602A1"/>
    <w:rsid w:val="09EC64DE"/>
    <w:rsid w:val="0B564379"/>
    <w:rsid w:val="0DC6431B"/>
    <w:rsid w:val="152A7F1A"/>
    <w:rsid w:val="16970188"/>
    <w:rsid w:val="17A67F2D"/>
    <w:rsid w:val="1855298F"/>
    <w:rsid w:val="193E16A6"/>
    <w:rsid w:val="1A8041DB"/>
    <w:rsid w:val="1AAC063A"/>
    <w:rsid w:val="1C9D31E1"/>
    <w:rsid w:val="23CE11F0"/>
    <w:rsid w:val="299E29AD"/>
    <w:rsid w:val="2DDF3733"/>
    <w:rsid w:val="2FDE54C1"/>
    <w:rsid w:val="316B67FF"/>
    <w:rsid w:val="3E582656"/>
    <w:rsid w:val="40774FC4"/>
    <w:rsid w:val="477780B1"/>
    <w:rsid w:val="480F1C53"/>
    <w:rsid w:val="48994BC0"/>
    <w:rsid w:val="4B971D44"/>
    <w:rsid w:val="4E3247D7"/>
    <w:rsid w:val="4F5F72FE"/>
    <w:rsid w:val="50D63103"/>
    <w:rsid w:val="569C0B56"/>
    <w:rsid w:val="58BF104D"/>
    <w:rsid w:val="59852A34"/>
    <w:rsid w:val="5A596039"/>
    <w:rsid w:val="5D974DBF"/>
    <w:rsid w:val="5EAB402C"/>
    <w:rsid w:val="5FBB5F56"/>
    <w:rsid w:val="5FFFA8E5"/>
    <w:rsid w:val="67BD7FBB"/>
    <w:rsid w:val="67EC1862"/>
    <w:rsid w:val="69592E3C"/>
    <w:rsid w:val="69C67C49"/>
    <w:rsid w:val="6AC455EA"/>
    <w:rsid w:val="6DED3EA6"/>
    <w:rsid w:val="75BF4F4F"/>
    <w:rsid w:val="75FF6168"/>
    <w:rsid w:val="796B38FC"/>
    <w:rsid w:val="7BBBA586"/>
    <w:rsid w:val="7DF9D46C"/>
    <w:rsid w:val="7E4E17AD"/>
    <w:rsid w:val="9DCFFF72"/>
    <w:rsid w:val="AF7F5DE9"/>
    <w:rsid w:val="E8B4F9BF"/>
    <w:rsid w:val="F7E5A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宋体" w:hAnsi="宋体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宋体" w:hAnsi="宋体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421</Words>
  <Characters>421</Characters>
  <Lines>2</Lines>
  <Paragraphs>1</Paragraphs>
  <TotalTime>0</TotalTime>
  <ScaleCrop>false</ScaleCrop>
  <LinksUpToDate>false</LinksUpToDate>
  <CharactersWithSpaces>421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2020-10-23T09:39:00Z</dcterms:created>
  <dc:creator>Administrator</dc:creator>
  <cp:lastModifiedBy>小耗子</cp:lastModifiedBy>
  <dcterms:modified xsi:type="dcterms:W3CDTF">2025-10-13T15:19:04Z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F1AF0B0F5FDF4A9EA6DD81E7C1A74486_12</vt:lpwstr>
  </property>
  <property fmtid="{D5CDD505-2E9C-101B-9397-08002B2CF9AE}" pid="4" name="KSOTemplateDocerSaveRecord">
    <vt:lpwstr>eyJoZGlkIjoiZDJjMGM5ZDZiOTcxNGE5MDkxNWVhZGNhNTI3M2M2MzYiLCJ1c2VySWQiOiI1NTc3NjQxODMifQ==</vt:lpwstr>
  </property>
</Properties>
</file>