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kinsoku/>
        <w:adjustRightInd/>
        <w:snapToGrid/>
        <w:spacing w:before="273" w:after="0" w:line="219" w:lineRule="auto"/>
        <w:ind w:left="0" w:right="0"/>
        <w:jc w:val="center"/>
        <w:textAlignment w:val="auto"/>
        <w:rPr>
          <w:rFonts w:ascii="方正小标宋简体" w:hAnsi="方正小标宋简体" w:eastAsia="方正小标宋简体" w:cs="方正小标宋简体"/>
          <w:snapToGrid/>
          <w:color w:val="FF3300"/>
          <w:w w:val="79"/>
          <w:kern w:val="0"/>
          <w:sz w:val="84"/>
          <w:szCs w:val="84"/>
          <w:lang w:val="zh-CN" w:eastAsia="zh-CN" w:bidi="zh-CN"/>
        </w:rPr>
      </w:pPr>
      <w:r>
        <w:rPr>
          <w:rFonts w:hint="eastAsia" w:ascii="方正小标宋简体" w:hAnsi="方正小标宋简体" w:eastAsia="方正小标宋简体" w:cs="方正小标宋简体"/>
          <w:snapToGrid/>
          <w:color w:val="FF3300"/>
          <w:kern w:val="0"/>
          <w:sz w:val="84"/>
          <w:szCs w:val="84"/>
          <w:lang w:val="zh-CN" w:eastAsia="zh-CN" w:bidi="zh-CN"/>
        </w:rPr>
        <mc:AlternateContent>
          <mc:Choice Requires="wps">
            <w:drawing>
              <wp:anchor distT="0" distB="0" distL="114300" distR="114300" simplePos="0" relativeHeight="251662336" behindDoc="0" locked="0" layoutInCell="1" allowOverlap="1">
                <wp:simplePos x="0" y="0"/>
                <wp:positionH relativeFrom="margin">
                  <wp:posOffset>5080</wp:posOffset>
                </wp:positionH>
                <wp:positionV relativeFrom="paragraph">
                  <wp:posOffset>1146175</wp:posOffset>
                </wp:positionV>
                <wp:extent cx="5724525" cy="36830"/>
                <wp:effectExtent l="0" t="28575" r="9525" b="29845"/>
                <wp:wrapNone/>
                <wp:docPr id="14" name="直接连接符 5"/>
                <wp:cNvGraphicFramePr/>
                <a:graphic xmlns:a="http://schemas.openxmlformats.org/drawingml/2006/main">
                  <a:graphicData uri="http://schemas.microsoft.com/office/word/2010/wordprocessingShape">
                    <wps:wsp>
                      <wps:cNvCnPr/>
                      <wps:spPr>
                        <a:xfrm flipV="1">
                          <a:off x="0" y="0"/>
                          <a:ext cx="5724525" cy="36830"/>
                        </a:xfrm>
                        <a:prstGeom prst="line">
                          <a:avLst/>
                        </a:prstGeom>
                        <a:ln w="57150" cap="flat" cmpd="thickThin">
                          <a:solidFill>
                            <a:srgbClr val="FF3300"/>
                          </a:solidFill>
                          <a:prstDash val="solid"/>
                          <a:headEnd type="none" w="med" len="med"/>
                          <a:tailEnd type="none" w="med" len="med"/>
                        </a:ln>
                        <a:effectLst/>
                      </wps:spPr>
                      <wps:bodyPr/>
                    </wps:wsp>
                  </a:graphicData>
                </a:graphic>
              </wp:anchor>
            </w:drawing>
          </mc:Choice>
          <mc:Fallback>
            <w:pict>
              <v:line id="直接连接符 5" o:spid="_x0000_s1026" o:spt="20" style="position:absolute;left:0pt;flip:y;margin-left:0.4pt;margin-top:90.25pt;height:2.9pt;width:450.75pt;mso-position-horizontal-relative:margin;z-index:251662336;mso-width-relative:page;mso-height-relative:page;" filled="f" stroked="t" coordsize="21600,21600" o:gfxdata="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q+p13XAAAACAEAAA8AAAAAAAAAAQAgAAAAIgAAAGRycy9k&#10;b3ducmV2LnhtbFBLAQIUABQAAAAIAIdO4kCcdasCAwIAAPwDAAAOAAAAAAAAAAEAIAAAACYBAABk&#10;cnMvZTJvRG9jLnhtbFBLBQYAAAAABgAGAFkBAACbBQAAAAA=&#10;">
                <v:fill on="f" focussize="0,0"/>
                <v:stroke weight="4.5pt" color="#FF3300" linestyle="thickThin" joinstyle="round"/>
                <v:imagedata o:title=""/>
                <o:lock v:ext="edit" aspectratio="f"/>
              </v:line>
            </w:pict>
          </mc:Fallback>
        </mc:AlternateContent>
      </w:r>
      <w:r>
        <w:rPr>
          <w:rFonts w:hint="eastAsia" w:ascii="方正小标宋简体" w:hAnsi="方正小标宋简体" w:eastAsia="方正小标宋简体" w:cs="方正小标宋简体"/>
          <w:snapToGrid/>
          <w:color w:val="FF3300"/>
          <w:w w:val="55"/>
          <w:kern w:val="0"/>
          <w:sz w:val="84"/>
          <w:szCs w:val="84"/>
          <w:lang w:val="zh-CN" w:eastAsia="zh-CN" w:bidi="zh-CN"/>
        </w:rPr>
        <w:t>四川信息职业技术学院</w:t>
      </w:r>
      <w:bookmarkStart w:id="36" w:name="_GoBack"/>
      <w:bookmarkEnd w:id="36"/>
      <w:r>
        <w:rPr>
          <w:rFonts w:hint="eastAsia" w:ascii="方正小标宋简体" w:hAnsi="方正小标宋简体" w:eastAsia="方正小标宋简体" w:cs="方正小标宋简体"/>
          <w:snapToGrid/>
          <w:color w:val="FF3300"/>
          <w:w w:val="55"/>
          <w:kern w:val="0"/>
          <w:sz w:val="84"/>
          <w:szCs w:val="84"/>
          <w:lang w:val="zh-CN" w:eastAsia="zh-CN" w:bidi="zh-CN"/>
        </w:rPr>
        <w:t>科技与社会服务处</w:t>
      </w:r>
    </w:p>
    <w:p>
      <w:pPr>
        <w:widowControl w:val="0"/>
        <w:kinsoku/>
        <w:adjustRightInd/>
        <w:snapToGrid/>
        <w:spacing w:before="70" w:after="0" w:line="60" w:lineRule="exact"/>
        <w:ind w:left="0" w:right="0" w:firstLine="183"/>
        <w:textAlignment w:val="center"/>
        <w:rPr>
          <w:rFonts w:ascii="宋体" w:hAnsi="宋体" w:eastAsia="宋体" w:cs="宋体"/>
          <w:snapToGrid/>
          <w:kern w:val="0"/>
          <w:sz w:val="22"/>
          <w:szCs w:val="22"/>
          <w:lang w:val="zh-CN" w:eastAsia="zh-CN" w:bidi="zh-CN"/>
        </w:rPr>
      </w:pPr>
    </w:p>
    <w:p>
      <w:pPr>
        <w:keepNext w:val="0"/>
        <w:keepLines w:val="0"/>
        <w:widowControl/>
        <w:suppressLineNumbers w:val="0"/>
        <w:jc w:val="center"/>
        <w:rPr>
          <w:rFonts w:hint="eastAsia" w:ascii="宋体" w:hAnsi="宋体" w:eastAsia="宋体" w:cs="宋体"/>
          <w:b/>
          <w:bCs/>
          <w:kern w:val="0"/>
          <w:sz w:val="44"/>
          <w:szCs w:val="4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b/>
          <w:bCs/>
          <w:snapToGrid w:val="0"/>
          <w:color w:val="000000"/>
          <w:kern w:val="0"/>
          <w:sz w:val="44"/>
          <w:szCs w:val="44"/>
          <w:lang w:val="en-US" w:eastAsia="zh-CN" w:bidi="ar-SA"/>
        </w:rPr>
      </w:pPr>
      <w:bookmarkStart w:id="0" w:name="OLE_LINK2"/>
      <w:r>
        <w:rPr>
          <w:rFonts w:hint="eastAsia" w:ascii="宋体" w:hAnsi="宋体" w:eastAsia="宋体" w:cs="宋体"/>
          <w:b/>
          <w:bCs/>
          <w:kern w:val="0"/>
          <w:sz w:val="44"/>
          <w:szCs w:val="44"/>
          <w:lang w:val="en-US" w:eastAsia="zh-CN" w:bidi="ar-SA"/>
        </w:rPr>
        <w:t>关于申报2025年</w:t>
      </w:r>
      <w:r>
        <w:rPr>
          <w:rFonts w:hint="eastAsia" w:ascii="宋体" w:hAnsi="宋体" w:eastAsia="宋体" w:cs="宋体"/>
          <w:b/>
          <w:bCs/>
          <w:snapToGrid w:val="0"/>
          <w:color w:val="000000"/>
          <w:kern w:val="0"/>
          <w:sz w:val="44"/>
          <w:szCs w:val="44"/>
          <w:lang w:val="en-US" w:eastAsia="zh-CN" w:bidi="ar-SA"/>
        </w:rPr>
        <w:t>度教育数字化与终身学习研究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仿宋_GB2312" w:hAnsi="宋体" w:eastAsia="仿宋_GB2312" w:cs="宋体"/>
          <w:snapToGrid/>
          <w:kern w:val="0"/>
          <w:sz w:val="32"/>
          <w:szCs w:val="32"/>
          <w:lang w:val="zh-CN" w:eastAsia="zh-CN" w:bidi="zh-CN"/>
        </w:rPr>
      </w:pPr>
      <w:r>
        <w:rPr>
          <w:rFonts w:hint="eastAsia" w:ascii="宋体" w:hAnsi="宋体" w:eastAsia="宋体" w:cs="宋体"/>
          <w:b/>
          <w:bCs/>
          <w:snapToGrid w:val="0"/>
          <w:color w:val="000000"/>
          <w:kern w:val="0"/>
          <w:sz w:val="44"/>
          <w:szCs w:val="44"/>
          <w:lang w:val="en-US" w:eastAsia="zh-CN" w:bidi="ar-SA"/>
        </w:rPr>
        <w:t>中心</w:t>
      </w:r>
      <w:r>
        <w:rPr>
          <w:rFonts w:hint="eastAsia" w:ascii="宋体" w:hAnsi="宋体" w:eastAsia="宋体" w:cs="宋体"/>
          <w:b/>
          <w:bCs/>
          <w:kern w:val="0"/>
          <w:sz w:val="44"/>
          <w:szCs w:val="44"/>
          <w:lang w:val="en-US" w:eastAsia="zh-CN" w:bidi="ar-SA"/>
        </w:rPr>
        <w:t>项目申报的通知</w:t>
      </w:r>
      <w:bookmarkEnd w:id="0"/>
      <w:bookmarkStart w:id="1" w:name="OLE_LINK3"/>
      <w:bookmarkStart w:id="2" w:name="OLE_LINK4"/>
    </w:p>
    <w:p>
      <w:pPr>
        <w:widowControl w:val="0"/>
        <w:kinsoku/>
        <w:adjustRightInd/>
        <w:snapToGrid/>
        <w:spacing w:before="0" w:after="0" w:line="360" w:lineRule="auto"/>
        <w:ind w:left="0" w:right="0"/>
        <w:textAlignment w:val="auto"/>
        <w:rPr>
          <w:rFonts w:hint="eastAsia" w:ascii="仿宋_GB2312" w:hAnsi="宋体" w:eastAsia="仿宋_GB2312" w:cs="宋体"/>
          <w:b w:val="0"/>
          <w:bCs w:val="0"/>
          <w:snapToGrid/>
          <w:color w:val="000000"/>
          <w:kern w:val="0"/>
          <w:sz w:val="32"/>
          <w:szCs w:val="32"/>
          <w:lang w:val="en-US" w:eastAsia="zh-CN" w:bidi="zh-CN"/>
        </w:rPr>
      </w:pPr>
      <w:r>
        <w:rPr>
          <w:rFonts w:hint="eastAsia" w:ascii="仿宋_GB2312" w:hAnsi="宋体" w:eastAsia="仿宋_GB2312" w:cs="宋体"/>
          <w:snapToGrid/>
          <w:kern w:val="0"/>
          <w:sz w:val="32"/>
          <w:szCs w:val="32"/>
          <w:lang w:val="zh-CN" w:eastAsia="zh-CN" w:bidi="zh-CN"/>
        </w:rPr>
        <w:t>各位教职工：</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仿宋_GB2312" w:hAnsi="Arial" w:eastAsia="仿宋_GB2312" w:cs="Arial"/>
          <w:b w:val="0"/>
          <w:bCs w:val="0"/>
          <w:snapToGrid w:val="0"/>
          <w:color w:val="000000"/>
          <w:kern w:val="0"/>
          <w:sz w:val="32"/>
          <w:szCs w:val="32"/>
          <w:lang w:val="en-US" w:eastAsia="zh-CN" w:bidi="ar-SA"/>
        </w:rPr>
      </w:pPr>
      <w:r>
        <w:rPr>
          <w:rFonts w:hint="eastAsia" w:ascii="仿宋_GB2312" w:hAnsi="Arial" w:eastAsia="仿宋_GB2312" w:cs="Arial"/>
          <w:b w:val="0"/>
          <w:bCs w:val="0"/>
          <w:snapToGrid w:val="0"/>
          <w:color w:val="000000"/>
          <w:kern w:val="0"/>
          <w:sz w:val="32"/>
          <w:szCs w:val="32"/>
          <w:lang w:val="en-US" w:eastAsia="zh-CN" w:bidi="ar-SA"/>
        </w:rPr>
        <w:t xml:space="preserve">    2025年度教育数字化与终身学习研究中心项目申报已经开始，请根据申报通知积极申报。要求如下：</w:t>
      </w:r>
      <w:bookmarkEnd w:id="1"/>
      <w:bookmarkEnd w:id="2"/>
      <w:bookmarkStart w:id="3" w:name="OLE_LINK1"/>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360" w:lineRule="auto"/>
        <w:ind w:right="750" w:firstLine="640" w:firstLineChars="200"/>
        <w:jc w:val="left"/>
        <w:textAlignment w:val="baseline"/>
        <w:rPr>
          <w:rFonts w:hint="eastAsia" w:ascii="仿宋_GB2312" w:hAnsi="Arial" w:eastAsia="仿宋_GB2312" w:cs="Arial"/>
          <w:b w:val="0"/>
          <w:bCs w:val="0"/>
          <w:snapToGrid w:val="0"/>
          <w:color w:val="000000"/>
          <w:kern w:val="0"/>
          <w:sz w:val="32"/>
          <w:szCs w:val="32"/>
          <w:lang w:val="zh-CN" w:eastAsia="zh-CN" w:bidi="ar-SA"/>
        </w:rPr>
      </w:pPr>
      <w:r>
        <w:rPr>
          <w:rFonts w:hint="eastAsia" w:ascii="仿宋_GB2312" w:hAnsi="Arial" w:eastAsia="仿宋_GB2312" w:cs="Arial"/>
          <w:b w:val="0"/>
          <w:bCs w:val="0"/>
          <w:snapToGrid w:val="0"/>
          <w:color w:val="000000"/>
          <w:kern w:val="0"/>
          <w:sz w:val="32"/>
          <w:szCs w:val="32"/>
          <w:lang w:val="en-US" w:eastAsia="zh-CN" w:bidi="ar-SA"/>
        </w:rPr>
        <w:t>1.</w:t>
      </w:r>
      <w:r>
        <w:rPr>
          <w:rFonts w:hint="eastAsia" w:ascii="仿宋_GB2312" w:hAnsi="Arial" w:eastAsia="仿宋_GB2312" w:cs="Arial"/>
          <w:b w:val="0"/>
          <w:bCs w:val="0"/>
          <w:snapToGrid w:val="0"/>
          <w:color w:val="000000"/>
          <w:kern w:val="0"/>
          <w:sz w:val="32"/>
          <w:szCs w:val="32"/>
          <w:lang w:val="zh-CN" w:eastAsia="zh-CN" w:bidi="ar-SA"/>
        </w:rPr>
        <w:t>在科研大数据平台</w:t>
      </w:r>
      <w:r>
        <w:rPr>
          <w:rFonts w:hint="eastAsia" w:ascii="仿宋_GB2312" w:hAnsi="Arial" w:eastAsia="仿宋_GB2312" w:cs="Arial"/>
          <w:b w:val="0"/>
          <w:bCs w:val="0"/>
          <w:snapToGrid w:val="0"/>
          <w:color w:val="000000"/>
          <w:kern w:val="0"/>
          <w:sz w:val="32"/>
          <w:szCs w:val="32"/>
          <w:lang w:val="en-US" w:eastAsia="zh-CN" w:bidi="ar-SA"/>
        </w:rPr>
        <w:t>申报和中心平台同时申报</w:t>
      </w:r>
      <w:r>
        <w:rPr>
          <w:rFonts w:hint="eastAsia" w:ascii="仿宋_GB2312" w:hAnsi="Arial" w:eastAsia="仿宋_GB2312" w:cs="Arial"/>
          <w:b w:val="0"/>
          <w:bCs w:val="0"/>
          <w:snapToGrid w:val="0"/>
          <w:color w:val="000000"/>
          <w:kern w:val="0"/>
          <w:sz w:val="32"/>
          <w:szCs w:val="32"/>
          <w:lang w:val="zh-CN" w:eastAsia="zh-CN" w:bidi="ar-SA"/>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645" w:leftChars="0" w:right="0" w:rightChars="0"/>
        <w:jc w:val="both"/>
        <w:textAlignment w:val="baseline"/>
        <w:rPr>
          <w:rFonts w:hint="eastAsia" w:ascii="仿宋_GB2312" w:hAnsi="Arial" w:eastAsia="仿宋_GB2312" w:cs="Arial"/>
          <w:b w:val="0"/>
          <w:bCs w:val="0"/>
          <w:snapToGrid w:val="0"/>
          <w:color w:val="000000"/>
          <w:kern w:val="0"/>
          <w:sz w:val="32"/>
          <w:szCs w:val="32"/>
          <w:lang w:val="zh-CN" w:eastAsia="zh-CN" w:bidi="ar-SA"/>
        </w:rPr>
      </w:pPr>
      <w:r>
        <w:rPr>
          <w:rFonts w:hint="eastAsia" w:ascii="仿宋_GB2312" w:hAnsi="Arial" w:eastAsia="仿宋_GB2312" w:cs="Arial"/>
          <w:b w:val="0"/>
          <w:bCs w:val="0"/>
          <w:snapToGrid w:val="0"/>
          <w:color w:val="000000"/>
          <w:kern w:val="0"/>
          <w:sz w:val="32"/>
          <w:szCs w:val="32"/>
          <w:lang w:val="en-US" w:eastAsia="zh-CN" w:bidi="ar-SA"/>
        </w:rPr>
        <w:t>2.</w:t>
      </w:r>
      <w:r>
        <w:rPr>
          <w:rFonts w:hint="eastAsia" w:ascii="仿宋_GB2312" w:hAnsi="Arial" w:eastAsia="仿宋_GB2312" w:cs="Arial"/>
          <w:b w:val="0"/>
          <w:bCs w:val="0"/>
          <w:snapToGrid w:val="0"/>
          <w:color w:val="000000"/>
          <w:kern w:val="0"/>
          <w:sz w:val="32"/>
          <w:szCs w:val="32"/>
          <w:lang w:val="zh-CN" w:eastAsia="zh-CN" w:bidi="ar-SA"/>
        </w:rPr>
        <w:t>申报截止时间：202</w:t>
      </w:r>
      <w:r>
        <w:rPr>
          <w:rFonts w:hint="eastAsia" w:ascii="仿宋_GB2312" w:hAnsi="Arial" w:eastAsia="仿宋_GB2312" w:cs="Arial"/>
          <w:b w:val="0"/>
          <w:bCs w:val="0"/>
          <w:snapToGrid w:val="0"/>
          <w:color w:val="000000"/>
          <w:kern w:val="0"/>
          <w:sz w:val="32"/>
          <w:szCs w:val="32"/>
          <w:lang w:val="en-US" w:eastAsia="zh-CN" w:bidi="ar-SA"/>
        </w:rPr>
        <w:t>5</w:t>
      </w:r>
      <w:r>
        <w:rPr>
          <w:rFonts w:hint="eastAsia" w:ascii="仿宋_GB2312" w:hAnsi="Arial" w:eastAsia="仿宋_GB2312" w:cs="Arial"/>
          <w:b w:val="0"/>
          <w:bCs w:val="0"/>
          <w:snapToGrid w:val="0"/>
          <w:color w:val="000000"/>
          <w:kern w:val="0"/>
          <w:sz w:val="32"/>
          <w:szCs w:val="32"/>
          <w:lang w:val="zh-CN" w:eastAsia="zh-CN" w:bidi="ar-SA"/>
        </w:rPr>
        <w:t>年</w:t>
      </w:r>
      <w:r>
        <w:rPr>
          <w:rFonts w:hint="eastAsia" w:ascii="仿宋_GB2312" w:eastAsia="仿宋_GB2312" w:cs="Arial"/>
          <w:b w:val="0"/>
          <w:bCs w:val="0"/>
          <w:snapToGrid w:val="0"/>
          <w:color w:val="000000"/>
          <w:kern w:val="0"/>
          <w:sz w:val="32"/>
          <w:szCs w:val="32"/>
          <w:lang w:val="en-US" w:eastAsia="zh-CN" w:bidi="ar-SA"/>
        </w:rPr>
        <w:t>9</w:t>
      </w:r>
      <w:r>
        <w:rPr>
          <w:rFonts w:hint="eastAsia" w:ascii="仿宋_GB2312" w:hAnsi="Arial" w:eastAsia="仿宋_GB2312" w:cs="Arial"/>
          <w:b w:val="0"/>
          <w:bCs w:val="0"/>
          <w:snapToGrid w:val="0"/>
          <w:color w:val="000000"/>
          <w:kern w:val="0"/>
          <w:sz w:val="32"/>
          <w:szCs w:val="32"/>
          <w:lang w:val="zh-CN" w:eastAsia="zh-CN" w:bidi="ar-SA"/>
        </w:rPr>
        <w:t>月</w:t>
      </w:r>
      <w:r>
        <w:rPr>
          <w:rFonts w:hint="eastAsia" w:ascii="仿宋_GB2312" w:eastAsia="仿宋_GB2312" w:cs="Arial"/>
          <w:b w:val="0"/>
          <w:bCs w:val="0"/>
          <w:snapToGrid w:val="0"/>
          <w:color w:val="000000"/>
          <w:kern w:val="0"/>
          <w:sz w:val="32"/>
          <w:szCs w:val="32"/>
          <w:lang w:val="en-US" w:eastAsia="zh-CN" w:bidi="ar-SA"/>
        </w:rPr>
        <w:t>16</w:t>
      </w:r>
      <w:r>
        <w:rPr>
          <w:rFonts w:hint="eastAsia" w:ascii="仿宋_GB2312" w:hAnsi="Arial" w:eastAsia="仿宋_GB2312" w:cs="Arial"/>
          <w:b w:val="0"/>
          <w:bCs w:val="0"/>
          <w:snapToGrid w:val="0"/>
          <w:color w:val="000000"/>
          <w:kern w:val="0"/>
          <w:sz w:val="32"/>
          <w:szCs w:val="32"/>
          <w:lang w:val="zh-CN" w:eastAsia="zh-CN" w:bidi="ar-SA"/>
        </w:rPr>
        <w:t>日。</w:t>
      </w:r>
      <w:r>
        <w:rPr>
          <w:rFonts w:hint="eastAsia" w:ascii="仿宋_GB2312" w:hAnsi="Arial" w:eastAsia="仿宋_GB2312" w:cs="Arial"/>
          <w:b w:val="0"/>
          <w:bCs w:val="0"/>
          <w:snapToGrid w:val="0"/>
          <w:color w:val="000000"/>
          <w:kern w:val="0"/>
          <w:sz w:val="32"/>
          <w:szCs w:val="32"/>
          <w:lang w:val="en-US" w:eastAsia="zh-CN" w:bidi="ar-SA"/>
        </w:rPr>
        <w:t xml:space="preserve">  </w:t>
      </w:r>
    </w:p>
    <w:p>
      <w:pPr>
        <w:keepNext w:val="0"/>
        <w:keepLines w:val="0"/>
        <w:widowControl/>
        <w:numPr>
          <w:ilvl w:val="0"/>
          <w:numId w:val="0"/>
        </w:numPr>
        <w:suppressLineNumbers w:val="0"/>
        <w:spacing w:line="360" w:lineRule="auto"/>
        <w:ind w:firstLine="640" w:firstLineChars="200"/>
        <w:jc w:val="left"/>
        <w:rPr>
          <w:rFonts w:hint="eastAsia" w:ascii="仿宋_GB2312" w:eastAsia="仿宋_GB2312"/>
          <w:sz w:val="32"/>
          <w:szCs w:val="32"/>
          <w:lang w:val="en-US" w:eastAsia="zh-CN"/>
        </w:rPr>
      </w:pPr>
      <w:r>
        <w:rPr>
          <w:rFonts w:hint="eastAsia" w:ascii="仿宋_GB2312" w:eastAsia="仿宋_GB2312"/>
          <w:sz w:val="32"/>
          <w:szCs w:val="32"/>
          <w:lang w:val="en-US" w:eastAsia="zh-CN"/>
        </w:rPr>
        <w:t>3.</w:t>
      </w:r>
      <w:r>
        <w:rPr>
          <w:rFonts w:hint="eastAsia" w:ascii="仿宋_GB2312" w:eastAsia="仿宋_GB2312"/>
          <w:sz w:val="32"/>
          <w:szCs w:val="32"/>
        </w:rPr>
        <w:t>初审审核通过的</w:t>
      </w:r>
      <w:r>
        <w:rPr>
          <w:rFonts w:hint="eastAsia" w:ascii="仿宋_GB2312" w:eastAsia="仿宋_GB2312"/>
          <w:sz w:val="32"/>
          <w:szCs w:val="32"/>
          <w:lang w:val="en-US" w:eastAsia="zh-CN"/>
        </w:rPr>
        <w:t>课题打印申报书及活页各打印3份，于9月18日提交至科技与社会服务处0810。立项后课题级别认定为市厅级A。</w:t>
      </w:r>
    </w:p>
    <w:p>
      <w:pPr>
        <w:pStyle w:val="2"/>
        <w:rPr>
          <w:rFonts w:hint="eastAsia" w:ascii="仿宋_GB2312" w:eastAsia="仿宋_GB2312"/>
          <w:sz w:val="32"/>
          <w:szCs w:val="32"/>
          <w:lang w:val="en-US" w:eastAsia="zh-CN"/>
        </w:rPr>
      </w:pPr>
      <w:r>
        <w:rPr>
          <w:rFonts w:hint="eastAsia" w:ascii="仿宋_GB2312" w:eastAsia="仿宋_GB2312"/>
          <w:sz w:val="32"/>
          <w:szCs w:val="32"/>
          <w:lang w:val="en-US" w:eastAsia="zh-CN"/>
        </w:rPr>
        <w:t>附件1：申报通知及申报指南</w:t>
      </w:r>
    </w:p>
    <w:p>
      <w:pPr>
        <w:pStyle w:val="2"/>
        <w:rPr>
          <w:rFonts w:hint="eastAsia" w:ascii="仿宋_GB2312" w:eastAsia="仿宋_GB2312"/>
          <w:sz w:val="32"/>
          <w:szCs w:val="32"/>
          <w:lang w:val="en-US" w:eastAsia="zh-CN"/>
        </w:rPr>
      </w:pPr>
      <w:r>
        <w:rPr>
          <w:rFonts w:hint="eastAsia" w:ascii="仿宋_GB2312" w:eastAsia="仿宋_GB2312"/>
          <w:sz w:val="32"/>
          <w:szCs w:val="32"/>
          <w:lang w:val="en-US" w:eastAsia="zh-CN"/>
        </w:rPr>
        <w:t>附件2：申报书</w:t>
      </w:r>
    </w:p>
    <w:p>
      <w:pPr>
        <w:pStyle w:val="2"/>
        <w:rPr>
          <w:rFonts w:hint="default" w:ascii="仿宋_GB2312" w:eastAsia="仿宋_GB2312"/>
          <w:sz w:val="32"/>
          <w:szCs w:val="32"/>
          <w:lang w:val="en-US" w:eastAsia="zh-CN"/>
        </w:rPr>
      </w:pPr>
      <w:r>
        <w:rPr>
          <w:rFonts w:hint="eastAsia" w:ascii="仿宋_GB2312" w:eastAsia="仿宋_GB2312"/>
          <w:sz w:val="32"/>
          <w:szCs w:val="32"/>
          <w:lang w:val="en-US" w:eastAsia="zh-CN"/>
        </w:rPr>
        <w:t>附件3：活页</w:t>
      </w:r>
    </w:p>
    <w:bookmarkEnd w:id="3"/>
    <w:p>
      <w:pPr>
        <w:widowControl w:val="0"/>
        <w:kinsoku/>
        <w:adjustRightInd/>
        <w:snapToGrid/>
        <w:spacing w:before="0" w:after="0" w:line="360" w:lineRule="auto"/>
        <w:ind w:left="0" w:right="0"/>
        <w:textAlignment w:val="auto"/>
        <w:rPr>
          <w:rFonts w:hint="default" w:ascii="仿宋_GB2312" w:hAnsi="宋体" w:eastAsia="仿宋_GB2312" w:cs="宋体"/>
          <w:snapToGrid/>
          <w:kern w:val="0"/>
          <w:sz w:val="32"/>
          <w:szCs w:val="32"/>
          <w:lang w:val="en-US" w:eastAsia="zh-CN" w:bidi="zh-CN"/>
        </w:rPr>
      </w:pPr>
      <w:r>
        <w:rPr>
          <w:rFonts w:hint="eastAsia" w:ascii="仿宋_GB2312" w:hAnsi="宋体" w:eastAsia="仿宋_GB2312" w:cs="宋体"/>
          <w:snapToGrid/>
          <w:kern w:val="0"/>
          <w:sz w:val="32"/>
          <w:szCs w:val="32"/>
          <w:lang w:val="en-US" w:eastAsia="zh-CN" w:bidi="zh-CN"/>
        </w:rPr>
        <w:t xml:space="preserve">                      </w:t>
      </w:r>
    </w:p>
    <w:p>
      <w:pPr>
        <w:widowControl w:val="0"/>
        <w:kinsoku/>
        <w:adjustRightInd/>
        <w:snapToGrid/>
        <w:spacing w:before="0" w:after="0" w:line="360" w:lineRule="auto"/>
        <w:ind w:left="0" w:right="0" w:firstLine="640" w:firstLineChars="200"/>
        <w:jc w:val="right"/>
        <w:textAlignment w:val="auto"/>
        <w:rPr>
          <w:rFonts w:hint="eastAsia" w:ascii="仿宋_GB2312" w:hAnsi="宋体" w:eastAsia="仿宋_GB2312" w:cs="宋体"/>
          <w:snapToGrid/>
          <w:kern w:val="0"/>
          <w:sz w:val="32"/>
          <w:szCs w:val="32"/>
          <w:lang w:val="en-US" w:eastAsia="zh-CN" w:bidi="zh-CN"/>
        </w:rPr>
      </w:pPr>
      <w:r>
        <w:rPr>
          <w:rFonts w:hint="eastAsia" w:ascii="仿宋_GB2312" w:hAnsi="宋体" w:eastAsia="仿宋_GB2312" w:cs="宋体"/>
          <w:snapToGrid/>
          <w:kern w:val="0"/>
          <w:sz w:val="32"/>
          <w:szCs w:val="32"/>
          <w:lang w:val="en-US" w:eastAsia="zh-CN" w:bidi="zh-CN"/>
        </w:rPr>
        <w:drawing>
          <wp:anchor distT="0" distB="0" distL="114300" distR="114300" simplePos="0" relativeHeight="251661312" behindDoc="0" locked="0" layoutInCell="1" allowOverlap="1">
            <wp:simplePos x="0" y="0"/>
            <wp:positionH relativeFrom="column">
              <wp:posOffset>4914265</wp:posOffset>
            </wp:positionH>
            <wp:positionV relativeFrom="paragraph">
              <wp:posOffset>5432425</wp:posOffset>
            </wp:positionV>
            <wp:extent cx="1598930" cy="1617980"/>
            <wp:effectExtent l="0" t="0" r="1270" b="12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snapToGrid/>
          <w:kern w:val="0"/>
          <w:sz w:val="32"/>
          <w:szCs w:val="32"/>
          <w:lang w:val="en-US" w:eastAsia="zh-CN" w:bidi="zh-CN"/>
        </w:rPr>
        <w:drawing>
          <wp:anchor distT="0" distB="0" distL="114300" distR="114300" simplePos="0" relativeHeight="251660288" behindDoc="0" locked="0" layoutInCell="1" allowOverlap="1">
            <wp:simplePos x="0" y="0"/>
            <wp:positionH relativeFrom="column">
              <wp:posOffset>2902585</wp:posOffset>
            </wp:positionH>
            <wp:positionV relativeFrom="paragraph">
              <wp:posOffset>4908550</wp:posOffset>
            </wp:positionV>
            <wp:extent cx="1598930" cy="1617980"/>
            <wp:effectExtent l="0" t="0" r="127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snapToGrid/>
          <w:kern w:val="0"/>
          <w:sz w:val="32"/>
          <w:szCs w:val="32"/>
          <w:lang w:val="en-US" w:eastAsia="zh-CN" w:bidi="zh-CN"/>
        </w:rPr>
        <w:t>四川信息职业技术学院科技与社会服务处</w:t>
      </w:r>
    </w:p>
    <w:p>
      <w:pPr>
        <w:widowControl w:val="0"/>
        <w:autoSpaceDE w:val="0"/>
        <w:autoSpaceDN w:val="0"/>
        <w:spacing w:before="0" w:after="0" w:line="240" w:lineRule="auto"/>
        <w:ind w:left="0" w:right="0"/>
        <w:jc w:val="left"/>
        <w:rPr>
          <w:rFonts w:hint="eastAsia" w:ascii="仿宋_GB2312" w:hAnsi="宋体" w:eastAsia="仿宋_GB2312" w:cs="宋体"/>
          <w:sz w:val="32"/>
          <w:szCs w:val="32"/>
          <w:lang w:val="en-US" w:eastAsia="zh-CN" w:bidi="zh-CN"/>
        </w:rPr>
      </w:pPr>
      <w:r>
        <w:rPr>
          <w:rFonts w:hint="eastAsia" w:ascii="仿宋_GB2312" w:hAnsi="宋体" w:eastAsia="仿宋_GB2312" w:cs="宋体"/>
          <w:sz w:val="32"/>
          <w:szCs w:val="32"/>
          <w:lang w:val="en-US" w:eastAsia="zh-CN" w:bidi="zh-CN"/>
        </w:rPr>
        <w:drawing>
          <wp:anchor distT="0" distB="0" distL="114300" distR="114300" simplePos="0" relativeHeight="251659264" behindDoc="0" locked="0" layoutInCell="1" allowOverlap="1">
            <wp:simplePos x="0" y="0"/>
            <wp:positionH relativeFrom="column">
              <wp:posOffset>4864735</wp:posOffset>
            </wp:positionH>
            <wp:positionV relativeFrom="paragraph">
              <wp:posOffset>5099050</wp:posOffset>
            </wp:positionV>
            <wp:extent cx="1598930" cy="1617980"/>
            <wp:effectExtent l="0" t="0" r="127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sz w:val="32"/>
          <w:szCs w:val="32"/>
          <w:lang w:val="en-US" w:eastAsia="zh-CN" w:bidi="zh-CN"/>
        </w:rPr>
        <w:t xml:space="preserve">                                     2025年9月5日</w:t>
      </w:r>
    </w:p>
    <w:p>
      <w:pPr>
        <w:rPr>
          <w:rFonts w:hint="eastAsia" w:ascii="仿宋_GB2312" w:hAnsi="宋体" w:eastAsia="仿宋_GB2312" w:cs="宋体"/>
          <w:sz w:val="32"/>
          <w:szCs w:val="32"/>
          <w:lang w:val="en-US" w:eastAsia="zh-CN" w:bidi="zh-CN"/>
        </w:rPr>
      </w:pPr>
      <w:r>
        <w:rPr>
          <w:rFonts w:hint="eastAsia" w:ascii="仿宋_GB2312" w:hAnsi="宋体" w:eastAsia="仿宋_GB2312" w:cs="宋体"/>
          <w:sz w:val="32"/>
          <w:szCs w:val="32"/>
          <w:lang w:val="en-US" w:eastAsia="zh-CN" w:bidi="zh-CN"/>
        </w:rPr>
        <w:br w:type="page"/>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ascii="微软雅黑" w:hAnsi="微软雅黑" w:eastAsia="微软雅黑" w:cs="微软雅黑"/>
          <w:i w:val="0"/>
          <w:iCs w:val="0"/>
          <w:caps w:val="0"/>
          <w:color w:val="333333"/>
          <w:spacing w:val="0"/>
        </w:rPr>
      </w:pPr>
      <w:r>
        <w:rPr>
          <w:rFonts w:hint="eastAsia" w:ascii="微软雅黑" w:hAnsi="微软雅黑" w:eastAsia="微软雅黑" w:cs="微软雅黑"/>
          <w:i w:val="0"/>
          <w:iCs w:val="0"/>
          <w:caps w:val="0"/>
          <w:color w:val="333333"/>
          <w:spacing w:val="0"/>
        </w:rPr>
        <w:t>四川省高等学校人文社会科学重点研究基地教育数字化与终身学习研究中心2025年度科研项目申报公告</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eastAsia" w:ascii="Tahoma" w:hAnsi="Tahoma" w:eastAsia="Tahoma" w:cs="Tahoma"/>
          <w:i w:val="0"/>
          <w:iCs w:val="0"/>
          <w:caps w:val="0"/>
          <w:color w:val="333333"/>
          <w:spacing w:val="0"/>
          <w:sz w:val="24"/>
          <w:szCs w:val="24"/>
        </w:rPr>
      </w:pPr>
      <w:r>
        <w:rPr>
          <w:rStyle w:val="19"/>
          <w:rFonts w:ascii="微软雅黑" w:hAnsi="微软雅黑" w:eastAsia="微软雅黑" w:cs="微软雅黑"/>
          <w:i w:val="0"/>
          <w:iCs w:val="0"/>
          <w:caps w:val="0"/>
          <w:color w:val="333333"/>
          <w:spacing w:val="0"/>
          <w:sz w:val="24"/>
          <w:szCs w:val="24"/>
        </w:rPr>
        <w:t>“教育数字化与终身学习研究中心”（以下简称“中心”）是四川省高等学校人文社会科学重点研究基地。根据《四川省高等学校人文社会科学重点研究基地管理办法》有关规定，现启动教育数字化与终身学习研究中心</w:t>
      </w:r>
      <w:r>
        <w:rPr>
          <w:rStyle w:val="19"/>
          <w:rFonts w:hint="eastAsia" w:ascii="微软雅黑" w:hAnsi="微软雅黑" w:eastAsia="微软雅黑" w:cs="微软雅黑"/>
          <w:i w:val="0"/>
          <w:iCs w:val="0"/>
          <w:caps w:val="0"/>
          <w:color w:val="333333"/>
          <w:spacing w:val="0"/>
          <w:sz w:val="24"/>
          <w:szCs w:val="24"/>
        </w:rPr>
        <w:t>2025年度科研项目申报工作。现将有关事项公告如下：</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一、指导思想</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坚持以习近平新时代中国特色社会主义思想为指导，立足国家与四川省重大战略需求，对教育数字化与终身学习领域的重点问题和热点问题展开理论与实践研究，坚持基础研究与应用研究并重，为构建泛在可及的终身教育体系和加快建设学习型社会，助力教育强省建设提供智力支持。</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二、申报要求</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一）本年度设立重点项目、一般项目、应用项目三类。重点项目原则上须按照项目指南（附件1）进行选题（可微调）；一般项目可参考项目指南或自拟选题；应用项目仅面向市县基层单位（如市、县开放大学）人员申报，可参考项目指南或自拟选题，须紧密围绕终身教育领域，体现鲜明的应用性和实践性。</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二）申报人应遵守中华人民共和国宪法和法律；具有独立开展研究和组织开展研究的能力，能够承担实质性研究工作；能够筹措足够的配套科研经费，具备必要的研究条件。申报重点项目的项目负责人须具有副高级及以上专业技术职称或具有博士学位。全日制在读研究生不得申报本中心项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三）申报人应如实、认真填写申报材料，遵守国家有关学术道德规范，不得抄袭、盗用他人曾经立项研究过的项目，也不得简单重复或变相重复申报者本人曾经立项或正在申报的项目，保证没有知识产权争议。凡存在弄虚作假、抄袭剽窃等行为的，一经发现查实，取消申报资格，五年内不得申报；如获立项即予撤销，并追回资助资金，取消五年内申报资格。申报单位应加强项目申报的组织、指导和审核，保证申报质量。</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（四）为更好地整合优质科研资源，鼓励有正高职称、科研水平较高且具有组织协调能力的申报人以揭榜挂帅的方式，牵头组建跨区跨校的联合科研团队申报项目。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（五）申报人作为项目负责人同年度只能申报一个项目，在中心有尚未结项项目的负责人不能再次作为负责人申报本年度项目；申报人作为项目组成员同年度最多可参与两个项目的申报。</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（六）申报人所在单位须给予一定的配套经费资助。同等条件下，优先对有充足经费资助的项目予以立项。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（七）获准立项的项目申报书被视为具有约束力的资助合同文本。项目负责人在项目执行期间要遵守相关承诺，履行约定义务，按期完成研究任务。中心有权在保障作者著作权的前提下使用该成果。</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三、项目类别与结题要求</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（一）重点项目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资助额度：2万元/项。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结题须同时满足下列条件：（1）完成不少于1.5万字的研究报告1份；（2）在CSSCI来源期刊（含扩展版）发表学术论文1篇；或在SSCI/SCI期刊发表学术论文1篇；或出版学术专著1部；或项目研究成果的主要结论被省部级及以上领导肯定性批示，或被省部级及以上单位采纳的决策咨询报告1份。</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（二）一般项目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资助额度：1万元/项。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结题须同时满足下列条件：（1）完成不少于1万字的研究报告1份；（2）在北大核心期刊发表学术论文1篇，或在中国科学引文数据库（CSCD）来源期刊发表学术论文1篇，或在《中国人文社会科学期刊AMI综合评价报告》收录的顶级、权威、核心期刊发表学术论文1篇；或项目研究成果的主要结论被市厅级及以上领导肯定性批示，或被市厅级及以上单位采纳的决策咨询报告1份。</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（三）应用项目</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资助额度：0.5万元/项。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结题须同时满足下列条件：（1）完成不少于0.5万字的项目总结报告1份；（2）取得用于终身教育领域的覆盖面广、影响力强、可推广、质量高的应用型成果1份，包括但不限于：与终身教育相关的高质量调研报告、案例分析报告；或具有推广价值的终身教育项目实施方案、操作手册、培训资源包；或取得与项目研究密切相关的终身教育类应用软件、数字化教学资源被省级及以上开放大学采纳使用；（3）能够证明项目覆盖面和影响力的佐证材料（如覆盖人数、活动场次、参与者满意度、成果推广应用效果等证明材料；项目成果在省市级权威报刊或电视新闻媒体刊发或播报，或在省市级权威媒体的网站及其“官方微博、官方微信、官方移动客户端”刊发、转载等证明材料）。</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（四）其他要求</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1.结题成果形式原则上须与预期成果一致，与申报项目主题密切相关，且项目负责人或项目组成员须为第一作者，非项目组成员的成果不得用于项目结题。</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2.项目的所有成果（论文、著作、研究报告等）均须在显著位置标注“四川省高等学校人文社会科学重点研究基地教育数字化与终身学习研究中心资助及立项编号XXXX”。凡未标注者不能作为项目的结题成果。</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3.研究期限自项目批准立项之日起计算，重点项目的研究周期为2-3年，一般项目与应用项目的研究周期为1-2年。</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四、经费拨付方式</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立项项目的资助经费采取分期拨付的方式。项目立项后，先拨付资助金额的50%。结题通过后，拨付剩余50%经费。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五、申报方式与时间</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（一）本次申报采用在线申报的方式。申报人进入“数字科研系统”网站后，按照“注册账号——点击进入‘我的项目申报’——填写相关信息并提交申报材料”的流程，完成本次申报工作。</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（二）“数字科研系统”网址：</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Fonts w:hint="eastAsia" w:ascii="微软雅黑" w:hAnsi="微软雅黑" w:eastAsia="微软雅黑" w:cs="微软雅黑"/>
          <w:i w:val="0"/>
          <w:iCs w:val="0"/>
          <w:caps w:val="0"/>
          <w:color w:val="0070C0"/>
          <w:spacing w:val="0"/>
          <w:sz w:val="24"/>
          <w:szCs w:val="24"/>
          <w:u w:val="single"/>
        </w:rPr>
        <w:fldChar w:fldCharType="begin"/>
      </w:r>
      <w:r>
        <w:rPr>
          <w:rFonts w:hint="eastAsia" w:ascii="微软雅黑" w:hAnsi="微软雅黑" w:eastAsia="微软雅黑" w:cs="微软雅黑"/>
          <w:i w:val="0"/>
          <w:iCs w:val="0"/>
          <w:caps w:val="0"/>
          <w:color w:val="0070C0"/>
          <w:spacing w:val="0"/>
          <w:sz w:val="24"/>
          <w:szCs w:val="24"/>
          <w:u w:val="single"/>
        </w:rPr>
        <w:instrText xml:space="preserve"> HYPERLINK "https://kyxt.scou.cn/" \l "/login?sysAdmin=admin" </w:instrText>
      </w:r>
      <w:r>
        <w:rPr>
          <w:rFonts w:hint="eastAsia" w:ascii="微软雅黑" w:hAnsi="微软雅黑" w:eastAsia="微软雅黑" w:cs="微软雅黑"/>
          <w:i w:val="0"/>
          <w:iCs w:val="0"/>
          <w:caps w:val="0"/>
          <w:color w:val="0070C0"/>
          <w:spacing w:val="0"/>
          <w:sz w:val="24"/>
          <w:szCs w:val="24"/>
          <w:u w:val="single"/>
        </w:rPr>
        <w:fldChar w:fldCharType="separate"/>
      </w:r>
      <w:r>
        <w:rPr>
          <w:rStyle w:val="22"/>
          <w:rFonts w:ascii="微软雅黑" w:hAnsi="微软雅黑" w:eastAsia="微软雅黑" w:cs="微软雅黑"/>
          <w:i w:val="0"/>
          <w:iCs w:val="0"/>
          <w:caps w:val="0"/>
          <w:color w:val="0070C0"/>
          <w:spacing w:val="0"/>
          <w:sz w:val="24"/>
          <w:szCs w:val="24"/>
          <w:u w:val="single"/>
        </w:rPr>
        <w:t>https://kyxt.scou.cn/#/login?sysAdmin=admin</w:t>
      </w:r>
      <w:r>
        <w:rPr>
          <w:rFonts w:hint="eastAsia" w:ascii="微软雅黑" w:hAnsi="微软雅黑" w:eastAsia="微软雅黑" w:cs="微软雅黑"/>
          <w:i w:val="0"/>
          <w:iCs w:val="0"/>
          <w:caps w:val="0"/>
          <w:color w:val="0070C0"/>
          <w:spacing w:val="0"/>
          <w:sz w:val="24"/>
          <w:szCs w:val="24"/>
          <w:u w:val="single"/>
        </w:rPr>
        <w:fldChar w:fldCharType="end"/>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（三）申报时间：2025年度科研项目申报工作即日起启动。“数字科研系统”网站将于2025年9月1日00：00开放，9月20日23:59自动关闭。系统关闭后，不再接受本年度项目申报。</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（四）申报人需要在“数字科研系统”网站中提交的材料有：</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1.单位审查合格、签署意见并加盖单位公章的《项目申报书》（附件2）PDF文档；</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2.《项目设计论证活页》（附件3）PDF文档；</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六、联系方式</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联系人：张老师 江老师</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联系电话：028-62609857</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QQ群：554564722</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电子邮箱：szhyzsxx@163.com</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联系地址：四川省成都市一环路西三段3号四川开放大学行政楼513办公室</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邮政编码：610073</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附件：</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1.教育数字化与终身学习研究中心2025年度科研项目指南</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2.教育数字化与终身学习研究中心科研项目申报书</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both"/>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3.教育数字化与终身学习研究中心科研项目设计论证活页</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right"/>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教育数字化与终身学习研究中心</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80" w:afterAutospacing="0" w:line="439" w:lineRule="atLeast"/>
        <w:ind w:left="0" w:right="0" w:firstLine="420"/>
        <w:jc w:val="right"/>
        <w:rPr>
          <w:rFonts w:hint="default" w:ascii="Tahoma" w:hAnsi="Tahoma" w:eastAsia="Tahoma" w:cs="Tahoma"/>
          <w:i w:val="0"/>
          <w:iCs w:val="0"/>
          <w:caps w:val="0"/>
          <w:color w:val="333333"/>
          <w:spacing w:val="0"/>
          <w:sz w:val="24"/>
          <w:szCs w:val="24"/>
        </w:rPr>
      </w:pPr>
      <w:r>
        <w:rPr>
          <w:rStyle w:val="19"/>
          <w:rFonts w:hint="eastAsia" w:ascii="微软雅黑" w:hAnsi="微软雅黑" w:eastAsia="微软雅黑" w:cs="微软雅黑"/>
          <w:i w:val="0"/>
          <w:iCs w:val="0"/>
          <w:caps w:val="0"/>
          <w:color w:val="333333"/>
          <w:spacing w:val="0"/>
          <w:sz w:val="24"/>
          <w:szCs w:val="24"/>
        </w:rPr>
        <w:t>2025年7月18日</w:t>
      </w:r>
    </w:p>
    <w:p>
      <w:pPr>
        <w:rPr>
          <w:rFonts w:ascii="Calibri Light" w:hAnsi="Calibri Light" w:eastAsia="宋体" w:cs="Times New Roman"/>
          <w:b/>
          <w:bCs/>
          <w:kern w:val="2"/>
          <w:sz w:val="32"/>
          <w:szCs w:val="32"/>
          <w:lang w:val="en-US" w:eastAsia="zh-CN" w:bidi="ar-SA"/>
        </w:rPr>
      </w:pPr>
      <w:r>
        <w:rPr>
          <w:rFonts w:ascii="Calibri Light" w:hAnsi="Calibri Light" w:eastAsia="宋体" w:cs="Times New Roman"/>
          <w:b/>
          <w:bCs/>
          <w:kern w:val="2"/>
          <w:sz w:val="32"/>
          <w:szCs w:val="32"/>
          <w:lang w:val="en-US" w:eastAsia="zh-CN" w:bidi="ar-SA"/>
        </w:rPr>
        <w:br w:type="page"/>
      </w:r>
    </w:p>
    <w:p>
      <w:pPr>
        <w:keepNext/>
        <w:keepLines/>
        <w:pageBreakBefore w:val="0"/>
        <w:widowControl w:val="0"/>
        <w:kinsoku/>
        <w:wordWrap/>
        <w:overflowPunct/>
        <w:topLinePunct w:val="0"/>
        <w:autoSpaceDE/>
        <w:autoSpaceDN/>
        <w:bidi w:val="0"/>
        <w:adjustRightInd/>
        <w:snapToGrid/>
        <w:spacing w:before="0" w:after="0" w:line="600" w:lineRule="exact"/>
        <w:jc w:val="left"/>
        <w:textAlignment w:val="auto"/>
        <w:outlineLvl w:val="1"/>
        <w:rPr>
          <w:rFonts w:ascii="方正小标宋简体" w:hAnsi="方正小标宋简体" w:eastAsia="方正小标宋简体" w:cs="方正小标宋简体"/>
          <w:b/>
          <w:bCs w:val="0"/>
          <w:color w:val="auto"/>
          <w:kern w:val="0"/>
          <w:sz w:val="32"/>
          <w:szCs w:val="32"/>
          <w:lang w:val="en-US" w:eastAsia="zh-CN" w:bidi="ar"/>
        </w:rPr>
      </w:pPr>
      <w:r>
        <w:rPr>
          <w:rFonts w:ascii="Calibri Light" w:hAnsi="Calibri Light" w:eastAsia="宋体" w:cs="Times New Roman"/>
          <w:b/>
          <w:bCs/>
          <w:kern w:val="2"/>
          <w:sz w:val="32"/>
          <w:szCs w:val="32"/>
          <w:lang w:val="en-US" w:eastAsia="zh-CN" w:bidi="ar-SA"/>
        </w:rPr>
        <w:fldChar w:fldCharType="begin">
          <w:fldData xml:space="preserve">ZQBKAHoAdABYAFEAMQAwAFYATgBXAGQAdgB5ADgAegBtAFoAbABjADAAaABKAEcANABHAFMAagA2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</w:fldData>
        </w:fldChar>
      </w:r>
      <w:r>
        <w:rPr>
          <w:rFonts w:hint="eastAsia" w:ascii="Calibri Light" w:hAnsi="Calibri Light" w:eastAsia="宋体" w:cs="Times New Roman"/>
          <w:b/>
          <w:bCs/>
          <w:kern w:val="2"/>
          <w:sz w:val="32"/>
          <w:szCs w:val="32"/>
          <w:lang w:val="en-US" w:eastAsia="zh-CN" w:bidi="ar-SA"/>
        </w:rPr>
        <w:instrText xml:space="preserve">ADDIN CNKISM.UserStyle</w:instrText>
      </w:r>
      <w:r>
        <w:rPr>
          <w:rFonts w:ascii="Calibri Light" w:hAnsi="Calibri Light" w:eastAsia="宋体" w:cs="Times New Roman"/>
          <w:b/>
          <w:bCs/>
          <w:kern w:val="2"/>
          <w:sz w:val="32"/>
          <w:szCs w:val="32"/>
          <w:lang w:val="en-US" w:eastAsia="zh-CN" w:bidi="ar-SA"/>
        </w:rPr>
        <w:fldChar w:fldCharType="separate"/>
      </w:r>
      <w:r>
        <w:rPr>
          <w:rFonts w:ascii="Calibri Light" w:hAnsi="Calibri Light" w:eastAsia="宋体" w:cs="Times New Roman"/>
          <w:b/>
          <w:bCs/>
          <w:kern w:val="2"/>
          <w:sz w:val="32"/>
          <w:szCs w:val="32"/>
          <w:lang w:val="en-US" w:eastAsia="zh-CN" w:bidi="ar-SA"/>
        </w:rPr>
        <w:fldChar w:fldCharType="end"/>
      </w:r>
      <w:r>
        <w:rPr>
          <w:rFonts w:hint="eastAsia" w:ascii="方正小标宋简体" w:hAnsi="方正小标宋简体" w:eastAsia="方正小标宋简体" w:cs="方正小标宋简体"/>
          <w:b/>
          <w:bCs w:val="0"/>
          <w:color w:val="auto"/>
          <w:kern w:val="0"/>
          <w:sz w:val="32"/>
          <w:szCs w:val="32"/>
          <w:lang w:val="en-US" w:eastAsia="zh-CN" w:bidi="ar"/>
        </w:rPr>
        <w:t>附件1</w:t>
      </w:r>
    </w:p>
    <w:p>
      <w:pPr>
        <w:pageBreakBefore w:val="0"/>
        <w:widowControl/>
        <w:kinsoku/>
        <w:wordWrap/>
        <w:overflowPunct/>
        <w:topLinePunct w:val="0"/>
        <w:autoSpaceDE/>
        <w:autoSpaceDN/>
        <w:bidi w:val="0"/>
        <w:adjustRightInd/>
        <w:snapToGrid/>
        <w:spacing w:beforeAutospacing="0" w:afterAutospacing="0" w:line="600" w:lineRule="exact"/>
        <w:jc w:val="left"/>
        <w:textAlignment w:val="auto"/>
        <w:rPr>
          <w:rFonts w:ascii="方正小标宋简体" w:hAnsi="方正小标宋简体" w:eastAsia="方正小标宋简体" w:cs="方正小标宋简体"/>
          <w:b/>
          <w:color w:val="auto"/>
          <w:kern w:val="0"/>
          <w:sz w:val="44"/>
          <w:szCs w:val="44"/>
          <w:lang w:val="en-US" w:eastAsia="zh-CN" w:bidi="ar-SA"/>
        </w:rPr>
      </w:pPr>
    </w:p>
    <w:p>
      <w:pPr>
        <w:pageBreakBefore w:val="0"/>
        <w:widowControl/>
        <w:kinsoku/>
        <w:wordWrap/>
        <w:overflowPunct/>
        <w:topLinePunct w:val="0"/>
        <w:autoSpaceDE/>
        <w:autoSpaceDN/>
        <w:bidi w:val="0"/>
        <w:adjustRightInd/>
        <w:snapToGrid/>
        <w:spacing w:beforeAutospacing="0" w:afterAutospacing="0" w:line="600" w:lineRule="exact"/>
        <w:jc w:val="left"/>
        <w:textAlignment w:val="auto"/>
        <w:rPr>
          <w:rFonts w:ascii="方正小标宋简体" w:hAnsi="方正小标宋简体" w:eastAsia="方正小标宋简体" w:cs="方正小标宋简体"/>
          <w:b/>
          <w:color w:val="auto"/>
          <w:kern w:val="0"/>
          <w:sz w:val="44"/>
          <w:szCs w:val="44"/>
          <w:lang w:val="en-US" w:eastAsia="zh-CN" w:bidi="ar-SA"/>
        </w:rPr>
      </w:pPr>
    </w:p>
    <w:p>
      <w:pPr>
        <w:pageBreakBefore w:val="0"/>
        <w:widowControl/>
        <w:kinsoku/>
        <w:wordWrap/>
        <w:overflowPunct/>
        <w:topLinePunct w:val="0"/>
        <w:autoSpaceDE/>
        <w:autoSpaceDN/>
        <w:bidi w:val="0"/>
        <w:adjustRightInd/>
        <w:snapToGrid/>
        <w:spacing w:beforeAutospacing="0" w:afterAutospacing="0" w:line="600" w:lineRule="exact"/>
        <w:jc w:val="center"/>
        <w:textAlignment w:val="auto"/>
        <w:rPr>
          <w:rFonts w:ascii="方正小标宋简体" w:hAnsi="方正小标宋简体" w:eastAsia="方正小标宋简体" w:cs="方正小标宋简体"/>
          <w:b/>
          <w:color w:val="auto"/>
          <w:kern w:val="0"/>
          <w:sz w:val="44"/>
          <w:szCs w:val="44"/>
          <w:lang w:val="en-US" w:eastAsia="zh-CN" w:bidi="ar-SA"/>
        </w:rPr>
      </w:pPr>
      <w:r>
        <w:rPr>
          <w:rFonts w:hint="eastAsia" w:ascii="方正小标宋简体" w:hAnsi="方正小标宋简体" w:eastAsia="方正小标宋简体" w:cs="方正小标宋简体"/>
          <w:b/>
          <w:color w:val="auto"/>
          <w:kern w:val="0"/>
          <w:sz w:val="44"/>
          <w:szCs w:val="44"/>
          <w:lang w:val="en-US" w:eastAsia="zh-CN" w:bidi="ar-SA"/>
        </w:rPr>
        <w:t>教育数字化与终身学习研究中心2025年度</w:t>
      </w:r>
    </w:p>
    <w:p>
      <w:pPr>
        <w:pageBreakBefore w:val="0"/>
        <w:widowControl/>
        <w:kinsoku/>
        <w:wordWrap/>
        <w:overflowPunct/>
        <w:topLinePunct w:val="0"/>
        <w:autoSpaceDE/>
        <w:autoSpaceDN/>
        <w:bidi w:val="0"/>
        <w:adjustRightInd/>
        <w:snapToGrid/>
        <w:spacing w:beforeAutospacing="0" w:afterAutospacing="0" w:line="600" w:lineRule="exact"/>
        <w:jc w:val="center"/>
        <w:textAlignment w:val="auto"/>
        <w:rPr>
          <w:rFonts w:ascii="方正小标宋简体" w:hAnsi="方正小标宋简体" w:eastAsia="方正小标宋简体" w:cs="方正小标宋简体"/>
          <w:b/>
          <w:color w:val="auto"/>
          <w:kern w:val="0"/>
          <w:sz w:val="44"/>
          <w:szCs w:val="44"/>
          <w:lang w:val="en-US" w:eastAsia="zh-CN" w:bidi="ar-SA"/>
        </w:rPr>
      </w:pPr>
      <w:r>
        <w:rPr>
          <w:rFonts w:hint="eastAsia" w:ascii="方正小标宋简体" w:hAnsi="方正小标宋简体" w:eastAsia="方正小标宋简体" w:cs="方正小标宋简体"/>
          <w:b/>
          <w:color w:val="auto"/>
          <w:kern w:val="0"/>
          <w:sz w:val="44"/>
          <w:szCs w:val="44"/>
          <w:lang w:val="en-US" w:eastAsia="zh-CN" w:bidi="ar-SA"/>
        </w:rPr>
        <w:t>科研项目指南</w:t>
      </w:r>
    </w:p>
    <w:p>
      <w:pPr>
        <w:pageBreakBefore w:val="0"/>
        <w:widowControl/>
        <w:kinsoku/>
        <w:wordWrap/>
        <w:overflowPunct/>
        <w:topLinePunct w:val="0"/>
        <w:autoSpaceDE/>
        <w:autoSpaceDN/>
        <w:bidi w:val="0"/>
        <w:adjustRightInd/>
        <w:snapToGrid/>
        <w:spacing w:beforeAutospacing="0" w:afterAutospacing="0" w:line="600" w:lineRule="exact"/>
        <w:ind w:firstLine="640" w:firstLineChars="200"/>
        <w:jc w:val="left"/>
        <w:textAlignment w:val="auto"/>
        <w:rPr>
          <w:rFonts w:ascii="方正仿宋简体" w:hAnsi="方正仿宋简体" w:eastAsia="方正仿宋简体" w:cs="方正仿宋简体"/>
          <w:b/>
          <w:color w:val="auto"/>
          <w:kern w:val="0"/>
          <w:sz w:val="32"/>
          <w:szCs w:val="32"/>
          <w:shd w:val="clear" w:color="auto" w:fill="FFFFFF"/>
          <w:lang w:val="en-US" w:eastAsia="zh-CN" w:bidi="ar-SA"/>
        </w:rPr>
      </w:pPr>
    </w:p>
    <w:p>
      <w:pPr>
        <w:pageBreakBefore w:val="0"/>
        <w:widowControl/>
        <w:kinsoku/>
        <w:wordWrap/>
        <w:overflowPunct/>
        <w:topLinePunct w:val="0"/>
        <w:autoSpaceDE/>
        <w:autoSpaceDN/>
        <w:bidi w:val="0"/>
        <w:adjustRightInd/>
        <w:snapToGrid/>
        <w:spacing w:beforeAutospacing="0" w:afterAutospacing="0" w:line="600" w:lineRule="exact"/>
        <w:ind w:firstLine="640" w:firstLineChars="200"/>
        <w:jc w:val="left"/>
        <w:textAlignment w:val="auto"/>
        <w:rPr>
          <w:rFonts w:ascii="方正仿宋简体" w:hAnsi="方正仿宋简体" w:eastAsia="方正仿宋简体" w:cs="方正仿宋简体"/>
          <w:b/>
          <w:color w:val="auto"/>
          <w:kern w:val="0"/>
          <w:sz w:val="32"/>
          <w:szCs w:val="32"/>
          <w:shd w:val="clear" w:color="auto" w:fill="FFFFFF"/>
          <w:lang w:val="en-US" w:eastAsia="zh-CN" w:bidi="ar-SA"/>
        </w:rPr>
      </w:pPr>
      <w:r>
        <w:rPr>
          <w:rFonts w:hint="eastAsia" w:ascii="方正仿宋简体" w:hAnsi="方正仿宋简体" w:eastAsia="方正仿宋简体" w:cs="方正仿宋简体"/>
          <w:b/>
          <w:color w:val="auto"/>
          <w:kern w:val="0"/>
          <w:sz w:val="32"/>
          <w:szCs w:val="32"/>
          <w:shd w:val="clear" w:color="auto" w:fill="FFFFFF"/>
          <w:lang w:val="en-US" w:eastAsia="zh-CN" w:bidi="ar-SA"/>
        </w:rPr>
        <w:t>申报项目应当以服务《教育强国建设规划纲要（2024—2035年）》及四川省《教育强省建设规划纲要（2025—2035年）》落地实施和“十五五”期间四川省终身教育和教育数字化发展为导向，聚焦终身教育、开放教育、教育数字化、社区教育、老年教育等领域的重点热点问题，开展政策与体制、管理与机制、教学与应用等层面的研究，注重理论与实践结合，注重研究成果的应用推广，为构建泛在可及的终身教育体系和加快学习型社会建设提供智力支持。申报重点项目的原则上须按照指南进行选题（可微调），申报一般项目和应用项目的可参考指南或自拟选题。</w:t>
      </w:r>
    </w:p>
    <w:p>
      <w:pPr>
        <w:pageBreakBefore w:val="0"/>
        <w:widowControl w:val="0"/>
        <w:kinsoku/>
        <w:wordWrap/>
        <w:overflowPunct/>
        <w:topLinePunct w:val="0"/>
        <w:autoSpaceDE/>
        <w:autoSpaceDN/>
        <w:bidi w:val="0"/>
        <w:adjustRightInd/>
        <w:snapToGrid/>
        <w:spacing w:before="312" w:beforeLines="100" w:after="312" w:afterLines="100" w:line="600" w:lineRule="exact"/>
        <w:jc w:val="left"/>
        <w:textAlignment w:val="auto"/>
        <w:rPr>
          <w:rFonts w:ascii="黑体" w:hAnsi="黑体" w:eastAsia="黑体" w:cs="黑体"/>
          <w:b/>
          <w:bCs/>
          <w:snapToGrid/>
          <w:color w:val="auto"/>
          <w:kern w:val="2"/>
          <w:sz w:val="32"/>
          <w:szCs w:val="32"/>
          <w:lang w:eastAsia="zh-CN"/>
        </w:rPr>
      </w:pPr>
      <w:r>
        <w:rPr>
          <w:rFonts w:hint="eastAsia" w:ascii="黑体" w:hAnsi="黑体" w:eastAsia="黑体" w:cs="黑体"/>
          <w:b/>
          <w:bCs/>
          <w:snapToGrid/>
          <w:color w:val="auto"/>
          <w:kern w:val="2"/>
          <w:sz w:val="32"/>
          <w:szCs w:val="32"/>
          <w:lang w:eastAsia="zh-CN"/>
        </w:rPr>
        <w:t>一、教育数字化与终身学习政策与体制研究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推进四川省学习型社会建设的体制设计与机制保障研究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成渝双城经济圈终身学习政策协同机制与路径研究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 xml:space="preserve">成渝地区终身教育绿色可持续发展模式研究 </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社区教育赋能基层社会治理现代化的模式与路径研究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学习型社会建设中县域社区学习中心的功能重构研究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终身学习赋能乡村振兴的四川模式研究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ascii="Times New Roman" w:hAnsi="Times New Roman" w:eastAsia="方正仿宋简体" w:cs="Times New Roman"/>
          <w:b/>
          <w:snapToGrid/>
          <w:color w:val="auto"/>
          <w:kern w:val="0"/>
          <w:sz w:val="32"/>
          <w:szCs w:val="32"/>
          <w:shd w:val="clear" w:color="auto" w:fill="FFFFFF"/>
          <w:lang w:eastAsia="zh-CN"/>
        </w:rPr>
        <w:fldChar w:fldCharType="begin">
          <w:fldData xml:space="preserve">ZQBKAHoAdABYAFEAMQAwAEcAOABXAGQAMwA1AFYAawBTAFoANgBZAGkANQBGAE4AegBqAGoAVgBJ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</w:fldData>
        </w:fldChar>
      </w:r>
      <w:r>
        <w:rPr>
          <w:rFonts w:hint="eastAsia" w:ascii="Times New Roman" w:hAnsi="Times New Roman" w:eastAsia="方正仿宋简体" w:cs="Times New Roman"/>
          <w:b/>
          <w:snapToGrid/>
          <w:color w:val="auto"/>
          <w:kern w:val="0"/>
          <w:sz w:val="32"/>
          <w:szCs w:val="32"/>
          <w:shd w:val="clear" w:color="auto" w:fill="FFFFFF"/>
          <w:lang w:eastAsia="zh-CN"/>
        </w:rPr>
        <w:instrText xml:space="preserve">ADDIN CNKISM.UserStyle</w:instrText>
      </w:r>
      <w:r>
        <w:rPr>
          <w:rFonts w:ascii="Times New Roman" w:hAnsi="Times New Roman" w:eastAsia="方正仿宋简体" w:cs="Times New Roman"/>
          <w:b/>
          <w:snapToGrid/>
          <w:color w:val="auto"/>
          <w:kern w:val="0"/>
          <w:sz w:val="32"/>
          <w:szCs w:val="32"/>
          <w:shd w:val="clear" w:color="auto" w:fill="FFFFFF"/>
          <w:lang w:eastAsia="zh-CN"/>
        </w:rPr>
        <w:fldChar w:fldCharType="end"/>
      </w:r>
      <w:r>
        <w:rPr>
          <w:rFonts w:hint="eastAsia" w:ascii="Times New Roman" w:hAnsi="Times New Roman" w:eastAsia="方正仿宋简体" w:cs="Times New Roman"/>
          <w:b/>
          <w:snapToGrid/>
          <w:color w:val="auto"/>
          <w:kern w:val="0"/>
          <w:sz w:val="32"/>
          <w:szCs w:val="32"/>
          <w:shd w:val="clear" w:color="auto" w:fill="FFFFFF"/>
          <w:lang w:eastAsia="zh-CN"/>
        </w:rPr>
        <w:t>“</w:t>
      </w:r>
      <w:r>
        <w:rPr>
          <w:rFonts w:ascii="Times New Roman" w:hAnsi="Times New Roman" w:eastAsia="方正仿宋简体" w:cs="Times New Roman"/>
          <w:b/>
          <w:snapToGrid/>
          <w:color w:val="auto"/>
          <w:kern w:val="0"/>
          <w:sz w:val="32"/>
          <w:szCs w:val="32"/>
          <w:shd w:val="clear" w:color="auto" w:fill="FFFFFF"/>
          <w:lang w:eastAsia="zh-CN"/>
        </w:rPr>
        <w:t>银发经济</w:t>
      </w:r>
      <w:r>
        <w:rPr>
          <w:rFonts w:hint="eastAsia" w:ascii="Times New Roman" w:hAnsi="Times New Roman" w:eastAsia="方正仿宋简体" w:cs="Times New Roman"/>
          <w:b/>
          <w:snapToGrid/>
          <w:color w:val="auto"/>
          <w:kern w:val="0"/>
          <w:sz w:val="32"/>
          <w:szCs w:val="32"/>
          <w:shd w:val="clear" w:color="auto" w:fill="FFFFFF"/>
          <w:lang w:eastAsia="zh-CN"/>
        </w:rPr>
        <w:t>”</w:t>
      </w:r>
      <w:r>
        <w:rPr>
          <w:rFonts w:ascii="Times New Roman" w:hAnsi="Times New Roman" w:eastAsia="方正仿宋简体" w:cs="Times New Roman"/>
          <w:b/>
          <w:snapToGrid/>
          <w:color w:val="auto"/>
          <w:kern w:val="0"/>
          <w:sz w:val="32"/>
          <w:szCs w:val="32"/>
          <w:shd w:val="clear" w:color="auto" w:fill="FFFFFF"/>
          <w:lang w:eastAsia="zh-CN"/>
        </w:rPr>
        <w:t>驱动老年教育产业生态研究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老年教育促进银发人力资源开发研究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社区教育“医养教”融合服务模式创新研究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“家校社”协同育人模式创新研究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家庭教育指导服务模式创新研究</w:t>
      </w:r>
    </w:p>
    <w:p>
      <w:pPr>
        <w:pageBreakBefore w:val="0"/>
        <w:widowControl w:val="0"/>
        <w:kinsoku/>
        <w:wordWrap/>
        <w:overflowPunct/>
        <w:topLinePunct w:val="0"/>
        <w:autoSpaceDE/>
        <w:autoSpaceDN/>
        <w:bidi w:val="0"/>
        <w:adjustRightInd/>
        <w:snapToGrid/>
        <w:spacing w:before="312" w:beforeLines="100" w:after="312" w:afterLines="100" w:line="600" w:lineRule="exact"/>
        <w:jc w:val="left"/>
        <w:textAlignment w:val="auto"/>
        <w:rPr>
          <w:rFonts w:hint="eastAsia" w:ascii="黑体" w:hAnsi="黑体" w:eastAsia="黑体" w:cs="黑体"/>
          <w:b/>
          <w:bCs/>
          <w:snapToGrid/>
          <w:color w:val="auto"/>
          <w:kern w:val="2"/>
          <w:sz w:val="32"/>
          <w:szCs w:val="32"/>
          <w:lang w:eastAsia="zh-CN"/>
        </w:rPr>
      </w:pPr>
      <w:r>
        <w:rPr>
          <w:rFonts w:hint="eastAsia" w:ascii="黑体" w:hAnsi="黑体" w:eastAsia="黑体" w:cs="黑体"/>
          <w:b/>
          <w:bCs/>
          <w:snapToGrid/>
          <w:color w:val="auto"/>
          <w:kern w:val="2"/>
          <w:sz w:val="32"/>
          <w:szCs w:val="32"/>
          <w:lang w:eastAsia="zh-CN"/>
        </w:rPr>
        <w:t>二、教育数字化与终身学习管理与机制研究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职业教育与继续教育贯通的实践路径研究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成渝地区学习型城市建设的模式与案例研究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成渝双城经济圈终身教育品牌共建与运营模式研究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面向“书香社会”建设的四川省全民阅读推进策略研究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终身学习中的数字伦理风险与治理框架研究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终身学习质量评价指标体系构建研究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基于学分银行的学习成果认证与转换研究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成人学历教育招生与教学模式创新研究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四川省民族地区终身学习需求特征与供给模式研究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终身学习赋能产业工人技能更新的模式研究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四川省退役军人职业技能提升的支持体系构建研究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新型职业农民的“技能+学历”培养模式研究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基于开放大学办学体系的老年教育发展路径研究</w:t>
      </w:r>
    </w:p>
    <w:p>
      <w:pPr>
        <w:pageBreakBefore w:val="0"/>
        <w:widowControl w:val="0"/>
        <w:kinsoku/>
        <w:wordWrap/>
        <w:overflowPunct/>
        <w:topLinePunct w:val="0"/>
        <w:autoSpaceDE/>
        <w:autoSpaceDN/>
        <w:bidi w:val="0"/>
        <w:adjustRightInd/>
        <w:snapToGrid/>
        <w:spacing w:before="312" w:beforeLines="100" w:after="312" w:afterLines="100" w:line="600" w:lineRule="exact"/>
        <w:jc w:val="left"/>
        <w:textAlignment w:val="auto"/>
        <w:rPr>
          <w:rFonts w:hint="eastAsia" w:ascii="黑体" w:hAnsi="黑体" w:eastAsia="黑体" w:cs="黑体"/>
          <w:b/>
          <w:bCs/>
          <w:snapToGrid/>
          <w:color w:val="auto"/>
          <w:kern w:val="2"/>
          <w:sz w:val="32"/>
          <w:szCs w:val="32"/>
          <w:lang w:eastAsia="zh-CN"/>
        </w:rPr>
      </w:pPr>
      <w:r>
        <w:rPr>
          <w:rFonts w:hint="eastAsia" w:ascii="黑体" w:hAnsi="黑体" w:eastAsia="黑体" w:cs="黑体"/>
          <w:b/>
          <w:bCs/>
          <w:snapToGrid/>
          <w:color w:val="auto"/>
          <w:kern w:val="2"/>
          <w:sz w:val="32"/>
          <w:szCs w:val="32"/>
          <w:lang w:eastAsia="zh-CN"/>
        </w:rPr>
        <w:t>三、教育数字化与终身学习教学与应用研究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生成式人工智能驱动终身学习范式变革理论与实践研究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数字化赋能大规模个性化学习生态建设研究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人工智能赋能开放教育学习者个性化学习研究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基于终身学习平台的人工智能大模型应用研究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基于生成式人工智能的终身学习资源建设研究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开放大学数字化学习资源共建共享机制研究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ascii="Times New Roman" w:hAnsi="Times New Roman" w:eastAsia="方正仿宋简体" w:cs="Times New Roman"/>
          <w:b/>
          <w:snapToGrid/>
          <w:color w:val="auto"/>
          <w:kern w:val="0"/>
          <w:sz w:val="32"/>
          <w:szCs w:val="32"/>
          <w:shd w:val="clear" w:color="auto" w:fill="FFFFFF"/>
          <w:lang w:eastAsia="zh-CN"/>
        </w:rPr>
        <w:t>元宇宙技术支撑的</w:t>
      </w:r>
      <w:r>
        <w:rPr>
          <w:rFonts w:hint="eastAsia" w:ascii="Times New Roman" w:hAnsi="Times New Roman" w:eastAsia="方正仿宋简体" w:cs="Times New Roman"/>
          <w:b/>
          <w:snapToGrid/>
          <w:color w:val="auto"/>
          <w:kern w:val="0"/>
          <w:sz w:val="32"/>
          <w:szCs w:val="32"/>
          <w:shd w:val="clear" w:color="auto" w:fill="FFFFFF"/>
          <w:lang w:eastAsia="zh-CN"/>
        </w:rPr>
        <w:t>终身教育“</w:t>
      </w:r>
      <w:r>
        <w:rPr>
          <w:rFonts w:ascii="Times New Roman" w:hAnsi="Times New Roman" w:eastAsia="方正仿宋简体" w:cs="Times New Roman"/>
          <w:b/>
          <w:snapToGrid/>
          <w:color w:val="auto"/>
          <w:kern w:val="0"/>
          <w:sz w:val="32"/>
          <w:szCs w:val="32"/>
          <w:shd w:val="clear" w:color="auto" w:fill="FFFFFF"/>
          <w:lang w:eastAsia="zh-CN"/>
        </w:rPr>
        <w:t>未来课堂</w:t>
      </w:r>
      <w:r>
        <w:rPr>
          <w:rFonts w:hint="eastAsia" w:ascii="Times New Roman" w:hAnsi="Times New Roman" w:eastAsia="方正仿宋简体" w:cs="Times New Roman"/>
          <w:b/>
          <w:snapToGrid/>
          <w:color w:val="auto"/>
          <w:kern w:val="0"/>
          <w:sz w:val="32"/>
          <w:szCs w:val="32"/>
          <w:shd w:val="clear" w:color="auto" w:fill="FFFFFF"/>
          <w:lang w:eastAsia="zh-CN"/>
        </w:rPr>
        <w:t>”</w:t>
      </w:r>
      <w:r>
        <w:rPr>
          <w:rFonts w:ascii="Times New Roman" w:hAnsi="Times New Roman" w:eastAsia="方正仿宋简体" w:cs="Times New Roman"/>
          <w:b/>
          <w:snapToGrid/>
          <w:color w:val="auto"/>
          <w:kern w:val="0"/>
          <w:sz w:val="32"/>
          <w:szCs w:val="32"/>
          <w:shd w:val="clear" w:color="auto" w:fill="FFFFFF"/>
          <w:lang w:eastAsia="zh-CN"/>
        </w:rPr>
        <w:t>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教育智能体在开放教育中的创新应用研究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开放大学老年学习者数字素养现状与提升策略研究</w:t>
      </w:r>
    </w:p>
    <w:p>
      <w:pPr>
        <w:pageBreakBefore w:val="0"/>
        <w:widowControl w:val="0"/>
        <w:numPr>
          <w:ilvl w:val="0"/>
          <w:numId w:val="2"/>
        </w:numPr>
        <w:kinsoku/>
        <w:wordWrap/>
        <w:overflowPunct/>
        <w:topLinePunct w:val="0"/>
        <w:autoSpaceDE/>
        <w:autoSpaceDN/>
        <w:bidi w:val="0"/>
        <w:adjustRightInd/>
        <w:snapToGrid/>
        <w:spacing w:before="312" w:beforeLines="100" w:after="312" w:afterLines="100" w:line="600" w:lineRule="exact"/>
        <w:jc w:val="left"/>
        <w:textAlignment w:val="auto"/>
        <w:rPr>
          <w:rFonts w:hint="eastAsia" w:ascii="黑体" w:hAnsi="黑体" w:eastAsia="黑体" w:cs="黑体"/>
          <w:b/>
          <w:bCs/>
          <w:snapToGrid/>
          <w:color w:val="auto"/>
          <w:kern w:val="2"/>
          <w:sz w:val="32"/>
          <w:szCs w:val="32"/>
          <w:lang w:eastAsia="zh-CN"/>
        </w:rPr>
      </w:pPr>
      <w:r>
        <w:rPr>
          <w:rFonts w:hint="eastAsia" w:ascii="黑体" w:hAnsi="黑体" w:eastAsia="黑体" w:cs="黑体"/>
          <w:b/>
          <w:bCs/>
          <w:snapToGrid/>
          <w:color w:val="auto"/>
          <w:kern w:val="2"/>
          <w:sz w:val="32"/>
          <w:szCs w:val="32"/>
          <w:lang w:eastAsia="zh-CN"/>
        </w:rPr>
        <w:t>面向终身教育基层单位的实践与应用研究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省地共同推动开放大学系统建设研究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促进市县开放大学整体办学效能提升研究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基层开放大学推进数字资源共建共享模式研究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基层开放大学“数字师生服务”应用场景研究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县域老年教育实体机构建设研究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县域职业学校试办社区教育学院模式探索研究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县域社区学习中心资源整合研究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基层社区教育可持续发展的经费保障研究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基层老年教育“康养学游”一体化运行模式研究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面向市场需求的非学历培训体系建设研究</w:t>
      </w:r>
    </w:p>
    <w:p>
      <w:pPr>
        <w:pageBreakBefore w:val="0"/>
        <w:widowControl w:val="0"/>
        <w:numPr>
          <w:ilvl w:val="0"/>
          <w:numId w:val="1"/>
        </w:numPr>
        <w:kinsoku/>
        <w:wordWrap/>
        <w:overflowPunct/>
        <w:topLinePunct w:val="0"/>
        <w:autoSpaceDE/>
        <w:autoSpaceDN/>
        <w:bidi w:val="0"/>
        <w:adjustRightInd/>
        <w:snapToGrid/>
        <w:spacing w:line="600" w:lineRule="exact"/>
        <w:ind w:left="425" w:hanging="425"/>
        <w:jc w:val="left"/>
        <w:textAlignment w:val="auto"/>
        <w:rPr>
          <w:rFonts w:hint="eastAsia" w:ascii="Times New Roman" w:hAnsi="Times New Roman" w:eastAsia="方正仿宋简体" w:cs="Times New Roman"/>
          <w:b/>
          <w:snapToGrid/>
          <w:color w:val="auto"/>
          <w:kern w:val="0"/>
          <w:sz w:val="32"/>
          <w:szCs w:val="32"/>
          <w:shd w:val="clear" w:color="auto" w:fill="FFFFFF"/>
          <w:lang w:eastAsia="zh-CN"/>
        </w:rPr>
      </w:pPr>
      <w:r>
        <w:rPr>
          <w:rFonts w:hint="eastAsia" w:ascii="Times New Roman" w:hAnsi="Times New Roman" w:eastAsia="方正仿宋简体" w:cs="Times New Roman"/>
          <w:b/>
          <w:snapToGrid/>
          <w:color w:val="auto"/>
          <w:kern w:val="0"/>
          <w:sz w:val="32"/>
          <w:szCs w:val="32"/>
          <w:shd w:val="clear" w:color="auto" w:fill="FFFFFF"/>
          <w:lang w:eastAsia="zh-CN"/>
        </w:rPr>
        <w:t>基层开放大学校友资源整合与转化研究</w:t>
      </w:r>
    </w:p>
    <w:p>
      <w:pPr>
        <w:pStyle w:val="2"/>
        <w:rPr>
          <w:lang w:val="zh-CN" w:eastAsia="zh-CN"/>
        </w:rPr>
      </w:pPr>
    </w:p>
    <w:p>
      <w:bookmarkStart w:id="4" w:name="签发人"/>
      <w:bookmarkEnd w:id="4"/>
      <w:bookmarkStart w:id="5" w:name="_Hlk63590566"/>
      <w:bookmarkEnd w:id="5"/>
      <w:r>
        <w:br w:type="page"/>
      </w:r>
    </w:p>
    <w:p>
      <w:pPr>
        <w:widowControl w:val="0"/>
        <w:kinsoku/>
        <w:autoSpaceDE/>
        <w:autoSpaceDN/>
        <w:adjustRightInd/>
        <w:snapToGrid/>
        <w:spacing w:line="240" w:lineRule="auto"/>
        <w:jc w:val="both"/>
        <w:textAlignment w:val="auto"/>
        <w:rPr>
          <w:rFonts w:hint="eastAsia" w:ascii="黑体" w:hAnsi="黑体" w:eastAsia="黑体" w:cs="Times New Roman"/>
          <w:snapToGrid/>
          <w:color w:val="000000"/>
          <w:kern w:val="2"/>
          <w:sz w:val="32"/>
          <w:szCs w:val="22"/>
          <w:lang w:eastAsia="zh-CN"/>
        </w:rPr>
        <w:sectPr>
          <w:headerReference r:id="rId5" w:type="default"/>
          <w:footerReference r:id="rId6" w:type="default"/>
          <w:pgSz w:w="11906" w:h="16839"/>
          <w:pgMar w:top="1701" w:right="1134" w:bottom="1417" w:left="1440" w:header="0" w:footer="0" w:gutter="0"/>
          <w:cols w:space="425" w:num="1"/>
          <w:rtlGutter w:val="0"/>
          <w:docGrid w:linePitch="0" w:charSpace="0"/>
        </w:sectPr>
      </w:pPr>
    </w:p>
    <w:p>
      <w:pPr>
        <w:widowControl w:val="0"/>
        <w:kinsoku/>
        <w:autoSpaceDE/>
        <w:autoSpaceDN/>
        <w:adjustRightInd/>
        <w:snapToGrid/>
        <w:spacing w:line="240" w:lineRule="auto"/>
        <w:jc w:val="both"/>
        <w:textAlignment w:val="auto"/>
        <w:rPr>
          <w:rFonts w:hint="default" w:ascii="黑体" w:hAnsi="黑体" w:eastAsia="黑体" w:cs="Times New Roman"/>
          <w:snapToGrid/>
          <w:color w:val="000000"/>
          <w:kern w:val="2"/>
          <w:sz w:val="32"/>
          <w:szCs w:val="22"/>
          <w:lang w:val="en-US" w:eastAsia="zh-CN"/>
        </w:rPr>
      </w:pPr>
      <w:r>
        <w:rPr>
          <w:rFonts w:hint="eastAsia" w:ascii="黑体" w:hAnsi="黑体" w:eastAsia="黑体" w:cs="Times New Roman"/>
          <w:snapToGrid/>
          <w:color w:val="000000"/>
          <w:kern w:val="2"/>
          <w:sz w:val="32"/>
          <w:szCs w:val="22"/>
          <w:lang w:eastAsia="zh-CN"/>
        </w:rPr>
        <w:t>附件</w:t>
      </w:r>
      <w:r>
        <w:rPr>
          <w:rFonts w:hint="eastAsia" w:ascii="黑体" w:hAnsi="黑体" w:eastAsia="黑体" w:cs="Times New Roman"/>
          <w:snapToGrid/>
          <w:color w:val="000000"/>
          <w:kern w:val="2"/>
          <w:sz w:val="32"/>
          <w:szCs w:val="22"/>
          <w:lang w:val="en-US" w:eastAsia="zh-CN"/>
        </w:rPr>
        <w:t>2</w:t>
      </w:r>
    </w:p>
    <w:tbl>
      <w:tblPr>
        <w:tblStyle w:val="1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4"/>
        <w:gridCol w:w="1209"/>
        <w:gridCol w:w="3990"/>
        <w:gridCol w:w="1461"/>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1394" w:type="dxa"/>
            <w:tcBorders>
              <w:top w:val="single" w:color="auto" w:sz="12" w:space="0"/>
              <w:left w:val="single" w:color="auto" w:sz="12" w:space="0"/>
              <w:bottom w:val="single" w:color="auto" w:sz="12" w:space="0"/>
              <w:right w:val="single" w:color="auto" w:sz="12"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年</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度</w:t>
            </w:r>
          </w:p>
        </w:tc>
        <w:tc>
          <w:tcPr>
            <w:tcW w:w="1209" w:type="dxa"/>
            <w:tcBorders>
              <w:top w:val="single" w:color="auto" w:sz="12" w:space="0"/>
              <w:left w:val="single" w:color="auto" w:sz="12" w:space="0"/>
              <w:bottom w:val="single" w:color="auto" w:sz="12" w:space="0"/>
              <w:right w:val="single" w:color="auto" w:sz="12"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3990" w:type="dxa"/>
            <w:tcBorders>
              <w:top w:val="nil"/>
              <w:left w:val="single" w:color="auto" w:sz="12" w:space="0"/>
              <w:bottom w:val="nil"/>
              <w:right w:val="single" w:color="auto" w:sz="12" w:space="0"/>
            </w:tcBorders>
            <w:vAlign w:val="center"/>
          </w:tcPr>
          <w:p>
            <w:pPr>
              <w:widowControl w:val="0"/>
              <w:kinsoku/>
              <w:autoSpaceDE/>
              <w:autoSpaceDN/>
              <w:adjustRightInd/>
              <w:snapToGrid/>
              <w:jc w:val="both"/>
              <w:textAlignment w:val="auto"/>
              <w:rPr>
                <w:rFonts w:ascii="宋体" w:hAnsi="宋体" w:eastAsia="宋体" w:cs="Times New Roman"/>
                <w:snapToGrid/>
                <w:color w:val="000000"/>
                <w:kern w:val="2"/>
                <w:szCs w:val="20"/>
                <w:lang w:eastAsia="zh-CN"/>
              </w:rPr>
            </w:pPr>
          </w:p>
        </w:tc>
        <w:tc>
          <w:tcPr>
            <w:tcW w:w="1461" w:type="dxa"/>
            <w:tcBorders>
              <w:top w:val="single" w:color="auto" w:sz="12" w:space="0"/>
              <w:left w:val="single" w:color="auto" w:sz="12" w:space="0"/>
              <w:bottom w:val="single" w:color="auto" w:sz="12" w:space="0"/>
              <w:right w:val="single" w:color="auto" w:sz="12"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编  号</w:t>
            </w:r>
          </w:p>
        </w:tc>
        <w:tc>
          <w:tcPr>
            <w:tcW w:w="1080" w:type="dxa"/>
            <w:tcBorders>
              <w:top w:val="single" w:color="auto" w:sz="12" w:space="0"/>
              <w:left w:val="single" w:color="auto" w:sz="12" w:space="0"/>
              <w:bottom w:val="single" w:color="auto" w:sz="12" w:space="0"/>
              <w:right w:val="single" w:color="auto" w:sz="12"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r>
    </w:tbl>
    <w:p>
      <w:pPr>
        <w:widowControl w:val="0"/>
        <w:kinsoku/>
        <w:autoSpaceDE/>
        <w:autoSpaceDN/>
        <w:adjustRightInd/>
        <w:snapToGrid/>
        <w:jc w:val="both"/>
        <w:textAlignment w:val="auto"/>
        <w:rPr>
          <w:rFonts w:ascii="宋体" w:hAnsi="宋体" w:eastAsia="宋体" w:cs="Times New Roman"/>
          <w:snapToGrid/>
          <w:color w:val="000000"/>
          <w:kern w:val="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p>
      <w:pPr>
        <w:widowControl w:val="0"/>
        <w:kinsoku/>
        <w:autoSpaceDE/>
        <w:autoSpaceDN/>
        <w:adjustRightInd/>
        <w:snapToGrid/>
        <w:jc w:val="center"/>
        <w:textAlignment w:val="auto"/>
        <w:rPr>
          <w:rFonts w:ascii="黑体" w:hAnsi="宋体" w:eastAsia="黑体" w:cs="Times New Roman"/>
          <w:b/>
          <w:snapToGrid/>
          <w:color w:val="000000"/>
          <w:kern w:val="2"/>
          <w:sz w:val="32"/>
          <w:szCs w:val="32"/>
          <w:lang w:eastAsia="zh-CN"/>
        </w:rPr>
      </w:pPr>
      <w:r>
        <w:rPr>
          <w:rFonts w:hint="eastAsia" w:ascii="黑体" w:hAnsi="宋体" w:eastAsia="黑体" w:cs="Times New Roman"/>
          <w:b/>
          <w:snapToGrid/>
          <w:color w:val="000000"/>
          <w:kern w:val="2"/>
          <w:sz w:val="32"/>
          <w:szCs w:val="32"/>
          <w:lang w:eastAsia="zh-CN"/>
        </w:rPr>
        <w:t>四川省高等学校人文社会科学重点研究基地</w:t>
      </w:r>
    </w:p>
    <w:p>
      <w:pPr>
        <w:widowControl w:val="0"/>
        <w:kinsoku/>
        <w:autoSpaceDE/>
        <w:autoSpaceDN/>
        <w:adjustRightInd/>
        <w:snapToGrid/>
        <w:jc w:val="center"/>
        <w:textAlignment w:val="auto"/>
        <w:rPr>
          <w:rFonts w:ascii="黑体" w:hAnsi="宋体" w:eastAsia="黑体" w:cs="Times New Roman"/>
          <w:b/>
          <w:snapToGrid/>
          <w:color w:val="000000"/>
          <w:kern w:val="2"/>
          <w:sz w:val="44"/>
          <w:szCs w:val="44"/>
          <w:lang w:eastAsia="zh-CN"/>
        </w:rPr>
      </w:pPr>
      <w:r>
        <w:rPr>
          <w:rFonts w:hint="eastAsia" w:ascii="黑体" w:hAnsi="宋体" w:eastAsia="黑体" w:cs="Times New Roman"/>
          <w:b/>
          <w:snapToGrid/>
          <w:color w:val="000000"/>
          <w:kern w:val="2"/>
          <w:sz w:val="44"/>
          <w:szCs w:val="44"/>
          <w:lang w:eastAsia="zh-CN"/>
        </w:rPr>
        <w:t>教育数字化与终身学习研究中心</w:t>
      </w:r>
    </w:p>
    <w:p>
      <w:pPr>
        <w:widowControl w:val="0"/>
        <w:kinsoku/>
        <w:autoSpaceDE/>
        <w:autoSpaceDN/>
        <w:adjustRightInd/>
        <w:snapToGrid/>
        <w:jc w:val="center"/>
        <w:textAlignment w:val="auto"/>
        <w:rPr>
          <w:rFonts w:ascii="黑体" w:hAnsi="宋体" w:eastAsia="黑体" w:cs="Times New Roman"/>
          <w:snapToGrid/>
          <w:color w:val="000000"/>
          <w:kern w:val="2"/>
          <w:szCs w:val="20"/>
          <w:lang w:eastAsia="zh-CN"/>
        </w:rPr>
      </w:pPr>
    </w:p>
    <w:p>
      <w:pPr>
        <w:widowControl w:val="0"/>
        <w:kinsoku/>
        <w:autoSpaceDE/>
        <w:autoSpaceDN/>
        <w:adjustRightInd/>
        <w:snapToGrid/>
        <w:jc w:val="center"/>
        <w:textAlignment w:val="auto"/>
        <w:rPr>
          <w:rFonts w:ascii="宋体" w:hAnsi="宋体" w:eastAsia="宋体" w:cs="Times New Roman"/>
          <w:b/>
          <w:snapToGrid/>
          <w:color w:val="000000"/>
          <w:kern w:val="2"/>
          <w:sz w:val="52"/>
          <w:szCs w:val="20"/>
          <w:lang w:eastAsia="zh-CN"/>
        </w:rPr>
      </w:pPr>
      <w:r>
        <w:rPr>
          <w:rFonts w:hint="eastAsia" w:ascii="宋体" w:hAnsi="宋体" w:eastAsia="宋体" w:cs="Times New Roman"/>
          <w:b/>
          <w:snapToGrid/>
          <w:color w:val="000000"/>
          <w:kern w:val="2"/>
          <w:sz w:val="52"/>
          <w:szCs w:val="20"/>
          <w:lang w:eastAsia="zh-CN"/>
        </w:rPr>
        <w:t>科</w:t>
      </w:r>
      <w:r>
        <w:rPr>
          <w:rFonts w:hint="eastAsia" w:ascii="宋体" w:hAnsi="宋体" w:eastAsia="宋体" w:cs="Times New Roman"/>
          <w:b/>
          <w:snapToGrid/>
          <w:color w:val="000000"/>
          <w:kern w:val="2"/>
          <w:sz w:val="52"/>
          <w:szCs w:val="20"/>
          <w:lang w:val="en-US" w:eastAsia="zh-CN"/>
        </w:rPr>
        <w:t xml:space="preserve"> </w:t>
      </w:r>
      <w:r>
        <w:rPr>
          <w:rFonts w:hint="eastAsia" w:ascii="宋体" w:hAnsi="宋体" w:eastAsia="宋体" w:cs="Times New Roman"/>
          <w:b/>
          <w:snapToGrid/>
          <w:color w:val="000000"/>
          <w:kern w:val="2"/>
          <w:sz w:val="52"/>
          <w:szCs w:val="20"/>
          <w:lang w:eastAsia="zh-CN"/>
        </w:rPr>
        <w:t>研</w:t>
      </w:r>
      <w:r>
        <w:rPr>
          <w:rFonts w:hint="eastAsia" w:ascii="宋体" w:hAnsi="宋体" w:eastAsia="宋体" w:cs="Times New Roman"/>
          <w:b/>
          <w:snapToGrid/>
          <w:color w:val="000000"/>
          <w:kern w:val="2"/>
          <w:sz w:val="52"/>
          <w:szCs w:val="20"/>
          <w:lang w:val="en-US" w:eastAsia="zh-CN"/>
        </w:rPr>
        <w:t xml:space="preserve"> </w:t>
      </w:r>
      <w:r>
        <w:rPr>
          <w:rFonts w:hint="eastAsia" w:ascii="宋体" w:hAnsi="宋体" w:eastAsia="宋体" w:cs="Times New Roman"/>
          <w:b/>
          <w:snapToGrid/>
          <w:color w:val="000000"/>
          <w:kern w:val="2"/>
          <w:sz w:val="52"/>
          <w:szCs w:val="20"/>
          <w:lang w:eastAsia="zh-CN"/>
        </w:rPr>
        <w:t>项</w:t>
      </w:r>
      <w:r>
        <w:rPr>
          <w:rFonts w:hint="eastAsia" w:ascii="宋体" w:hAnsi="宋体" w:eastAsia="宋体" w:cs="Times New Roman"/>
          <w:b/>
          <w:snapToGrid/>
          <w:color w:val="000000"/>
          <w:kern w:val="2"/>
          <w:sz w:val="52"/>
          <w:szCs w:val="20"/>
          <w:lang w:val="en-US" w:eastAsia="zh-CN"/>
        </w:rPr>
        <w:t xml:space="preserve"> </w:t>
      </w:r>
      <w:r>
        <w:rPr>
          <w:rFonts w:hint="eastAsia" w:ascii="宋体" w:hAnsi="宋体" w:eastAsia="宋体" w:cs="Times New Roman"/>
          <w:b/>
          <w:snapToGrid/>
          <w:color w:val="000000"/>
          <w:kern w:val="2"/>
          <w:sz w:val="52"/>
          <w:szCs w:val="20"/>
          <w:lang w:eastAsia="zh-CN"/>
        </w:rPr>
        <w:t>目 申 报 书</w:t>
      </w:r>
    </w:p>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3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32"/>
          <w:szCs w:val="20"/>
          <w:lang w:eastAsia="zh-CN"/>
        </w:rPr>
      </w:pPr>
      <w:r>
        <w:rPr>
          <w:rFonts w:hint="eastAsia" w:ascii="宋体" w:hAnsi="宋体" w:eastAsia="宋体" w:cs="Times New Roman"/>
          <w:snapToGrid/>
          <w:color w:val="000000"/>
          <w:kern w:val="2"/>
          <w:sz w:val="32"/>
          <w:szCs w:val="20"/>
          <w:lang w:eastAsia="zh-CN"/>
        </w:rPr>
        <w:t>项</w:t>
      </w:r>
      <w:r>
        <w:rPr>
          <w:rFonts w:hint="eastAsia" w:ascii="宋体" w:hAnsi="宋体" w:eastAsia="宋体" w:cs="Times New Roman"/>
          <w:snapToGrid/>
          <w:color w:val="000000"/>
          <w:kern w:val="2"/>
          <w:sz w:val="32"/>
          <w:szCs w:val="20"/>
          <w:lang w:val="en-US" w:eastAsia="zh-CN"/>
        </w:rPr>
        <w:t xml:space="preserve">  </w:t>
      </w:r>
      <w:r>
        <w:rPr>
          <w:rFonts w:hint="eastAsia" w:ascii="宋体" w:hAnsi="宋体" w:eastAsia="宋体" w:cs="Times New Roman"/>
          <w:snapToGrid/>
          <w:color w:val="000000"/>
          <w:kern w:val="2"/>
          <w:sz w:val="32"/>
          <w:szCs w:val="20"/>
          <w:lang w:eastAsia="zh-CN"/>
        </w:rPr>
        <w:t>目</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类</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别</w:t>
      </w:r>
      <w:r>
        <w:rPr>
          <w:rFonts w:ascii="宋体" w:hAnsi="宋体" w:eastAsia="宋体" w:cs="Times New Roman"/>
          <w:snapToGrid/>
          <w:color w:val="000000"/>
          <w:kern w:val="2"/>
          <w:sz w:val="32"/>
          <w:szCs w:val="20"/>
          <w:lang w:eastAsia="zh-CN"/>
        </w:rPr>
        <w:t>________________________________</w:t>
      </w:r>
    </w:p>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32"/>
          <w:szCs w:val="20"/>
          <w:lang w:eastAsia="zh-CN"/>
        </w:rPr>
      </w:pPr>
      <w:r>
        <w:rPr>
          <w:rFonts w:hint="eastAsia" w:ascii="宋体" w:hAnsi="宋体" w:eastAsia="宋体" w:cs="Times New Roman"/>
          <w:snapToGrid/>
          <w:color w:val="000000"/>
          <w:kern w:val="2"/>
          <w:sz w:val="32"/>
          <w:szCs w:val="20"/>
          <w:lang w:eastAsia="zh-CN"/>
        </w:rPr>
        <w:t>项</w:t>
      </w:r>
      <w:r>
        <w:rPr>
          <w:rFonts w:hint="eastAsia" w:ascii="宋体" w:hAnsi="宋体" w:eastAsia="宋体" w:cs="Times New Roman"/>
          <w:snapToGrid/>
          <w:color w:val="000000"/>
          <w:kern w:val="2"/>
          <w:sz w:val="32"/>
          <w:szCs w:val="20"/>
          <w:lang w:val="en-US" w:eastAsia="zh-CN"/>
        </w:rPr>
        <w:t xml:space="preserve">  </w:t>
      </w:r>
      <w:r>
        <w:rPr>
          <w:rFonts w:hint="eastAsia" w:ascii="宋体" w:hAnsi="宋体" w:eastAsia="宋体" w:cs="Times New Roman"/>
          <w:snapToGrid/>
          <w:color w:val="000000"/>
          <w:kern w:val="2"/>
          <w:sz w:val="32"/>
          <w:szCs w:val="20"/>
          <w:lang w:eastAsia="zh-CN"/>
        </w:rPr>
        <w:t>目</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名</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称</w:t>
      </w:r>
      <w:r>
        <w:rPr>
          <w:rFonts w:ascii="宋体" w:hAnsi="宋体" w:eastAsia="宋体" w:cs="Times New Roman"/>
          <w:snapToGrid/>
          <w:color w:val="000000"/>
          <w:kern w:val="2"/>
          <w:sz w:val="32"/>
          <w:szCs w:val="20"/>
          <w:lang w:eastAsia="zh-CN"/>
        </w:rPr>
        <w:t>________________________________</w:t>
      </w:r>
    </w:p>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32"/>
          <w:szCs w:val="20"/>
          <w:lang w:eastAsia="zh-CN"/>
        </w:rPr>
      </w:pPr>
      <w:r>
        <w:rPr>
          <w:rFonts w:hint="eastAsia" w:ascii="宋体" w:hAnsi="宋体" w:eastAsia="宋体" w:cs="Times New Roman"/>
          <w:snapToGrid/>
          <w:color w:val="000000"/>
          <w:kern w:val="2"/>
          <w:sz w:val="32"/>
          <w:szCs w:val="20"/>
          <w:lang w:eastAsia="zh-CN"/>
        </w:rPr>
        <w:t xml:space="preserve"> 项</w:t>
      </w:r>
      <w:r>
        <w:rPr>
          <w:rFonts w:hint="eastAsia" w:ascii="宋体" w:hAnsi="宋体" w:eastAsia="宋体" w:cs="Times New Roman"/>
          <w:snapToGrid/>
          <w:color w:val="000000"/>
          <w:kern w:val="2"/>
          <w:sz w:val="32"/>
          <w:szCs w:val="20"/>
          <w:lang w:val="en-US" w:eastAsia="zh-CN"/>
        </w:rPr>
        <w:t xml:space="preserve">  </w:t>
      </w:r>
      <w:r>
        <w:rPr>
          <w:rFonts w:hint="eastAsia" w:ascii="宋体" w:hAnsi="宋体" w:eastAsia="宋体" w:cs="Times New Roman"/>
          <w:snapToGrid/>
          <w:color w:val="000000"/>
          <w:kern w:val="2"/>
          <w:sz w:val="32"/>
          <w:szCs w:val="20"/>
          <w:lang w:eastAsia="zh-CN"/>
        </w:rPr>
        <w:t>目</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负</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责</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人</w:t>
      </w:r>
      <w:r>
        <w:rPr>
          <w:rFonts w:ascii="宋体" w:hAnsi="宋体" w:eastAsia="宋体" w:cs="Times New Roman"/>
          <w:snapToGrid/>
          <w:color w:val="000000"/>
          <w:kern w:val="2"/>
          <w:sz w:val="32"/>
          <w:szCs w:val="20"/>
          <w:lang w:eastAsia="zh-CN"/>
        </w:rPr>
        <w:t>________________________________</w:t>
      </w:r>
    </w:p>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32"/>
          <w:szCs w:val="20"/>
          <w:lang w:eastAsia="zh-CN"/>
        </w:rPr>
      </w:pPr>
      <w:r>
        <w:rPr>
          <w:rFonts w:hint="eastAsia" w:ascii="宋体" w:hAnsi="宋体" w:eastAsia="宋体" w:cs="Times New Roman"/>
          <w:snapToGrid/>
          <w:color w:val="000000"/>
          <w:kern w:val="2"/>
          <w:sz w:val="32"/>
          <w:szCs w:val="20"/>
          <w:lang w:eastAsia="zh-CN"/>
        </w:rPr>
        <w:t>负责人所在单位</w:t>
      </w:r>
      <w:r>
        <w:rPr>
          <w:rFonts w:ascii="宋体" w:hAnsi="宋体" w:eastAsia="宋体" w:cs="Times New Roman"/>
          <w:snapToGrid/>
          <w:color w:val="000000"/>
          <w:kern w:val="2"/>
          <w:sz w:val="32"/>
          <w:szCs w:val="20"/>
          <w:lang w:eastAsia="zh-CN"/>
        </w:rPr>
        <w:t>________________________________</w:t>
      </w:r>
    </w:p>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32"/>
          <w:szCs w:val="20"/>
          <w:lang w:eastAsia="zh-CN"/>
        </w:rPr>
      </w:pPr>
      <w:r>
        <w:rPr>
          <w:rFonts w:hint="eastAsia" w:ascii="宋体" w:hAnsi="宋体" w:eastAsia="宋体" w:cs="Times New Roman"/>
          <w:snapToGrid/>
          <w:color w:val="000000"/>
          <w:kern w:val="2"/>
          <w:sz w:val="32"/>
          <w:szCs w:val="20"/>
          <w:lang w:eastAsia="zh-CN"/>
        </w:rPr>
        <w:t>填</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表</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日</w:t>
      </w:r>
      <w:r>
        <w:rPr>
          <w:rFonts w:ascii="宋体" w:hAnsi="宋体" w:eastAsia="宋体" w:cs="Times New Roman"/>
          <w:snapToGrid/>
          <w:color w:val="000000"/>
          <w:kern w:val="2"/>
          <w:sz w:val="32"/>
          <w:szCs w:val="20"/>
          <w:lang w:eastAsia="zh-CN"/>
        </w:rPr>
        <w:t xml:space="preserve">  </w:t>
      </w:r>
      <w:r>
        <w:rPr>
          <w:rFonts w:hint="eastAsia" w:ascii="宋体" w:hAnsi="宋体" w:eastAsia="宋体" w:cs="Times New Roman"/>
          <w:snapToGrid/>
          <w:color w:val="000000"/>
          <w:kern w:val="2"/>
          <w:sz w:val="32"/>
          <w:szCs w:val="20"/>
          <w:lang w:eastAsia="zh-CN"/>
        </w:rPr>
        <w:t>期</w:t>
      </w:r>
      <w:r>
        <w:rPr>
          <w:rFonts w:ascii="宋体" w:hAnsi="宋体" w:eastAsia="宋体" w:cs="Times New Roman"/>
          <w:snapToGrid/>
          <w:color w:val="000000"/>
          <w:kern w:val="2"/>
          <w:sz w:val="32"/>
          <w:szCs w:val="20"/>
          <w:lang w:eastAsia="zh-CN"/>
        </w:rPr>
        <w:t>________________________________</w:t>
      </w:r>
    </w:p>
    <w:p>
      <w:pPr>
        <w:widowControl w:val="0"/>
        <w:kinsoku/>
        <w:autoSpaceDE/>
        <w:autoSpaceDN/>
        <w:adjustRightInd/>
        <w:snapToGrid/>
        <w:jc w:val="center"/>
        <w:textAlignment w:val="auto"/>
        <w:rPr>
          <w:rFonts w:ascii="宋体" w:hAnsi="宋体" w:eastAsia="宋体" w:cs="Times New Roman"/>
          <w:snapToGrid/>
          <w:color w:val="000000"/>
          <w:kern w:val="2"/>
          <w:sz w:val="3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32"/>
          <w:szCs w:val="20"/>
          <w:lang w:eastAsia="zh-CN"/>
        </w:rPr>
      </w:pPr>
    </w:p>
    <w:p>
      <w:pPr>
        <w:widowControl w:val="0"/>
        <w:kinsoku/>
        <w:autoSpaceDE/>
        <w:autoSpaceDN/>
        <w:adjustRightInd/>
        <w:snapToGrid/>
        <w:jc w:val="center"/>
        <w:textAlignment w:val="auto"/>
        <w:rPr>
          <w:rFonts w:hint="eastAsia" w:ascii="宋体" w:hAnsi="宋体" w:eastAsia="宋体" w:cs="Times New Roman"/>
          <w:snapToGrid/>
          <w:color w:val="000000"/>
          <w:kern w:val="2"/>
          <w:sz w:val="32"/>
          <w:szCs w:val="20"/>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32"/>
          <w:szCs w:val="20"/>
          <w:lang w:eastAsia="zh-CN"/>
        </w:rPr>
      </w:pPr>
    </w:p>
    <w:p>
      <w:pPr>
        <w:widowControl w:val="0"/>
        <w:kinsoku/>
        <w:autoSpaceDE/>
        <w:autoSpaceDN/>
        <w:adjustRightInd/>
        <w:snapToGrid/>
        <w:jc w:val="center"/>
        <w:textAlignment w:val="auto"/>
        <w:rPr>
          <w:rFonts w:ascii="宋体" w:hAnsi="宋体" w:eastAsia="宋体" w:cs="Times New Roman"/>
          <w:b/>
          <w:snapToGrid/>
          <w:color w:val="000000"/>
          <w:kern w:val="2"/>
          <w:sz w:val="32"/>
          <w:szCs w:val="20"/>
          <w:lang w:eastAsia="zh-CN"/>
        </w:rPr>
      </w:pPr>
      <w:r>
        <w:rPr>
          <w:rFonts w:hint="eastAsia" w:ascii="宋体" w:hAnsi="宋体" w:eastAsia="宋体" w:cs="Times New Roman"/>
          <w:b/>
          <w:snapToGrid/>
          <w:color w:val="000000"/>
          <w:kern w:val="2"/>
          <w:sz w:val="32"/>
          <w:szCs w:val="20"/>
          <w:lang w:eastAsia="zh-CN"/>
        </w:rPr>
        <w:t>教育数字化与终身学习研究中心 制</w:t>
      </w:r>
    </w:p>
    <w:p>
      <w:pPr>
        <w:widowControl w:val="0"/>
        <w:kinsoku/>
        <w:autoSpaceDE/>
        <w:autoSpaceDN/>
        <w:adjustRightInd/>
        <w:snapToGrid/>
        <w:jc w:val="center"/>
        <w:textAlignment w:val="auto"/>
        <w:rPr>
          <w:rFonts w:ascii="宋体" w:hAnsi="宋体" w:eastAsia="宋体" w:cs="Times New Roman"/>
          <w:b/>
          <w:snapToGrid/>
          <w:color w:val="000000"/>
          <w:kern w:val="2"/>
          <w:sz w:val="32"/>
          <w:szCs w:val="20"/>
          <w:lang w:eastAsia="zh-CN"/>
        </w:rPr>
      </w:pPr>
      <w:r>
        <w:rPr>
          <w:rFonts w:hint="eastAsia" w:ascii="宋体" w:hAnsi="宋体" w:eastAsia="宋体" w:cs="Times New Roman"/>
          <w:b/>
          <w:snapToGrid/>
          <w:color w:val="000000"/>
          <w:kern w:val="2"/>
          <w:sz w:val="32"/>
          <w:szCs w:val="20"/>
          <w:lang w:eastAsia="zh-CN"/>
        </w:rPr>
        <w:t>202</w:t>
      </w:r>
      <w:r>
        <w:rPr>
          <w:rFonts w:hint="eastAsia" w:ascii="宋体" w:hAnsi="宋体" w:eastAsia="宋体" w:cs="Times New Roman"/>
          <w:b/>
          <w:snapToGrid/>
          <w:color w:val="000000"/>
          <w:kern w:val="2"/>
          <w:sz w:val="32"/>
          <w:szCs w:val="20"/>
          <w:lang w:val="en-US" w:eastAsia="zh-CN"/>
        </w:rPr>
        <w:t>4</w:t>
      </w:r>
      <w:r>
        <w:rPr>
          <w:rFonts w:hint="eastAsia" w:ascii="宋体" w:hAnsi="宋体" w:eastAsia="宋体" w:cs="Times New Roman"/>
          <w:b/>
          <w:snapToGrid/>
          <w:color w:val="000000"/>
          <w:kern w:val="2"/>
          <w:sz w:val="32"/>
          <w:szCs w:val="20"/>
          <w:lang w:eastAsia="zh-CN"/>
        </w:rPr>
        <w:t>年</w:t>
      </w:r>
      <w:r>
        <w:rPr>
          <w:rFonts w:hint="eastAsia" w:ascii="宋体" w:hAnsi="宋体" w:eastAsia="宋体" w:cs="Times New Roman"/>
          <w:b/>
          <w:snapToGrid/>
          <w:color w:val="000000"/>
          <w:kern w:val="2"/>
          <w:sz w:val="32"/>
          <w:szCs w:val="20"/>
          <w:lang w:val="en-US" w:eastAsia="zh-CN"/>
        </w:rPr>
        <w:t>7</w:t>
      </w:r>
      <w:r>
        <w:rPr>
          <w:rFonts w:hint="eastAsia" w:ascii="宋体" w:hAnsi="宋体" w:eastAsia="宋体" w:cs="Times New Roman"/>
          <w:b/>
          <w:snapToGrid/>
          <w:color w:val="000000"/>
          <w:kern w:val="2"/>
          <w:sz w:val="32"/>
          <w:szCs w:val="20"/>
          <w:lang w:eastAsia="zh-CN"/>
        </w:rPr>
        <w:t>月</w:t>
      </w:r>
    </w:p>
    <w:p>
      <w:pPr>
        <w:widowControl w:val="0"/>
        <w:kinsoku/>
        <w:autoSpaceDE/>
        <w:autoSpaceDN/>
        <w:adjustRightInd/>
        <w:snapToGrid/>
        <w:jc w:val="center"/>
        <w:textAlignment w:val="auto"/>
        <w:rPr>
          <w:rFonts w:ascii="Times New Roman" w:hAnsi="Times New Roman" w:eastAsia="宋体" w:cs="Times New Roman"/>
          <w:snapToGrid/>
          <w:color w:val="000000"/>
          <w:kern w:val="2"/>
          <w:szCs w:val="20"/>
          <w:lang w:eastAsia="zh-CN"/>
        </w:rPr>
      </w:pPr>
    </w:p>
    <w:p>
      <w:pPr>
        <w:widowControl w:val="0"/>
        <w:kinsoku/>
        <w:autoSpaceDE/>
        <w:autoSpaceDN/>
        <w:adjustRightInd/>
        <w:snapToGrid/>
        <w:spacing w:line="480" w:lineRule="exact"/>
        <w:jc w:val="both"/>
        <w:textAlignment w:val="auto"/>
        <w:rPr>
          <w:rFonts w:ascii="仿宋_GB2312" w:hAnsi="宋体" w:eastAsia="仿宋_GB2312" w:cs="Times New Roman"/>
          <w:b/>
          <w:snapToGrid/>
          <w:color w:val="000000"/>
          <w:kern w:val="2"/>
          <w:sz w:val="32"/>
          <w:szCs w:val="32"/>
          <w:lang w:eastAsia="zh-CN"/>
        </w:rPr>
      </w:pPr>
    </w:p>
    <w:p>
      <w:pPr>
        <w:widowControl w:val="0"/>
        <w:kinsoku/>
        <w:autoSpaceDE/>
        <w:autoSpaceDN/>
        <w:adjustRightInd/>
        <w:snapToGrid/>
        <w:spacing w:line="480" w:lineRule="exact"/>
        <w:jc w:val="both"/>
        <w:textAlignment w:val="auto"/>
        <w:rPr>
          <w:rFonts w:ascii="仿宋_GB2312" w:hAnsi="宋体" w:eastAsia="仿宋_GB2312" w:cs="Times New Roman"/>
          <w:b/>
          <w:snapToGrid/>
          <w:color w:val="000000"/>
          <w:kern w:val="2"/>
          <w:sz w:val="32"/>
          <w:szCs w:val="32"/>
          <w:lang w:eastAsia="zh-CN"/>
        </w:rPr>
      </w:pPr>
    </w:p>
    <w:p>
      <w:pPr>
        <w:widowControl w:val="0"/>
        <w:kinsoku/>
        <w:autoSpaceDE/>
        <w:autoSpaceDN/>
        <w:adjustRightInd/>
        <w:snapToGrid/>
        <w:spacing w:line="360" w:lineRule="auto"/>
        <w:jc w:val="both"/>
        <w:textAlignment w:val="auto"/>
        <w:rPr>
          <w:rFonts w:ascii="仿宋_GB2312" w:hAnsi="宋体" w:eastAsia="仿宋_GB2312" w:cs="Times New Roman"/>
          <w:b/>
          <w:snapToGrid/>
          <w:color w:val="000000"/>
          <w:kern w:val="2"/>
          <w:sz w:val="32"/>
          <w:szCs w:val="32"/>
          <w:lang w:eastAsia="zh-CN"/>
        </w:rPr>
      </w:pPr>
      <w:r>
        <w:rPr>
          <w:rFonts w:hint="eastAsia" w:ascii="仿宋_GB2312" w:hAnsi="宋体" w:eastAsia="仿宋_GB2312" w:cs="Times New Roman"/>
          <w:b/>
          <w:snapToGrid/>
          <w:color w:val="000000"/>
          <w:kern w:val="2"/>
          <w:sz w:val="32"/>
          <w:szCs w:val="32"/>
          <w:lang w:eastAsia="zh-CN"/>
        </w:rPr>
        <w:t>申请者承诺：</w:t>
      </w:r>
    </w:p>
    <w:p>
      <w:pPr>
        <w:widowControl w:val="0"/>
        <w:kinsoku/>
        <w:autoSpaceDE/>
        <w:autoSpaceDN/>
        <w:adjustRightInd/>
        <w:snapToGrid/>
        <w:spacing w:line="360" w:lineRule="auto"/>
        <w:ind w:firstLine="560" w:firstLineChars="200"/>
        <w:jc w:val="both"/>
        <w:textAlignment w:val="auto"/>
        <w:rPr>
          <w:rFonts w:hint="eastAsia" w:ascii="仿宋_GB2312" w:hAnsi="宋体" w:eastAsia="仿宋_GB2312" w:cs="Times New Roman"/>
          <w:snapToGrid/>
          <w:color w:val="000000"/>
          <w:kern w:val="2"/>
          <w:sz w:val="28"/>
          <w:szCs w:val="28"/>
          <w:lang w:eastAsia="zh-CN"/>
        </w:rPr>
      </w:pPr>
      <w:r>
        <w:rPr>
          <w:rFonts w:hint="eastAsia" w:ascii="仿宋_GB2312" w:hAnsi="宋体" w:eastAsia="仿宋_GB2312" w:cs="Times New Roman"/>
          <w:snapToGrid/>
          <w:color w:val="000000"/>
          <w:kern w:val="2"/>
          <w:sz w:val="28"/>
          <w:szCs w:val="28"/>
          <w:lang w:eastAsia="zh-CN"/>
        </w:rPr>
        <w:t>我承诺对本申请书填写内容的真实性负责，保证没有知识产权争议。如获准立项，我承诺以本申请书为有法律约束力的立项协议，遵守教育数字化与终身学习研究中心有关管理规定，按计划认真开展研究工作，取得预期研究成果。教育数字化与终身学习研究中心有权利使用本申报书的所有数据和资料。若填报失实或违反规定，本人愿承担全部责任。</w:t>
      </w:r>
    </w:p>
    <w:p>
      <w:pPr>
        <w:widowControl w:val="0"/>
        <w:kinsoku/>
        <w:autoSpaceDE/>
        <w:autoSpaceDN/>
        <w:adjustRightInd/>
        <w:snapToGrid/>
        <w:spacing w:line="480" w:lineRule="exact"/>
        <w:ind w:firstLine="560" w:firstLineChars="200"/>
        <w:jc w:val="both"/>
        <w:textAlignment w:val="auto"/>
        <w:rPr>
          <w:rFonts w:ascii="仿宋_GB2312" w:hAnsi="宋体" w:eastAsia="仿宋_GB2312" w:cs="Times New Roman"/>
          <w:snapToGrid/>
          <w:color w:val="000000"/>
          <w:kern w:val="2"/>
          <w:sz w:val="28"/>
          <w:szCs w:val="28"/>
          <w:lang w:eastAsia="zh-CN"/>
        </w:rPr>
      </w:pPr>
      <w:r>
        <w:rPr>
          <w:rFonts w:hint="eastAsia" w:ascii="仿宋_GB2312" w:hAnsi="宋体" w:eastAsia="仿宋_GB2312" w:cs="Times New Roman"/>
          <w:snapToGrid/>
          <w:color w:val="000000"/>
          <w:kern w:val="2"/>
          <w:sz w:val="28"/>
          <w:szCs w:val="28"/>
          <w:lang w:eastAsia="zh-CN"/>
        </w:rPr>
        <w:t xml:space="preserve">                           </w:t>
      </w:r>
    </w:p>
    <w:p>
      <w:pPr>
        <w:widowControl w:val="0"/>
        <w:kinsoku/>
        <w:autoSpaceDE/>
        <w:autoSpaceDN/>
        <w:adjustRightInd/>
        <w:snapToGrid/>
        <w:spacing w:line="480" w:lineRule="exact"/>
        <w:jc w:val="both"/>
        <w:textAlignment w:val="auto"/>
        <w:rPr>
          <w:rFonts w:hint="eastAsia" w:ascii="仿宋_GB2312" w:hAnsi="宋体" w:eastAsia="仿宋_GB2312" w:cs="Times New Roman"/>
          <w:snapToGrid/>
          <w:color w:val="000000"/>
          <w:kern w:val="2"/>
          <w:sz w:val="28"/>
          <w:szCs w:val="28"/>
          <w:lang w:eastAsia="zh-CN"/>
        </w:rPr>
      </w:pPr>
      <w:r>
        <w:rPr>
          <w:rFonts w:hint="eastAsia" w:ascii="仿宋_GB2312" w:hAnsi="宋体" w:eastAsia="仿宋_GB2312" w:cs="Times New Roman"/>
          <w:snapToGrid/>
          <w:color w:val="000000"/>
          <w:kern w:val="2"/>
          <w:sz w:val="28"/>
          <w:szCs w:val="28"/>
          <w:lang w:eastAsia="zh-CN"/>
        </w:rPr>
        <w:t xml:space="preserve">                             </w:t>
      </w:r>
      <w:r>
        <w:rPr>
          <w:rFonts w:hint="eastAsia" w:ascii="仿宋_GB2312" w:hAnsi="宋体" w:eastAsia="仿宋_GB2312" w:cs="Times New Roman"/>
          <w:snapToGrid/>
          <w:color w:val="000000"/>
          <w:kern w:val="2"/>
          <w:sz w:val="28"/>
          <w:szCs w:val="28"/>
          <w:lang w:val="en-US" w:eastAsia="zh-CN"/>
        </w:rPr>
        <w:t xml:space="preserve">        </w:t>
      </w:r>
      <w:r>
        <w:rPr>
          <w:rFonts w:hint="eastAsia" w:ascii="仿宋_GB2312" w:hAnsi="宋体" w:eastAsia="仿宋_GB2312" w:cs="Times New Roman"/>
          <w:snapToGrid/>
          <w:color w:val="000000"/>
          <w:kern w:val="2"/>
          <w:sz w:val="28"/>
          <w:szCs w:val="28"/>
          <w:lang w:eastAsia="zh-CN"/>
        </w:rPr>
        <w:t>申报人（签章）：</w:t>
      </w:r>
    </w:p>
    <w:p>
      <w:pPr>
        <w:widowControl w:val="0"/>
        <w:kinsoku/>
        <w:autoSpaceDE/>
        <w:autoSpaceDN/>
        <w:adjustRightInd/>
        <w:snapToGrid/>
        <w:spacing w:line="480" w:lineRule="exact"/>
        <w:ind w:right="560"/>
        <w:jc w:val="center"/>
        <w:textAlignment w:val="auto"/>
        <w:rPr>
          <w:rFonts w:hint="eastAsia" w:ascii="仿宋_GB2312" w:hAnsi="宋体" w:eastAsia="仿宋_GB2312" w:cs="Times New Roman"/>
          <w:snapToGrid/>
          <w:color w:val="000000"/>
          <w:kern w:val="2"/>
          <w:sz w:val="28"/>
          <w:szCs w:val="28"/>
          <w:lang w:eastAsia="zh-CN"/>
        </w:rPr>
      </w:pPr>
      <w:r>
        <w:rPr>
          <w:rFonts w:hint="eastAsia" w:ascii="仿宋_GB2312" w:hAnsi="宋体" w:eastAsia="仿宋_GB2312" w:cs="Times New Roman"/>
          <w:snapToGrid/>
          <w:color w:val="000000"/>
          <w:kern w:val="2"/>
          <w:sz w:val="28"/>
          <w:szCs w:val="28"/>
          <w:lang w:eastAsia="zh-CN"/>
        </w:rPr>
        <w:t xml:space="preserve">                                       </w:t>
      </w:r>
      <w:r>
        <w:rPr>
          <w:rFonts w:hint="eastAsia" w:ascii="仿宋_GB2312" w:hAnsi="宋体" w:eastAsia="仿宋_GB2312" w:cs="Times New Roman"/>
          <w:snapToGrid/>
          <w:color w:val="000000"/>
          <w:kern w:val="2"/>
          <w:sz w:val="28"/>
          <w:szCs w:val="28"/>
          <w:lang w:val="en-US" w:eastAsia="zh-CN"/>
        </w:rPr>
        <w:t xml:space="preserve">  </w:t>
      </w:r>
      <w:r>
        <w:rPr>
          <w:rFonts w:hint="eastAsia" w:ascii="仿宋_GB2312" w:hAnsi="宋体" w:eastAsia="仿宋_GB2312" w:cs="Times New Roman"/>
          <w:snapToGrid/>
          <w:color w:val="000000"/>
          <w:kern w:val="2"/>
          <w:sz w:val="28"/>
          <w:szCs w:val="28"/>
          <w:lang w:eastAsia="zh-CN"/>
        </w:rPr>
        <w:t xml:space="preserve"> 年   月   日</w:t>
      </w:r>
    </w:p>
    <w:p>
      <w:pPr>
        <w:widowControl w:val="0"/>
        <w:adjustRightInd w:val="0"/>
        <w:spacing w:line="240" w:lineRule="auto"/>
        <w:jc w:val="left"/>
        <w:textAlignment w:val="baseline"/>
        <w:rPr>
          <w:rFonts w:ascii="Times New Roman" w:hAnsi="Times New Roman" w:eastAsia="宋体" w:cs="Times New Roman"/>
          <w:color w:val="000000"/>
          <w:kern w:val="2"/>
          <w:sz w:val="21"/>
          <w:szCs w:val="20"/>
          <w:lang w:val="en-US" w:eastAsia="zh-CN" w:bidi="ar-SA"/>
        </w:rPr>
      </w:pPr>
    </w:p>
    <w:p>
      <w:pPr>
        <w:widowControl w:val="0"/>
        <w:kinsoku/>
        <w:autoSpaceDE/>
        <w:autoSpaceDN/>
        <w:adjustRightInd/>
        <w:snapToGrid/>
        <w:spacing w:line="480" w:lineRule="exact"/>
        <w:jc w:val="center"/>
        <w:textAlignment w:val="auto"/>
        <w:rPr>
          <w:rFonts w:ascii="仿宋_GB2312" w:hAnsi="宋体" w:eastAsia="仿宋_GB2312" w:cs="Times New Roman"/>
          <w:b/>
          <w:snapToGrid/>
          <w:color w:val="000000"/>
          <w:kern w:val="2"/>
          <w:sz w:val="32"/>
          <w:szCs w:val="32"/>
          <w:lang w:eastAsia="zh-CN"/>
        </w:rPr>
      </w:pPr>
      <w:r>
        <w:rPr>
          <w:rFonts w:hint="eastAsia" w:ascii="仿宋_GB2312" w:hAnsi="宋体" w:eastAsia="仿宋_GB2312" w:cs="Times New Roman"/>
          <w:b/>
          <w:snapToGrid/>
          <w:color w:val="000000"/>
          <w:kern w:val="2"/>
          <w:sz w:val="32"/>
          <w:szCs w:val="32"/>
          <w:lang w:eastAsia="zh-CN"/>
        </w:rPr>
        <w:t>填  表  说  明</w:t>
      </w:r>
    </w:p>
    <w:p>
      <w:pPr>
        <w:widowControl w:val="0"/>
        <w:kinsoku/>
        <w:autoSpaceDE/>
        <w:autoSpaceDN/>
        <w:adjustRightInd/>
        <w:snapToGrid/>
        <w:spacing w:line="480" w:lineRule="exact"/>
        <w:jc w:val="center"/>
        <w:textAlignment w:val="auto"/>
        <w:rPr>
          <w:rFonts w:ascii="仿宋_GB2312" w:hAnsi="宋体" w:eastAsia="仿宋_GB2312" w:cs="Times New Roman"/>
          <w:snapToGrid/>
          <w:color w:val="000000"/>
          <w:kern w:val="2"/>
          <w:sz w:val="28"/>
          <w:szCs w:val="28"/>
          <w:lang w:eastAsia="zh-CN"/>
        </w:rPr>
      </w:pPr>
    </w:p>
    <w:p>
      <w:pPr>
        <w:widowControl w:val="0"/>
        <w:numPr>
          <w:ilvl w:val="0"/>
          <w:numId w:val="3"/>
        </w:numPr>
        <w:adjustRightInd w:val="0"/>
        <w:spacing w:line="360" w:lineRule="auto"/>
        <w:ind w:left="2292" w:leftChars="200" w:hanging="1872" w:hangingChars="780"/>
        <w:jc w:val="both"/>
        <w:textAlignment w:val="baseline"/>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本表封面上方的“编号”栏申请人不填，其他栏目由申报人用中文如实填写。</w:t>
      </w:r>
    </w:p>
    <w:p>
      <w:pPr>
        <w:widowControl w:val="0"/>
        <w:numPr>
          <w:ilvl w:val="0"/>
          <w:numId w:val="3"/>
        </w:numPr>
        <w:adjustRightInd w:val="0"/>
        <w:spacing w:line="360" w:lineRule="auto"/>
        <w:ind w:left="2292" w:leftChars="200" w:hanging="1872" w:hangingChars="780"/>
        <w:jc w:val="both"/>
        <w:textAlignment w:val="baseline"/>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本表须经项目负责人所在部门或单位领导审核，签署明确意见，承担信誉保证并加盖</w:t>
      </w:r>
    </w:p>
    <w:p>
      <w:pPr>
        <w:widowControl w:val="0"/>
        <w:numPr>
          <w:ilvl w:val="0"/>
          <w:numId w:val="0"/>
        </w:numPr>
        <w:adjustRightInd w:val="0"/>
        <w:spacing w:line="360" w:lineRule="auto"/>
        <w:ind w:leftChars="-580" w:firstLine="2160" w:firstLineChars="900"/>
        <w:jc w:val="both"/>
        <w:textAlignment w:val="baseline"/>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公章后方可报送。</w:t>
      </w:r>
    </w:p>
    <w:p>
      <w:pPr>
        <w:widowControl w:val="0"/>
        <w:numPr>
          <w:ilvl w:val="0"/>
          <w:numId w:val="3"/>
        </w:numPr>
        <w:adjustRightInd w:val="0"/>
        <w:spacing w:line="360" w:lineRule="auto"/>
        <w:ind w:left="2292" w:leftChars="200" w:hanging="1872" w:hangingChars="780"/>
        <w:jc w:val="both"/>
        <w:textAlignment w:val="baseline"/>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部分栏目填写说明：</w:t>
      </w:r>
    </w:p>
    <w:p>
      <w:pPr>
        <w:widowControl w:val="0"/>
        <w:adjustRightInd w:val="0"/>
        <w:spacing w:line="360" w:lineRule="auto"/>
        <w:ind w:left="2291" w:leftChars="450" w:hanging="1346" w:hangingChars="561"/>
        <w:jc w:val="both"/>
        <w:textAlignment w:val="baseline"/>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项目类别：填“重点项目”“一般项目”或“应用项目”。</w:t>
      </w:r>
    </w:p>
    <w:p>
      <w:pPr>
        <w:widowControl w:val="0"/>
        <w:adjustRightInd w:val="0"/>
        <w:spacing w:line="360" w:lineRule="auto"/>
        <w:ind w:left="2291" w:leftChars="450" w:hanging="1346" w:hangingChars="561"/>
        <w:jc w:val="both"/>
        <w:textAlignment w:val="baseline"/>
        <w:rPr>
          <w:rFonts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项目名称：应准确、简明反映研究内容，最多不超过40个汉字（包括标点符号）。</w:t>
      </w:r>
    </w:p>
    <w:p>
      <w:pPr>
        <w:widowControl w:val="0"/>
        <w:adjustRightInd w:val="0"/>
        <w:spacing w:line="360" w:lineRule="auto"/>
        <w:ind w:left="2291" w:leftChars="450" w:hanging="1346" w:hangingChars="561"/>
        <w:jc w:val="both"/>
        <w:textAlignment w:val="baseline"/>
        <w:rPr>
          <w:rFonts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主 题 词：最多不超过5个，各词之间用分号隔开。</w:t>
      </w:r>
    </w:p>
    <w:p>
      <w:pPr>
        <w:widowControl w:val="0"/>
        <w:adjustRightInd w:val="0"/>
        <w:spacing w:line="360" w:lineRule="auto"/>
        <w:ind w:left="2291" w:leftChars="450" w:hanging="1346" w:hangingChars="561"/>
        <w:jc w:val="both"/>
        <w:textAlignment w:val="baseline"/>
        <w:rPr>
          <w:rFonts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工作单位：按单位和部门公章填写全称。</w:t>
      </w:r>
    </w:p>
    <w:p>
      <w:pPr>
        <w:widowControl w:val="0"/>
        <w:adjustRightInd w:val="0"/>
        <w:spacing w:line="360" w:lineRule="auto"/>
        <w:ind w:left="2291" w:leftChars="450" w:hanging="1346" w:hangingChars="561"/>
        <w:jc w:val="both"/>
        <w:textAlignment w:val="baseline"/>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主要参加者：必须真正参加本项目的研究工作，不含项目负责人，不包括科研管理、财务管理、后勤服务等人员。</w:t>
      </w:r>
    </w:p>
    <w:p>
      <w:pPr>
        <w:widowControl w:val="0"/>
        <w:numPr>
          <w:ilvl w:val="0"/>
          <w:numId w:val="3"/>
        </w:numPr>
        <w:adjustRightInd w:val="0"/>
        <w:spacing w:line="360" w:lineRule="auto"/>
        <w:ind w:left="2292" w:leftChars="200" w:hanging="1872" w:hangingChars="780"/>
        <w:jc w:val="both"/>
        <w:textAlignment w:val="baseline"/>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中心地址：四川省成都市金牛区一环路西三段3号四川开放大学行政楼513办公室</w:t>
      </w:r>
    </w:p>
    <w:p>
      <w:pPr>
        <w:widowControl w:val="0"/>
        <w:adjustRightInd w:val="0"/>
        <w:spacing w:line="360" w:lineRule="auto"/>
        <w:ind w:left="991" w:leftChars="472"/>
        <w:jc w:val="both"/>
        <w:textAlignment w:val="baseline"/>
        <w:rPr>
          <w:rFonts w:hint="default"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邮政编码：610073</w:t>
      </w:r>
    </w:p>
    <w:p>
      <w:pPr>
        <w:widowControl w:val="0"/>
        <w:adjustRightInd w:val="0"/>
        <w:spacing w:line="360" w:lineRule="auto"/>
        <w:ind w:left="991" w:leftChars="472"/>
        <w:jc w:val="both"/>
        <w:textAlignment w:val="baseline"/>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电子邮箱：szhyzsxx@163.com</w:t>
      </w:r>
    </w:p>
    <w:p>
      <w:pPr>
        <w:widowControl w:val="0"/>
        <w:adjustRightInd w:val="0"/>
        <w:spacing w:line="360" w:lineRule="auto"/>
        <w:ind w:left="991" w:leftChars="472"/>
        <w:jc w:val="both"/>
        <w:textAlignment w:val="baseline"/>
        <w:rPr>
          <w:rFonts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办公电话：028-62609857</w:t>
      </w:r>
    </w:p>
    <w:p>
      <w:pPr>
        <w:widowControl w:val="0"/>
        <w:adjustRightInd w:val="0"/>
        <w:spacing w:line="360" w:lineRule="auto"/>
        <w:ind w:left="991" w:leftChars="472"/>
        <w:jc w:val="both"/>
        <w:textAlignment w:val="baseline"/>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联 系 人：张老师</w:t>
      </w:r>
    </w:p>
    <w:p>
      <w:pPr>
        <w:widowControl w:val="0"/>
        <w:adjustRightInd w:val="0"/>
        <w:spacing w:line="360" w:lineRule="auto"/>
        <w:ind w:left="991" w:leftChars="472"/>
        <w:jc w:val="both"/>
        <w:textAlignment w:val="baseline"/>
        <w:rPr>
          <w:rFonts w:hint="eastAsia" w:ascii="宋体" w:hAnsi="宋体" w:eastAsia="宋体" w:cs="Times New Roman"/>
          <w:color w:val="000000"/>
          <w:kern w:val="2"/>
          <w:sz w:val="24"/>
          <w:szCs w:val="24"/>
          <w:lang w:val="en-US" w:eastAsia="zh-CN" w:bidi="ar-SA"/>
        </w:rPr>
      </w:pPr>
    </w:p>
    <w:p>
      <w:pPr>
        <w:widowControl w:val="0"/>
        <w:kinsoku/>
        <w:autoSpaceDE/>
        <w:autoSpaceDN/>
        <w:adjustRightInd/>
        <w:snapToGrid/>
        <w:spacing w:line="480" w:lineRule="auto"/>
        <w:jc w:val="left"/>
        <w:textAlignment w:val="auto"/>
        <w:rPr>
          <w:rFonts w:ascii="黑体" w:hAnsi="黑体" w:eastAsia="黑体" w:cs="Times New Roman"/>
          <w:snapToGrid/>
          <w:color w:val="000000"/>
          <w:kern w:val="2"/>
          <w:sz w:val="30"/>
          <w:szCs w:val="20"/>
          <w:lang w:eastAsia="zh-CN"/>
        </w:rPr>
      </w:pPr>
      <w:r>
        <w:rPr>
          <w:rFonts w:hint="eastAsia" w:ascii="黑体" w:hAnsi="黑体" w:eastAsia="黑体" w:cs="Times New Roman"/>
          <w:snapToGrid/>
          <w:color w:val="000000"/>
          <w:kern w:val="2"/>
          <w:sz w:val="30"/>
          <w:szCs w:val="20"/>
          <w:lang w:eastAsia="zh-CN"/>
        </w:rPr>
        <w:t>一、数据表</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3"/>
        <w:gridCol w:w="254"/>
        <w:gridCol w:w="853"/>
        <w:gridCol w:w="850"/>
        <w:gridCol w:w="781"/>
        <w:gridCol w:w="495"/>
        <w:gridCol w:w="304"/>
        <w:gridCol w:w="403"/>
        <w:gridCol w:w="427"/>
        <w:gridCol w:w="142"/>
        <w:gridCol w:w="850"/>
        <w:gridCol w:w="425"/>
        <w:gridCol w:w="190"/>
        <w:gridCol w:w="361"/>
        <w:gridCol w:w="312"/>
        <w:gridCol w:w="938"/>
        <w:gridCol w:w="235"/>
        <w:gridCol w:w="1906"/>
        <w:gridCol w:w="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cantSplit/>
          <w:trHeight w:val="915" w:hRule="atLeast"/>
        </w:trPr>
        <w:tc>
          <w:tcPr>
            <w:tcW w:w="167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项目名称</w:t>
            </w:r>
          </w:p>
        </w:tc>
        <w:tc>
          <w:tcPr>
            <w:tcW w:w="8619" w:type="dxa"/>
            <w:gridSpan w:val="15"/>
            <w:tcBorders>
              <w:top w:val="single" w:color="auto" w:sz="12" w:space="0"/>
              <w:bottom w:val="single" w:color="auto" w:sz="4" w:space="0"/>
            </w:tcBorders>
            <w:vAlign w:val="center"/>
          </w:tcPr>
          <w:p>
            <w:pPr>
              <w:widowControl w:val="0"/>
              <w:kinsoku/>
              <w:autoSpaceDE/>
              <w:autoSpaceDN/>
              <w:adjustRightInd/>
              <w:snapToGrid/>
              <w:jc w:val="center"/>
              <w:textAlignment w:val="auto"/>
              <w:rPr>
                <w:rFonts w:hint="eastAsia"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cantSplit/>
          <w:trHeight w:val="813" w:hRule="atLeast"/>
        </w:trPr>
        <w:tc>
          <w:tcPr>
            <w:tcW w:w="167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主 题 词</w:t>
            </w:r>
          </w:p>
        </w:tc>
        <w:tc>
          <w:tcPr>
            <w:tcW w:w="8619" w:type="dxa"/>
            <w:gridSpan w:val="15"/>
            <w:tcBorders>
              <w:top w:val="single" w:color="auto" w:sz="4" w:space="0"/>
              <w:bottom w:val="single" w:color="auto" w:sz="6" w:space="0"/>
            </w:tcBorders>
            <w:vAlign w:val="center"/>
          </w:tcPr>
          <w:p>
            <w:pPr>
              <w:widowControl w:val="0"/>
              <w:kinsoku/>
              <w:autoSpaceDE/>
              <w:autoSpaceDN/>
              <w:adjustRightInd/>
              <w:snapToGrid/>
              <w:jc w:val="center"/>
              <w:textAlignment w:val="auto"/>
              <w:rPr>
                <w:rFonts w:hint="eastAsia"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732" w:hRule="atLeast"/>
        </w:trPr>
        <w:tc>
          <w:tcPr>
            <w:tcW w:w="1670" w:type="dxa"/>
            <w:gridSpan w:val="3"/>
            <w:tcBorders>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项目类别</w:t>
            </w:r>
          </w:p>
        </w:tc>
        <w:tc>
          <w:tcPr>
            <w:tcW w:w="850" w:type="dxa"/>
            <w:tcBorders>
              <w:top w:val="single" w:color="auto" w:sz="6" w:space="0"/>
              <w:lef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7769" w:type="dxa"/>
            <w:gridSpan w:val="14"/>
            <w:tcBorders>
              <w:top w:val="single" w:color="auto" w:sz="6" w:space="0"/>
            </w:tcBorders>
            <w:vAlign w:val="center"/>
          </w:tcPr>
          <w:p>
            <w:pPr>
              <w:widowControl w:val="0"/>
              <w:kinsoku/>
              <w:autoSpaceDE/>
              <w:autoSpaceDN/>
              <w:adjustRightInd/>
              <w:snapToGrid/>
              <w:ind w:firstLine="22" w:firstLineChars="9"/>
              <w:jc w:val="center"/>
              <w:textAlignment w:val="auto"/>
              <w:rPr>
                <w:rFonts w:hint="default" w:ascii="宋体" w:hAnsi="宋体" w:eastAsia="宋体" w:cs="Times New Roman"/>
                <w:snapToGrid/>
                <w:color w:val="000000"/>
                <w:kern w:val="2"/>
                <w:sz w:val="24"/>
                <w:szCs w:val="24"/>
                <w:lang w:val="en-US" w:eastAsia="zh-CN"/>
              </w:rPr>
            </w:pPr>
            <w:r>
              <w:rPr>
                <w:rFonts w:hint="eastAsia" w:ascii="宋体" w:hAnsi="宋体" w:eastAsia="宋体" w:cs="Times New Roman"/>
                <w:b/>
                <w:snapToGrid/>
                <w:color w:val="000000"/>
                <w:kern w:val="2"/>
                <w:sz w:val="24"/>
                <w:szCs w:val="24"/>
                <w:lang w:eastAsia="zh-CN"/>
              </w:rPr>
              <w:t>A</w:t>
            </w:r>
            <w:r>
              <w:rPr>
                <w:rFonts w:ascii="宋体" w:hAnsi="宋体" w:eastAsia="宋体" w:cs="Times New Roman"/>
                <w:b/>
                <w:snapToGrid/>
                <w:color w:val="000000"/>
                <w:kern w:val="2"/>
                <w:sz w:val="24"/>
                <w:szCs w:val="24"/>
                <w:lang w:eastAsia="zh-CN"/>
              </w:rPr>
              <w:t>.</w:t>
            </w:r>
            <w:r>
              <w:rPr>
                <w:rFonts w:hint="eastAsia" w:ascii="宋体" w:hAnsi="宋体" w:eastAsia="宋体" w:cs="Times New Roman"/>
                <w:snapToGrid/>
                <w:color w:val="000000"/>
                <w:kern w:val="2"/>
                <w:sz w:val="24"/>
                <w:szCs w:val="24"/>
                <w:lang w:eastAsia="zh-CN"/>
              </w:rPr>
              <w:t xml:space="preserve"> 重点项目</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 xml:space="preserve"> </w:t>
            </w:r>
            <w:r>
              <w:rPr>
                <w:rFonts w:hint="eastAsia" w:ascii="宋体" w:hAnsi="宋体" w:eastAsia="宋体" w:cs="Times New Roman"/>
                <w:b/>
                <w:snapToGrid/>
                <w:color w:val="000000"/>
                <w:kern w:val="2"/>
                <w:sz w:val="24"/>
                <w:szCs w:val="24"/>
                <w:lang w:eastAsia="zh-CN"/>
              </w:rPr>
              <w:t>B</w:t>
            </w:r>
            <w:r>
              <w:rPr>
                <w:rFonts w:ascii="宋体" w:hAnsi="宋体" w:eastAsia="宋体" w:cs="Times New Roman"/>
                <w:b/>
                <w:snapToGrid/>
                <w:color w:val="000000"/>
                <w:kern w:val="2"/>
                <w:sz w:val="24"/>
                <w:szCs w:val="24"/>
                <w:lang w:eastAsia="zh-CN"/>
              </w:rPr>
              <w:t>.</w:t>
            </w:r>
            <w:r>
              <w:rPr>
                <w:rFonts w:hint="eastAsia" w:ascii="宋体" w:hAnsi="宋体" w:eastAsia="宋体" w:cs="Times New Roman"/>
                <w:snapToGrid/>
                <w:color w:val="000000"/>
                <w:kern w:val="2"/>
                <w:sz w:val="24"/>
                <w:szCs w:val="24"/>
                <w:lang w:eastAsia="zh-CN"/>
              </w:rPr>
              <w:t xml:space="preserve"> 一般项目   </w:t>
            </w:r>
            <w:r>
              <w:rPr>
                <w:rFonts w:hint="eastAsia" w:ascii="宋体" w:hAnsi="宋体" w:eastAsia="宋体" w:cs="Times New Roman"/>
                <w:b/>
                <w:bCs/>
                <w:snapToGrid/>
                <w:color w:val="000000"/>
                <w:kern w:val="2"/>
                <w:sz w:val="24"/>
                <w:szCs w:val="24"/>
                <w:lang w:val="en-US" w:eastAsia="zh-CN"/>
              </w:rPr>
              <w:t>C.</w:t>
            </w:r>
            <w:r>
              <w:rPr>
                <w:rFonts w:hint="eastAsia" w:ascii="宋体" w:hAnsi="宋体" w:eastAsia="宋体" w:cs="Times New Roman"/>
                <w:snapToGrid/>
                <w:color w:val="000000"/>
                <w:kern w:val="2"/>
                <w:sz w:val="24"/>
                <w:szCs w:val="24"/>
                <w:lang w:val="en-US" w:eastAsia="zh-CN"/>
              </w:rPr>
              <w:t>应用项目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795" w:hRule="atLeast"/>
        </w:trPr>
        <w:tc>
          <w:tcPr>
            <w:tcW w:w="1670" w:type="dxa"/>
            <w:gridSpan w:val="3"/>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负责人姓名</w:t>
            </w:r>
          </w:p>
        </w:tc>
        <w:tc>
          <w:tcPr>
            <w:tcW w:w="1631"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p>
        </w:tc>
        <w:tc>
          <w:tcPr>
            <w:tcW w:w="799"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性别</w:t>
            </w:r>
          </w:p>
        </w:tc>
        <w:tc>
          <w:tcPr>
            <w:tcW w:w="830"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992"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民族</w:t>
            </w:r>
          </w:p>
        </w:tc>
        <w:tc>
          <w:tcPr>
            <w:tcW w:w="976"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50"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出生年月</w:t>
            </w:r>
          </w:p>
        </w:tc>
        <w:tc>
          <w:tcPr>
            <w:tcW w:w="2141"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821" w:hRule="atLeast"/>
        </w:trPr>
        <w:tc>
          <w:tcPr>
            <w:tcW w:w="167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行政职务</w:t>
            </w:r>
          </w:p>
        </w:tc>
        <w:tc>
          <w:tcPr>
            <w:tcW w:w="1631"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p>
        </w:tc>
        <w:tc>
          <w:tcPr>
            <w:tcW w:w="1629" w:type="dxa"/>
            <w:gridSpan w:val="4"/>
            <w:vAlign w:val="center"/>
          </w:tcPr>
          <w:p>
            <w:pPr>
              <w:widowControl w:val="0"/>
              <w:kinsoku/>
              <w:autoSpaceDE/>
              <w:autoSpaceDN/>
              <w:adjustRightInd/>
              <w:snapToGrid/>
              <w:jc w:val="center"/>
              <w:textAlignment w:val="auto"/>
              <w:rPr>
                <w:rFonts w:hint="eastAsia" w:ascii="宋体" w:hAnsi="宋体" w:eastAsia="宋体" w:cs="Times New Roman"/>
                <w:snapToGrid/>
                <w:color w:val="000000"/>
                <w:kern w:val="2"/>
                <w:sz w:val="24"/>
                <w:szCs w:val="24"/>
                <w:lang w:val="en-US" w:eastAsia="zh-CN"/>
              </w:rPr>
            </w:pPr>
            <w:r>
              <w:rPr>
                <w:rFonts w:hint="eastAsia" w:ascii="宋体" w:hAnsi="宋体" w:eastAsia="宋体" w:cs="Times New Roman"/>
                <w:snapToGrid/>
                <w:color w:val="000000"/>
                <w:kern w:val="2"/>
                <w:sz w:val="24"/>
                <w:szCs w:val="24"/>
                <w:lang w:eastAsia="zh-CN"/>
              </w:rPr>
              <w:t>专业职称</w:t>
            </w:r>
          </w:p>
        </w:tc>
        <w:tc>
          <w:tcPr>
            <w:tcW w:w="1968" w:type="dxa"/>
            <w:gridSpan w:val="5"/>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p>
        </w:tc>
        <w:tc>
          <w:tcPr>
            <w:tcW w:w="1250"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研究专长</w:t>
            </w:r>
          </w:p>
        </w:tc>
        <w:tc>
          <w:tcPr>
            <w:tcW w:w="2141"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847" w:hRule="atLeast"/>
        </w:trPr>
        <w:tc>
          <w:tcPr>
            <w:tcW w:w="167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最后学历</w:t>
            </w:r>
          </w:p>
        </w:tc>
        <w:tc>
          <w:tcPr>
            <w:tcW w:w="1631"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p>
        </w:tc>
        <w:tc>
          <w:tcPr>
            <w:tcW w:w="1629" w:type="dxa"/>
            <w:gridSpan w:val="4"/>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最后学位</w:t>
            </w:r>
          </w:p>
        </w:tc>
        <w:tc>
          <w:tcPr>
            <w:tcW w:w="1968" w:type="dxa"/>
            <w:gridSpan w:val="5"/>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p>
        </w:tc>
        <w:tc>
          <w:tcPr>
            <w:tcW w:w="1250"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联系电话</w:t>
            </w:r>
          </w:p>
        </w:tc>
        <w:tc>
          <w:tcPr>
            <w:tcW w:w="2141"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689" w:hRule="atLeast"/>
        </w:trPr>
        <w:tc>
          <w:tcPr>
            <w:tcW w:w="167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工作单位</w:t>
            </w:r>
          </w:p>
        </w:tc>
        <w:tc>
          <w:tcPr>
            <w:tcW w:w="8619" w:type="dxa"/>
            <w:gridSpan w:val="15"/>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699" w:hRule="atLeast"/>
        </w:trPr>
        <w:tc>
          <w:tcPr>
            <w:tcW w:w="167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通讯地址</w:t>
            </w:r>
          </w:p>
        </w:tc>
        <w:tc>
          <w:tcPr>
            <w:tcW w:w="8619" w:type="dxa"/>
            <w:gridSpan w:val="15"/>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 xml:space="preserve">                市</w:t>
            </w:r>
            <w:r>
              <w:rPr>
                <w:rFonts w:ascii="宋体" w:hAnsi="宋体" w:eastAsia="宋体" w:cs="Times New Roman"/>
                <w:snapToGrid/>
                <w:color w:val="000000"/>
                <w:kern w:val="2"/>
                <w:sz w:val="24"/>
                <w:szCs w:val="24"/>
                <w:lang w:eastAsia="zh-CN"/>
              </w:rPr>
              <w:t>(</w:t>
            </w:r>
            <w:r>
              <w:rPr>
                <w:rFonts w:hint="eastAsia" w:ascii="宋体" w:hAnsi="宋体" w:eastAsia="宋体" w:cs="Times New Roman"/>
                <w:snapToGrid/>
                <w:color w:val="000000"/>
                <w:kern w:val="2"/>
                <w:sz w:val="24"/>
                <w:szCs w:val="24"/>
                <w:lang w:eastAsia="zh-CN"/>
              </w:rPr>
              <w:t>州</w:t>
            </w:r>
            <w:r>
              <w:rPr>
                <w:rFonts w:ascii="宋体" w:hAnsi="宋体" w:eastAsia="宋体" w:cs="Times New Roman"/>
                <w:snapToGrid/>
                <w:color w:val="000000"/>
                <w:kern w:val="2"/>
                <w:sz w:val="24"/>
                <w:szCs w:val="24"/>
                <w:lang w:eastAsia="zh-CN"/>
              </w:rPr>
              <w:t>)</w:t>
            </w:r>
            <w:r>
              <w:rPr>
                <w:rFonts w:hint="eastAsia" w:ascii="宋体" w:hAnsi="宋体" w:eastAsia="宋体" w:cs="Times New Roman"/>
                <w:snapToGrid/>
                <w:color w:val="000000"/>
                <w:kern w:val="2"/>
                <w:sz w:val="24"/>
                <w:szCs w:val="24"/>
                <w:lang w:eastAsia="zh-CN"/>
              </w:rPr>
              <w:t xml:space="preserve">      区（县）</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 xml:space="preserve"> 街</w:t>
            </w:r>
            <w:r>
              <w:rPr>
                <w:rFonts w:ascii="宋体" w:hAnsi="宋体" w:eastAsia="宋体" w:cs="Times New Roman"/>
                <w:snapToGrid/>
                <w:color w:val="000000"/>
                <w:kern w:val="2"/>
                <w:sz w:val="24"/>
                <w:szCs w:val="24"/>
                <w:lang w:eastAsia="zh-CN"/>
              </w:rPr>
              <w:t>(</w:t>
            </w:r>
            <w:r>
              <w:rPr>
                <w:rFonts w:hint="eastAsia" w:ascii="宋体" w:hAnsi="宋体" w:eastAsia="宋体" w:cs="Times New Roman"/>
                <w:snapToGrid/>
                <w:color w:val="000000"/>
                <w:kern w:val="2"/>
                <w:sz w:val="24"/>
                <w:szCs w:val="24"/>
                <w:lang w:eastAsia="zh-CN"/>
              </w:rPr>
              <w:t>路</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695" w:hRule="atLeast"/>
        </w:trPr>
        <w:tc>
          <w:tcPr>
            <w:tcW w:w="167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邮政编码</w:t>
            </w:r>
          </w:p>
        </w:tc>
        <w:tc>
          <w:tcPr>
            <w:tcW w:w="2126" w:type="dxa"/>
            <w:gridSpan w:val="3"/>
            <w:vAlign w:val="center"/>
          </w:tcPr>
          <w:p>
            <w:pPr>
              <w:widowControl w:val="0"/>
              <w:kinsoku/>
              <w:wordWrap w:val="0"/>
              <w:autoSpaceDE/>
              <w:autoSpaceDN/>
              <w:adjustRightInd/>
              <w:snapToGrid/>
              <w:jc w:val="both"/>
              <w:textAlignment w:val="auto"/>
              <w:rPr>
                <w:rFonts w:ascii="宋体" w:hAnsi="宋体" w:eastAsia="宋体" w:cs="Times New Roman"/>
                <w:snapToGrid/>
                <w:color w:val="000000"/>
                <w:kern w:val="2"/>
                <w:sz w:val="24"/>
                <w:szCs w:val="24"/>
                <w:lang w:eastAsia="zh-CN"/>
              </w:rPr>
            </w:pPr>
          </w:p>
        </w:tc>
        <w:tc>
          <w:tcPr>
            <w:tcW w:w="1276" w:type="dxa"/>
            <w:gridSpan w:val="4"/>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电子信箱</w:t>
            </w:r>
          </w:p>
        </w:tc>
        <w:tc>
          <w:tcPr>
            <w:tcW w:w="5217" w:type="dxa"/>
            <w:gridSpan w:val="8"/>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539" w:hRule="atLeast"/>
        </w:trPr>
        <w:tc>
          <w:tcPr>
            <w:tcW w:w="563" w:type="dxa"/>
            <w:vMerge w:val="restart"/>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主</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要</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参</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加</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者</w:t>
            </w:r>
          </w:p>
        </w:tc>
        <w:tc>
          <w:tcPr>
            <w:tcW w:w="1107"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姓名</w:t>
            </w:r>
          </w:p>
        </w:tc>
        <w:tc>
          <w:tcPr>
            <w:tcW w:w="85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性别</w:t>
            </w:r>
          </w:p>
        </w:tc>
        <w:tc>
          <w:tcPr>
            <w:tcW w:w="127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出生年月</w:t>
            </w:r>
          </w:p>
        </w:tc>
        <w:tc>
          <w:tcPr>
            <w:tcW w:w="1276" w:type="dxa"/>
            <w:gridSpan w:val="4"/>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专业职务</w:t>
            </w:r>
          </w:p>
        </w:tc>
        <w:tc>
          <w:tcPr>
            <w:tcW w:w="1275"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研究专长</w:t>
            </w:r>
          </w:p>
        </w:tc>
        <w:tc>
          <w:tcPr>
            <w:tcW w:w="863"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学历</w:t>
            </w:r>
          </w:p>
        </w:tc>
        <w:tc>
          <w:tcPr>
            <w:tcW w:w="1173"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学位</w:t>
            </w:r>
          </w:p>
        </w:tc>
        <w:tc>
          <w:tcPr>
            <w:tcW w:w="1906" w:type="dxa"/>
            <w:vAlign w:val="center"/>
          </w:tcPr>
          <w:p>
            <w:pPr>
              <w:widowControl w:val="0"/>
              <w:kinsoku/>
              <w:autoSpaceDE/>
              <w:autoSpaceDN/>
              <w:adjustRightInd/>
              <w:snapToGrid/>
              <w:jc w:val="center"/>
              <w:textAlignment w:val="auto"/>
              <w:rPr>
                <w:rFonts w:hint="eastAsia"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工作单位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687" w:hRule="atLeast"/>
        </w:trPr>
        <w:tc>
          <w:tcPr>
            <w:tcW w:w="563" w:type="dxa"/>
            <w:vMerge w:val="continue"/>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07"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5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4"/>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5"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63"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73"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06"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767" w:hRule="atLeast"/>
        </w:trPr>
        <w:tc>
          <w:tcPr>
            <w:tcW w:w="563" w:type="dxa"/>
            <w:vMerge w:val="continue"/>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07"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5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4"/>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5"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63"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73"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06"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763" w:hRule="atLeast"/>
        </w:trPr>
        <w:tc>
          <w:tcPr>
            <w:tcW w:w="563" w:type="dxa"/>
            <w:vMerge w:val="continue"/>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07"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5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4"/>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5"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63"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73"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06"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769" w:hRule="atLeast"/>
        </w:trPr>
        <w:tc>
          <w:tcPr>
            <w:tcW w:w="563" w:type="dxa"/>
            <w:vMerge w:val="continue"/>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07"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5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4"/>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5"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63"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73"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06"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791" w:hRule="atLeast"/>
        </w:trPr>
        <w:tc>
          <w:tcPr>
            <w:tcW w:w="563" w:type="dxa"/>
            <w:vMerge w:val="continue"/>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07"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5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4"/>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5"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63"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73"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06"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0" w:type="dxa"/>
          <w:trHeight w:val="799" w:hRule="atLeast"/>
        </w:trPr>
        <w:tc>
          <w:tcPr>
            <w:tcW w:w="563" w:type="dxa"/>
            <w:vMerge w:val="continue"/>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07"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5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6" w:type="dxa"/>
            <w:gridSpan w:val="4"/>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75"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863"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173"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06"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4" w:hRule="atLeast"/>
        </w:trPr>
        <w:tc>
          <w:tcPr>
            <w:tcW w:w="817"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spacing w:val="-6"/>
                <w:kern w:val="2"/>
                <w:sz w:val="24"/>
                <w:szCs w:val="24"/>
                <w:lang w:eastAsia="zh-CN"/>
              </w:rPr>
            </w:pPr>
            <w:r>
              <w:rPr>
                <w:rFonts w:hint="eastAsia" w:ascii="宋体" w:hAnsi="宋体" w:eastAsia="宋体" w:cs="Times New Roman"/>
                <w:snapToGrid/>
                <w:color w:val="000000"/>
                <w:spacing w:val="-6"/>
                <w:kern w:val="2"/>
                <w:sz w:val="24"/>
                <w:szCs w:val="24"/>
                <w:lang w:eastAsia="zh-CN"/>
              </w:rPr>
              <w:t>预期成果</w:t>
            </w:r>
          </w:p>
        </w:tc>
        <w:tc>
          <w:tcPr>
            <w:tcW w:w="853" w:type="dxa"/>
            <w:vAlign w:val="center"/>
          </w:tcPr>
          <w:p>
            <w:pPr>
              <w:widowControl w:val="0"/>
              <w:kinsoku/>
              <w:autoSpaceDE/>
              <w:autoSpaceDN/>
              <w:adjustRightInd/>
              <w:snapToGrid/>
              <w:jc w:val="center"/>
              <w:textAlignment w:val="auto"/>
              <w:rPr>
                <w:rFonts w:ascii="宋体" w:hAnsi="宋体" w:eastAsia="宋体" w:cs="Times New Roman"/>
                <w:snapToGrid/>
                <w:color w:val="000000"/>
                <w:spacing w:val="-10"/>
                <w:kern w:val="2"/>
                <w:sz w:val="24"/>
                <w:szCs w:val="24"/>
                <w:lang w:eastAsia="zh-CN"/>
              </w:rPr>
            </w:pPr>
          </w:p>
        </w:tc>
        <w:tc>
          <w:tcPr>
            <w:tcW w:w="2833" w:type="dxa"/>
            <w:gridSpan w:val="5"/>
            <w:vAlign w:val="center"/>
          </w:tcPr>
          <w:p>
            <w:pPr>
              <w:widowControl w:val="0"/>
              <w:kinsoku/>
              <w:autoSpaceDE/>
              <w:autoSpaceDN/>
              <w:adjustRightInd/>
              <w:snapToGrid/>
              <w:jc w:val="center"/>
              <w:textAlignment w:val="auto"/>
              <w:rPr>
                <w:rFonts w:hint="eastAsia" w:ascii="宋体" w:hAnsi="宋体" w:eastAsia="宋体" w:cs="Times New Roman"/>
                <w:snapToGrid/>
                <w:color w:val="000000"/>
                <w:spacing w:val="-4"/>
                <w:kern w:val="2"/>
                <w:sz w:val="24"/>
                <w:szCs w:val="24"/>
                <w:lang w:val="en-US" w:eastAsia="zh-CN"/>
              </w:rPr>
            </w:pPr>
            <w:r>
              <w:rPr>
                <w:rFonts w:ascii="宋体" w:hAnsi="宋体" w:eastAsia="宋体" w:cs="Times New Roman"/>
                <w:b/>
                <w:snapToGrid/>
                <w:color w:val="000000"/>
                <w:spacing w:val="-4"/>
                <w:kern w:val="2"/>
                <w:sz w:val="24"/>
                <w:szCs w:val="24"/>
                <w:lang w:eastAsia="zh-CN"/>
              </w:rPr>
              <w:t>A.</w:t>
            </w:r>
            <w:r>
              <w:rPr>
                <w:rFonts w:hint="eastAsia" w:ascii="宋体" w:hAnsi="宋体" w:eastAsia="宋体" w:cs="Times New Roman"/>
                <w:snapToGrid/>
                <w:color w:val="000000"/>
                <w:spacing w:val="-4"/>
                <w:kern w:val="2"/>
                <w:sz w:val="24"/>
                <w:szCs w:val="24"/>
                <w:lang w:eastAsia="zh-CN"/>
              </w:rPr>
              <w:t>专著</w:t>
            </w:r>
            <w:r>
              <w:rPr>
                <w:rFonts w:ascii="宋体" w:hAnsi="宋体" w:eastAsia="宋体" w:cs="Times New Roman"/>
                <w:b/>
                <w:snapToGrid/>
                <w:color w:val="000000"/>
                <w:spacing w:val="-4"/>
                <w:kern w:val="2"/>
                <w:sz w:val="24"/>
                <w:szCs w:val="24"/>
                <w:lang w:eastAsia="zh-CN"/>
              </w:rPr>
              <w:t>B.</w:t>
            </w:r>
            <w:r>
              <w:rPr>
                <w:rFonts w:hint="eastAsia" w:ascii="宋体" w:hAnsi="宋体" w:eastAsia="宋体" w:cs="Times New Roman"/>
                <w:snapToGrid/>
                <w:color w:val="000000"/>
                <w:spacing w:val="-4"/>
                <w:kern w:val="2"/>
                <w:sz w:val="24"/>
                <w:szCs w:val="24"/>
                <w:lang w:eastAsia="zh-CN"/>
              </w:rPr>
              <w:t>论文</w:t>
            </w:r>
            <w:r>
              <w:rPr>
                <w:rFonts w:hint="eastAsia" w:ascii="宋体" w:hAnsi="宋体" w:eastAsia="宋体" w:cs="Times New Roman"/>
                <w:b/>
                <w:snapToGrid/>
                <w:color w:val="000000"/>
                <w:spacing w:val="-4"/>
                <w:kern w:val="2"/>
                <w:sz w:val="24"/>
                <w:szCs w:val="24"/>
                <w:lang w:eastAsia="zh-CN"/>
              </w:rPr>
              <w:t>C</w:t>
            </w:r>
            <w:r>
              <w:rPr>
                <w:rFonts w:ascii="宋体" w:hAnsi="宋体" w:eastAsia="宋体" w:cs="Times New Roman"/>
                <w:b/>
                <w:snapToGrid/>
                <w:color w:val="000000"/>
                <w:spacing w:val="-4"/>
                <w:kern w:val="2"/>
                <w:sz w:val="24"/>
                <w:szCs w:val="24"/>
                <w:lang w:eastAsia="zh-CN"/>
              </w:rPr>
              <w:t>.</w:t>
            </w:r>
            <w:r>
              <w:rPr>
                <w:rFonts w:hint="eastAsia" w:ascii="宋体" w:hAnsi="宋体" w:eastAsia="宋体" w:cs="Times New Roman"/>
                <w:snapToGrid/>
                <w:color w:val="000000"/>
                <w:spacing w:val="-4"/>
                <w:kern w:val="2"/>
                <w:sz w:val="24"/>
                <w:szCs w:val="24"/>
                <w:lang w:eastAsia="zh-CN"/>
              </w:rPr>
              <w:t>研究报告</w:t>
            </w:r>
            <w:r>
              <w:rPr>
                <w:rFonts w:hint="eastAsia" w:ascii="宋体" w:hAnsi="宋体" w:eastAsia="宋体" w:cs="Times New Roman"/>
                <w:b/>
                <w:snapToGrid/>
                <w:color w:val="000000"/>
                <w:spacing w:val="-4"/>
                <w:kern w:val="2"/>
                <w:sz w:val="24"/>
                <w:szCs w:val="24"/>
                <w:lang w:eastAsia="zh-CN"/>
              </w:rPr>
              <w:t>D</w:t>
            </w:r>
            <w:r>
              <w:rPr>
                <w:rFonts w:ascii="宋体" w:hAnsi="宋体" w:eastAsia="宋体" w:cs="Times New Roman"/>
                <w:b/>
                <w:snapToGrid/>
                <w:color w:val="000000"/>
                <w:spacing w:val="-4"/>
                <w:kern w:val="2"/>
                <w:sz w:val="24"/>
                <w:szCs w:val="24"/>
                <w:lang w:eastAsia="zh-CN"/>
              </w:rPr>
              <w:t>.</w:t>
            </w:r>
            <w:r>
              <w:rPr>
                <w:rFonts w:hint="eastAsia" w:ascii="宋体" w:hAnsi="宋体" w:eastAsia="宋体" w:cs="Times New Roman"/>
                <w:b w:val="0"/>
                <w:bCs/>
                <w:snapToGrid/>
                <w:color w:val="000000"/>
                <w:spacing w:val="-4"/>
                <w:kern w:val="2"/>
                <w:sz w:val="24"/>
                <w:szCs w:val="24"/>
                <w:lang w:eastAsia="zh-CN"/>
              </w:rPr>
              <w:t>决策咨询类成果</w:t>
            </w:r>
            <w:r>
              <w:rPr>
                <w:rFonts w:hint="eastAsia" w:ascii="宋体" w:hAnsi="宋体" w:eastAsia="宋体" w:cs="Times New Roman"/>
                <w:b/>
                <w:snapToGrid/>
                <w:color w:val="000000"/>
                <w:spacing w:val="-4"/>
                <w:kern w:val="2"/>
                <w:sz w:val="24"/>
                <w:szCs w:val="24"/>
                <w:lang w:eastAsia="zh-CN"/>
              </w:rPr>
              <w:t>E.</w:t>
            </w:r>
            <w:r>
              <w:rPr>
                <w:rFonts w:hint="eastAsia" w:ascii="宋体" w:hAnsi="宋体" w:eastAsia="宋体" w:cs="Times New Roman"/>
                <w:snapToGrid/>
                <w:color w:val="000000"/>
                <w:spacing w:val="-4"/>
                <w:kern w:val="2"/>
                <w:sz w:val="24"/>
                <w:szCs w:val="24"/>
                <w:lang w:eastAsia="zh-CN"/>
              </w:rPr>
              <w:t>其他</w:t>
            </w:r>
          </w:p>
        </w:tc>
        <w:tc>
          <w:tcPr>
            <w:tcW w:w="569"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字数</w:t>
            </w:r>
          </w:p>
        </w:tc>
        <w:tc>
          <w:tcPr>
            <w:tcW w:w="1465" w:type="dxa"/>
            <w:gridSpan w:val="3"/>
            <w:tcBorders>
              <w:right w:val="single" w:color="auto" w:sz="4" w:space="0"/>
            </w:tcBorders>
            <w:vAlign w:val="center"/>
          </w:tcPr>
          <w:p>
            <w:pPr>
              <w:widowControl w:val="0"/>
              <w:kinsoku/>
              <w:autoSpaceDE/>
              <w:autoSpaceDN/>
              <w:adjustRightInd/>
              <w:snapToGrid/>
              <w:ind w:firstLine="708" w:firstLineChars="300"/>
              <w:jc w:val="both"/>
              <w:textAlignment w:val="auto"/>
              <w:rPr>
                <w:rFonts w:ascii="宋体" w:hAnsi="宋体" w:eastAsia="宋体" w:cs="Times New Roman"/>
                <w:snapToGrid/>
                <w:color w:val="000000"/>
                <w:spacing w:val="-2"/>
                <w:kern w:val="2"/>
                <w:sz w:val="24"/>
                <w:szCs w:val="24"/>
                <w:lang w:eastAsia="zh-CN"/>
              </w:rPr>
            </w:pPr>
            <w:r>
              <w:rPr>
                <w:rFonts w:hint="eastAsia" w:ascii="宋体" w:hAnsi="宋体" w:eastAsia="宋体" w:cs="Times New Roman"/>
                <w:snapToGrid/>
                <w:color w:val="000000"/>
                <w:spacing w:val="-2"/>
                <w:kern w:val="2"/>
                <w:sz w:val="24"/>
                <w:szCs w:val="24"/>
                <w:lang w:eastAsia="zh-CN"/>
              </w:rPr>
              <w:t>千字</w:t>
            </w:r>
          </w:p>
        </w:tc>
        <w:tc>
          <w:tcPr>
            <w:tcW w:w="1846" w:type="dxa"/>
            <w:gridSpan w:val="4"/>
            <w:tcBorders>
              <w:left w:val="single" w:color="auto" w:sz="4" w:space="0"/>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预计完成时间</w:t>
            </w:r>
          </w:p>
        </w:tc>
        <w:tc>
          <w:tcPr>
            <w:tcW w:w="1916" w:type="dxa"/>
            <w:gridSpan w:val="2"/>
            <w:tcBorders>
              <w:left w:val="single" w:color="auto" w:sz="4" w:space="0"/>
            </w:tcBorders>
            <w:vAlign w:val="center"/>
          </w:tcPr>
          <w:p>
            <w:pPr>
              <w:widowControl w:val="0"/>
              <w:kinsoku/>
              <w:wordWrap w:val="0"/>
              <w:autoSpaceDE/>
              <w:autoSpaceDN/>
              <w:adjustRightInd/>
              <w:snapToGrid/>
              <w:jc w:val="right"/>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年</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月</w:t>
            </w:r>
          </w:p>
        </w:tc>
      </w:tr>
    </w:tbl>
    <w:p>
      <w:pPr>
        <w:widowControl w:val="0"/>
        <w:kinsoku/>
        <w:autoSpaceDE/>
        <w:autoSpaceDN/>
        <w:adjustRightInd/>
        <w:snapToGrid/>
        <w:spacing w:line="480" w:lineRule="auto"/>
        <w:jc w:val="both"/>
        <w:textAlignment w:val="auto"/>
        <w:rPr>
          <w:rFonts w:hint="eastAsia" w:ascii="Times New Roman" w:hAnsi="Times New Roman" w:eastAsia="黑体" w:cs="Times New Roman"/>
          <w:snapToGrid/>
          <w:color w:val="000000"/>
          <w:kern w:val="2"/>
          <w:sz w:val="30"/>
          <w:szCs w:val="20"/>
          <w:lang w:eastAsia="zh-CN"/>
        </w:rPr>
      </w:pPr>
      <w:r>
        <w:rPr>
          <w:rFonts w:hint="eastAsia" w:ascii="宋体" w:hAnsi="宋体" w:eastAsia="宋体" w:cs="Times New Roman"/>
          <w:snapToGrid/>
          <w:color w:val="000000"/>
          <w:kern w:val="2"/>
          <w:sz w:val="30"/>
          <w:szCs w:val="20"/>
          <w:lang w:eastAsia="zh-CN"/>
        </w:rPr>
        <w:t xml:space="preserve"> </w:t>
      </w:r>
      <w:r>
        <w:rPr>
          <w:rFonts w:hint="eastAsia" w:ascii="Times New Roman" w:hAnsi="Times New Roman" w:eastAsia="黑体" w:cs="Times New Roman"/>
          <w:snapToGrid/>
          <w:color w:val="000000"/>
          <w:kern w:val="2"/>
          <w:sz w:val="30"/>
          <w:szCs w:val="20"/>
          <w:lang w:eastAsia="zh-CN"/>
        </w:rPr>
        <w:t>二、负责人和项目组主要成员近五年来主持的相关重要研究项目</w:t>
      </w:r>
    </w:p>
    <w:tbl>
      <w:tblPr>
        <w:tblStyle w:val="16"/>
        <w:tblW w:w="1031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993"/>
        <w:gridCol w:w="3827"/>
        <w:gridCol w:w="1134"/>
        <w:gridCol w:w="1134"/>
        <w:gridCol w:w="1417"/>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53" w:hRule="atLeast"/>
        </w:trPr>
        <w:tc>
          <w:tcPr>
            <w:tcW w:w="675" w:type="dxa"/>
            <w:tcBorders>
              <w:top w:val="single" w:color="auto" w:sz="12" w:space="0"/>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序号</w:t>
            </w:r>
          </w:p>
        </w:tc>
        <w:tc>
          <w:tcPr>
            <w:tcW w:w="993" w:type="dxa"/>
            <w:tcBorders>
              <w:top w:val="single" w:color="auto" w:sz="12" w:space="0"/>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主持人</w:t>
            </w:r>
          </w:p>
        </w:tc>
        <w:tc>
          <w:tcPr>
            <w:tcW w:w="3827" w:type="dxa"/>
            <w:tcBorders>
              <w:top w:val="single" w:color="auto" w:sz="12" w:space="0"/>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课</w:t>
            </w:r>
            <w:r>
              <w:rPr>
                <w:rFonts w:ascii="宋体" w:hAnsi="Times New Roman" w:eastAsia="宋体" w:cs="Times New Roman"/>
                <w:snapToGrid/>
                <w:color w:val="000000"/>
                <w:kern w:val="2"/>
                <w:szCs w:val="20"/>
                <w:lang w:eastAsia="zh-CN"/>
              </w:rPr>
              <w:t xml:space="preserve">  </w:t>
            </w:r>
            <w:r>
              <w:rPr>
                <w:rFonts w:hint="eastAsia" w:ascii="宋体" w:hAnsi="Times New Roman" w:eastAsia="宋体" w:cs="Times New Roman"/>
                <w:snapToGrid/>
                <w:color w:val="000000"/>
                <w:kern w:val="2"/>
                <w:szCs w:val="20"/>
                <w:lang w:eastAsia="zh-CN"/>
              </w:rPr>
              <w:t>题</w:t>
            </w:r>
            <w:r>
              <w:rPr>
                <w:rFonts w:ascii="宋体" w:hAnsi="Times New Roman" w:eastAsia="宋体" w:cs="Times New Roman"/>
                <w:snapToGrid/>
                <w:color w:val="000000"/>
                <w:kern w:val="2"/>
                <w:szCs w:val="20"/>
                <w:lang w:eastAsia="zh-CN"/>
              </w:rPr>
              <w:t xml:space="preserve">  </w:t>
            </w:r>
            <w:r>
              <w:rPr>
                <w:rFonts w:hint="eastAsia" w:ascii="宋体" w:hAnsi="Times New Roman" w:eastAsia="宋体" w:cs="Times New Roman"/>
                <w:snapToGrid/>
                <w:color w:val="000000"/>
                <w:kern w:val="2"/>
                <w:szCs w:val="20"/>
                <w:lang w:eastAsia="zh-CN"/>
              </w:rPr>
              <w:t>名</w:t>
            </w:r>
            <w:r>
              <w:rPr>
                <w:rFonts w:ascii="宋体" w:hAnsi="Times New Roman" w:eastAsia="宋体" w:cs="Times New Roman"/>
                <w:snapToGrid/>
                <w:color w:val="000000"/>
                <w:kern w:val="2"/>
                <w:szCs w:val="20"/>
                <w:lang w:eastAsia="zh-CN"/>
              </w:rPr>
              <w:t xml:space="preserve">  </w:t>
            </w:r>
            <w:r>
              <w:rPr>
                <w:rFonts w:hint="eastAsia" w:ascii="宋体" w:hAnsi="Times New Roman" w:eastAsia="宋体" w:cs="Times New Roman"/>
                <w:snapToGrid/>
                <w:color w:val="000000"/>
                <w:kern w:val="2"/>
                <w:szCs w:val="20"/>
                <w:lang w:eastAsia="zh-CN"/>
              </w:rPr>
              <w:t>称</w:t>
            </w:r>
          </w:p>
        </w:tc>
        <w:tc>
          <w:tcPr>
            <w:tcW w:w="1134" w:type="dxa"/>
            <w:tcBorders>
              <w:top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项目级别</w:t>
            </w:r>
          </w:p>
        </w:tc>
        <w:tc>
          <w:tcPr>
            <w:tcW w:w="1134" w:type="dxa"/>
            <w:tcBorders>
              <w:top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批准时间</w:t>
            </w:r>
          </w:p>
        </w:tc>
        <w:tc>
          <w:tcPr>
            <w:tcW w:w="1417" w:type="dxa"/>
            <w:tcBorders>
              <w:top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批准单位</w:t>
            </w:r>
          </w:p>
        </w:tc>
        <w:tc>
          <w:tcPr>
            <w:tcW w:w="1134" w:type="dxa"/>
            <w:tcBorders>
              <w:top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完成情况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851" w:hRule="atLeast"/>
        </w:trPr>
        <w:tc>
          <w:tcPr>
            <w:tcW w:w="675"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6" w:name="PO_presider1"/>
            <w:bookmarkEnd w:id="6"/>
          </w:p>
        </w:tc>
        <w:tc>
          <w:tcPr>
            <w:tcW w:w="3827" w:type="dxa"/>
            <w:tcBorders>
              <w:top w:val="nil"/>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7" w:name="PO_subjectClass1"/>
            <w:bookmarkEnd w:id="7"/>
          </w:p>
        </w:tc>
        <w:tc>
          <w:tcPr>
            <w:tcW w:w="1134"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8" w:name="PO_subjectType_3_1"/>
            <w:bookmarkEnd w:id="8"/>
          </w:p>
        </w:tc>
        <w:tc>
          <w:tcPr>
            <w:tcW w:w="1134"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9" w:name="PO_approveDate1"/>
            <w:bookmarkEnd w:id="9"/>
          </w:p>
        </w:tc>
        <w:tc>
          <w:tcPr>
            <w:tcW w:w="1417"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10" w:name="PO_approveCompany1"/>
            <w:bookmarkEnd w:id="10"/>
          </w:p>
        </w:tc>
        <w:tc>
          <w:tcPr>
            <w:tcW w:w="1134" w:type="dxa"/>
            <w:tcBorders>
              <w:top w:val="nil"/>
            </w:tcBorders>
            <w:vAlign w:val="center"/>
          </w:tcPr>
          <w:p>
            <w:pPr>
              <w:widowControl w:val="0"/>
              <w:kinsoku/>
              <w:autoSpaceDE/>
              <w:autoSpaceDN/>
              <w:adjustRightInd/>
              <w:snapToGrid/>
              <w:ind w:right="506" w:rightChars="241"/>
              <w:jc w:val="center"/>
              <w:textAlignment w:val="auto"/>
              <w:rPr>
                <w:rFonts w:ascii="宋体" w:hAnsi="Times New Roman" w:eastAsia="宋体" w:cs="Times New Roman"/>
                <w:snapToGrid/>
                <w:color w:val="000000"/>
                <w:kern w:val="2"/>
                <w:szCs w:val="20"/>
                <w:lang w:eastAsia="zh-CN"/>
              </w:rPr>
            </w:pPr>
            <w:bookmarkStart w:id="11" w:name="PO_subjectStatus1"/>
            <w:bookmarkEnd w:id="11"/>
            <w:r>
              <w:rPr>
                <w:rFonts w:hint="eastAsia" w:ascii="宋体" w:hAnsi="Times New Roman" w:eastAsia="宋体" w:cs="Times New Roman"/>
                <w:snapToGrid/>
                <w:color w:val="000000"/>
                <w:kern w:val="2"/>
                <w:szCs w:val="20"/>
                <w:lang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851" w:hRule="atLeast"/>
        </w:trPr>
        <w:tc>
          <w:tcPr>
            <w:tcW w:w="675"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12" w:name="PO_presider2"/>
            <w:bookmarkEnd w:id="12"/>
          </w:p>
        </w:tc>
        <w:tc>
          <w:tcPr>
            <w:tcW w:w="3827" w:type="dxa"/>
            <w:tcBorders>
              <w:top w:val="nil"/>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13" w:name="PO_subjectClass2"/>
            <w:bookmarkEnd w:id="13"/>
          </w:p>
        </w:tc>
        <w:tc>
          <w:tcPr>
            <w:tcW w:w="1134"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14" w:name="PO_subjectType_3_2"/>
            <w:bookmarkEnd w:id="14"/>
          </w:p>
        </w:tc>
        <w:tc>
          <w:tcPr>
            <w:tcW w:w="1134"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15" w:name="PO_approveDate2"/>
            <w:bookmarkEnd w:id="15"/>
          </w:p>
        </w:tc>
        <w:tc>
          <w:tcPr>
            <w:tcW w:w="1417"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16" w:name="PO_approveCompany2"/>
            <w:bookmarkEnd w:id="16"/>
          </w:p>
        </w:tc>
        <w:tc>
          <w:tcPr>
            <w:tcW w:w="1134"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17" w:name="PO_subjectStatus2"/>
            <w:bookmarkEnd w:id="1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851" w:hRule="atLeast"/>
        </w:trPr>
        <w:tc>
          <w:tcPr>
            <w:tcW w:w="675"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18" w:name="PO_presider3"/>
            <w:bookmarkEnd w:id="18"/>
          </w:p>
        </w:tc>
        <w:tc>
          <w:tcPr>
            <w:tcW w:w="3827" w:type="dxa"/>
            <w:tcBorders>
              <w:top w:val="nil"/>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19" w:name="PO_subjectClass3"/>
            <w:bookmarkEnd w:id="19"/>
          </w:p>
        </w:tc>
        <w:tc>
          <w:tcPr>
            <w:tcW w:w="1134"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0" w:name="PO_subjectType_3_3"/>
            <w:bookmarkEnd w:id="20"/>
          </w:p>
        </w:tc>
        <w:tc>
          <w:tcPr>
            <w:tcW w:w="1134"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1" w:name="PO_approveDate3"/>
            <w:bookmarkEnd w:id="21"/>
          </w:p>
        </w:tc>
        <w:tc>
          <w:tcPr>
            <w:tcW w:w="1417"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2" w:name="PO_approveCompany3"/>
            <w:bookmarkEnd w:id="22"/>
          </w:p>
        </w:tc>
        <w:tc>
          <w:tcPr>
            <w:tcW w:w="1134"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3" w:name="PO_subjectStatus3"/>
            <w:bookmarkEnd w:id="2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851" w:hRule="atLeast"/>
        </w:trPr>
        <w:tc>
          <w:tcPr>
            <w:tcW w:w="675" w:type="dxa"/>
            <w:tcBorders>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4" w:name="PO_presider4"/>
            <w:bookmarkEnd w:id="24"/>
          </w:p>
        </w:tc>
        <w:tc>
          <w:tcPr>
            <w:tcW w:w="3827" w:type="dxa"/>
            <w:tcBorders>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5" w:name="PO_subjectClass4"/>
            <w:bookmarkEnd w:id="25"/>
          </w:p>
        </w:tc>
        <w:tc>
          <w:tcPr>
            <w:tcW w:w="1134"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6" w:name="PO_subjectType_3_4"/>
            <w:bookmarkEnd w:id="26"/>
          </w:p>
        </w:tc>
        <w:tc>
          <w:tcPr>
            <w:tcW w:w="1134"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7" w:name="PO_approveDate4"/>
            <w:bookmarkEnd w:id="27"/>
          </w:p>
        </w:tc>
        <w:tc>
          <w:tcPr>
            <w:tcW w:w="1417"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8" w:name="PO_approveCompany4"/>
            <w:bookmarkEnd w:id="28"/>
          </w:p>
        </w:tc>
        <w:tc>
          <w:tcPr>
            <w:tcW w:w="1134"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29" w:name="PO_subjectStatus4"/>
            <w:bookmarkEnd w:id="2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851" w:hRule="atLeast"/>
        </w:trPr>
        <w:tc>
          <w:tcPr>
            <w:tcW w:w="675" w:type="dxa"/>
            <w:tcBorders>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3827" w:type="dxa"/>
            <w:tcBorders>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134"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134"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417"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134"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851" w:hRule="atLeast"/>
        </w:trPr>
        <w:tc>
          <w:tcPr>
            <w:tcW w:w="675" w:type="dxa"/>
            <w:tcBorders>
              <w:bottom w:val="single" w:color="auto" w:sz="12" w:space="0"/>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bottom w:val="single" w:color="auto" w:sz="12" w:space="0"/>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30" w:name="PO_presider5"/>
            <w:bookmarkEnd w:id="30"/>
          </w:p>
        </w:tc>
        <w:tc>
          <w:tcPr>
            <w:tcW w:w="3827" w:type="dxa"/>
            <w:tcBorders>
              <w:left w:val="single" w:color="auto" w:sz="4" w:space="0"/>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31" w:name="PO_subjectClass5"/>
            <w:bookmarkEnd w:id="31"/>
          </w:p>
        </w:tc>
        <w:tc>
          <w:tcPr>
            <w:tcW w:w="1134" w:type="dxa"/>
            <w:tcBorders>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32" w:name="PO_subjectType_3_5"/>
            <w:bookmarkEnd w:id="32"/>
          </w:p>
        </w:tc>
        <w:tc>
          <w:tcPr>
            <w:tcW w:w="1134" w:type="dxa"/>
            <w:tcBorders>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33" w:name="PO_approveDate5"/>
            <w:bookmarkEnd w:id="33"/>
          </w:p>
        </w:tc>
        <w:tc>
          <w:tcPr>
            <w:tcW w:w="1417" w:type="dxa"/>
            <w:tcBorders>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34" w:name="PO_approveCompany5"/>
            <w:bookmarkEnd w:id="34"/>
          </w:p>
        </w:tc>
        <w:tc>
          <w:tcPr>
            <w:tcW w:w="1134" w:type="dxa"/>
            <w:tcBorders>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bookmarkStart w:id="35" w:name="PO_subjectStatus5"/>
            <w:bookmarkEnd w:id="35"/>
          </w:p>
        </w:tc>
      </w:tr>
    </w:tbl>
    <w:p>
      <w:pPr>
        <w:widowControl w:val="0"/>
        <w:kinsoku/>
        <w:autoSpaceDE/>
        <w:autoSpaceDN/>
        <w:adjustRightInd/>
        <w:snapToGrid/>
        <w:jc w:val="center"/>
        <w:textAlignment w:val="auto"/>
        <w:outlineLvl w:val="0"/>
        <w:rPr>
          <w:rFonts w:ascii="Times New Roman" w:hAnsi="Times New Roman" w:eastAsia="黑体" w:cs="Times New Roman"/>
          <w:snapToGrid/>
          <w:color w:val="000000"/>
          <w:kern w:val="2"/>
          <w:sz w:val="30"/>
          <w:szCs w:val="20"/>
          <w:lang w:eastAsia="zh-CN"/>
        </w:rPr>
      </w:pPr>
    </w:p>
    <w:p>
      <w:pPr>
        <w:widowControl w:val="0"/>
        <w:kinsoku/>
        <w:autoSpaceDE/>
        <w:autoSpaceDN/>
        <w:adjustRightInd/>
        <w:snapToGrid/>
        <w:jc w:val="left"/>
        <w:textAlignment w:val="auto"/>
        <w:outlineLvl w:val="0"/>
        <w:rPr>
          <w:rFonts w:ascii="Times New Roman" w:hAnsi="Times New Roman" w:eastAsia="黑体" w:cs="Times New Roman"/>
          <w:snapToGrid/>
          <w:color w:val="000000"/>
          <w:kern w:val="2"/>
          <w:sz w:val="30"/>
          <w:szCs w:val="20"/>
          <w:lang w:eastAsia="zh-CN"/>
        </w:rPr>
      </w:pPr>
      <w:r>
        <w:rPr>
          <w:rFonts w:hint="eastAsia" w:ascii="Times New Roman" w:hAnsi="Times New Roman" w:eastAsia="黑体" w:cs="Times New Roman"/>
          <w:snapToGrid/>
          <w:color w:val="000000"/>
          <w:kern w:val="2"/>
          <w:sz w:val="30"/>
          <w:szCs w:val="20"/>
          <w:lang w:eastAsia="zh-CN"/>
        </w:rPr>
        <w:t>三、负责人和项目组主要成员近五年来出版发表的相关著作和学术论文</w:t>
      </w:r>
    </w:p>
    <w:tbl>
      <w:tblPr>
        <w:tblStyle w:val="16"/>
        <w:tblW w:w="1031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993"/>
        <w:gridCol w:w="3260"/>
        <w:gridCol w:w="1559"/>
        <w:gridCol w:w="1559"/>
        <w:gridCol w:w="1560"/>
        <w:gridCol w:w="7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3" w:hRule="atLeast"/>
        </w:trPr>
        <w:tc>
          <w:tcPr>
            <w:tcW w:w="675" w:type="dxa"/>
            <w:tcBorders>
              <w:top w:val="single" w:color="auto" w:sz="12" w:space="0"/>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序号</w:t>
            </w:r>
          </w:p>
        </w:tc>
        <w:tc>
          <w:tcPr>
            <w:tcW w:w="993" w:type="dxa"/>
            <w:tcBorders>
              <w:top w:val="single" w:color="auto" w:sz="12" w:space="0"/>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作者</w:t>
            </w:r>
          </w:p>
        </w:tc>
        <w:tc>
          <w:tcPr>
            <w:tcW w:w="3260" w:type="dxa"/>
            <w:tcBorders>
              <w:top w:val="single" w:color="auto" w:sz="12" w:space="0"/>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著作（论文）名称</w:t>
            </w:r>
          </w:p>
        </w:tc>
        <w:tc>
          <w:tcPr>
            <w:tcW w:w="1559" w:type="dxa"/>
            <w:tcBorders>
              <w:top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出版社（刊物）名称</w:t>
            </w:r>
          </w:p>
        </w:tc>
        <w:tc>
          <w:tcPr>
            <w:tcW w:w="1559" w:type="dxa"/>
            <w:tcBorders>
              <w:top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出版社（刊物）</w:t>
            </w:r>
          </w:p>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级别</w:t>
            </w:r>
          </w:p>
        </w:tc>
        <w:tc>
          <w:tcPr>
            <w:tcW w:w="1560" w:type="dxa"/>
            <w:tcBorders>
              <w:top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出版（发表）</w:t>
            </w:r>
          </w:p>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时间</w:t>
            </w:r>
          </w:p>
        </w:tc>
        <w:tc>
          <w:tcPr>
            <w:tcW w:w="708" w:type="dxa"/>
            <w:tcBorders>
              <w:top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排序情况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675"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3260" w:type="dxa"/>
            <w:tcBorders>
              <w:top w:val="nil"/>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60"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708" w:type="dxa"/>
            <w:tcBorders>
              <w:top w:val="nil"/>
            </w:tcBorders>
            <w:vAlign w:val="center"/>
          </w:tcPr>
          <w:p>
            <w:pPr>
              <w:widowControl w:val="0"/>
              <w:kinsoku/>
              <w:autoSpaceDE/>
              <w:autoSpaceDN/>
              <w:adjustRightInd/>
              <w:snapToGrid/>
              <w:ind w:right="506" w:rightChars="241"/>
              <w:jc w:val="center"/>
              <w:textAlignment w:val="auto"/>
              <w:rPr>
                <w:rFonts w:ascii="宋体" w:hAnsi="Times New Roman" w:eastAsia="宋体" w:cs="Times New Roman"/>
                <w:snapToGrid/>
                <w:color w:val="000000"/>
                <w:kern w:val="2"/>
                <w:szCs w:val="20"/>
                <w:lang w:eastAsia="zh-CN"/>
              </w:rPr>
            </w:pPr>
            <w:r>
              <w:rPr>
                <w:rFonts w:hint="eastAsia" w:ascii="宋体" w:hAnsi="Times New Roman" w:eastAsia="宋体" w:cs="Times New Roman"/>
                <w:snapToGrid/>
                <w:color w:val="000000"/>
                <w:kern w:val="2"/>
                <w:szCs w:val="20"/>
                <w:lang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675"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3260" w:type="dxa"/>
            <w:tcBorders>
              <w:top w:val="nil"/>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60"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708"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675"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3260" w:type="dxa"/>
            <w:tcBorders>
              <w:top w:val="nil"/>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60"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708"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675"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3260" w:type="dxa"/>
            <w:tcBorders>
              <w:top w:val="nil"/>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60"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708"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675"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top w:val="nil"/>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3260" w:type="dxa"/>
            <w:tcBorders>
              <w:top w:val="nil"/>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60"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708" w:type="dxa"/>
            <w:tcBorders>
              <w:top w:val="nil"/>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675" w:type="dxa"/>
            <w:tcBorders>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3260" w:type="dxa"/>
            <w:tcBorders>
              <w:lef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60"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708" w:type="dxa"/>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1" w:hRule="atLeast"/>
        </w:trPr>
        <w:tc>
          <w:tcPr>
            <w:tcW w:w="675" w:type="dxa"/>
            <w:tcBorders>
              <w:bottom w:val="single" w:color="auto" w:sz="12" w:space="0"/>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993" w:type="dxa"/>
            <w:tcBorders>
              <w:bottom w:val="single" w:color="auto" w:sz="12" w:space="0"/>
              <w:right w:val="single" w:color="auto" w:sz="4"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3260" w:type="dxa"/>
            <w:tcBorders>
              <w:left w:val="single" w:color="auto" w:sz="4" w:space="0"/>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59" w:type="dxa"/>
            <w:tcBorders>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1560" w:type="dxa"/>
            <w:tcBorders>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c>
          <w:tcPr>
            <w:tcW w:w="708" w:type="dxa"/>
            <w:tcBorders>
              <w:bottom w:val="single" w:color="auto" w:sz="12" w:space="0"/>
            </w:tcBorders>
            <w:vAlign w:val="center"/>
          </w:tcPr>
          <w:p>
            <w:pPr>
              <w:widowControl w:val="0"/>
              <w:kinsoku/>
              <w:autoSpaceDE/>
              <w:autoSpaceDN/>
              <w:adjustRightInd/>
              <w:snapToGrid/>
              <w:jc w:val="center"/>
              <w:textAlignment w:val="auto"/>
              <w:rPr>
                <w:rFonts w:ascii="宋体" w:hAnsi="Times New Roman" w:eastAsia="宋体" w:cs="Times New Roman"/>
                <w:snapToGrid/>
                <w:color w:val="000000"/>
                <w:kern w:val="2"/>
                <w:szCs w:val="20"/>
                <w:lang w:eastAsia="zh-CN"/>
              </w:rPr>
            </w:pPr>
          </w:p>
        </w:tc>
      </w:tr>
    </w:tbl>
    <w:p>
      <w:pPr>
        <w:widowControl w:val="0"/>
        <w:kinsoku/>
        <w:autoSpaceDE/>
        <w:autoSpaceDN/>
        <w:adjustRightInd/>
        <w:snapToGrid/>
        <w:spacing w:line="480" w:lineRule="auto"/>
        <w:jc w:val="both"/>
        <w:textAlignment w:val="auto"/>
        <w:rPr>
          <w:rFonts w:ascii="黑体" w:hAnsi="黑体" w:eastAsia="黑体" w:cs="Times New Roman"/>
          <w:snapToGrid/>
          <w:color w:val="000000"/>
          <w:kern w:val="2"/>
          <w:sz w:val="30"/>
          <w:szCs w:val="20"/>
          <w:lang w:eastAsia="zh-CN"/>
        </w:rPr>
      </w:pPr>
      <w:r>
        <w:rPr>
          <w:rFonts w:hint="eastAsia" w:ascii="黑体" w:hAnsi="黑体" w:eastAsia="黑体" w:cs="Times New Roman"/>
          <w:snapToGrid/>
          <w:color w:val="000000"/>
          <w:kern w:val="2"/>
          <w:sz w:val="30"/>
          <w:szCs w:val="20"/>
          <w:lang w:eastAsia="zh-CN"/>
        </w:rPr>
        <w:t>四、项目设计论证（限</w:t>
      </w:r>
      <w:r>
        <w:rPr>
          <w:rFonts w:hint="eastAsia" w:ascii="黑体" w:hAnsi="黑体" w:eastAsia="黑体" w:cs="Times New Roman"/>
          <w:snapToGrid/>
          <w:color w:val="000000"/>
          <w:kern w:val="2"/>
          <w:sz w:val="30"/>
          <w:szCs w:val="20"/>
          <w:lang w:val="en-US" w:eastAsia="zh-CN"/>
        </w:rPr>
        <w:t>5000字，可加页，</w:t>
      </w:r>
      <w:r>
        <w:rPr>
          <w:rFonts w:hint="eastAsia" w:ascii="黑体" w:hAnsi="黑体" w:eastAsia="黑体" w:cs="Times New Roman"/>
          <w:snapToGrid/>
          <w:color w:val="000000"/>
          <w:kern w:val="2"/>
          <w:sz w:val="30"/>
          <w:szCs w:val="20"/>
          <w:lang w:eastAsia="zh-CN"/>
        </w:rPr>
        <w:t>与活页内容一致）</w:t>
      </w:r>
    </w:p>
    <w:tbl>
      <w:tblPr>
        <w:tblStyle w:val="16"/>
        <w:tblW w:w="0" w:type="auto"/>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018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2049" w:hRule="atLeast"/>
        </w:trPr>
        <w:tc>
          <w:tcPr>
            <w:tcW w:w="10184" w:type="dxa"/>
            <w:tcBorders>
              <w:bottom w:val="single" w:color="auto" w:sz="4" w:space="0"/>
            </w:tcBorders>
          </w:tcPr>
          <w:p>
            <w:pPr>
              <w:widowControl w:val="0"/>
              <w:kinsoku/>
              <w:autoSpaceDE/>
              <w:autoSpaceDN/>
              <w:adjustRightInd/>
              <w:snapToGrid/>
              <w:spacing w:line="400" w:lineRule="exact"/>
              <w:jc w:val="both"/>
              <w:textAlignment w:val="auto"/>
              <w:rPr>
                <w:rFonts w:ascii="Times New Roman" w:hAnsi="Times New Roman" w:eastAsia="宋体" w:cs="Times New Roman"/>
                <w:snapToGrid/>
                <w:color w:val="000000"/>
                <w:kern w:val="2"/>
                <w:szCs w:val="20"/>
                <w:lang w:eastAsia="zh-CN"/>
              </w:rPr>
            </w:pPr>
            <w:r>
              <w:rPr>
                <w:rFonts w:hint="eastAsia" w:ascii="Times New Roman" w:hAnsi="Times New Roman" w:eastAsia="宋体" w:cs="Times New Roman"/>
                <w:b/>
                <w:snapToGrid/>
                <w:color w:val="000000"/>
                <w:kern w:val="2"/>
                <w:szCs w:val="20"/>
                <w:lang w:eastAsia="zh-CN"/>
              </w:rPr>
              <w:t>1.选题依据</w:t>
            </w:r>
            <w:r>
              <w:rPr>
                <w:rFonts w:hint="eastAsia" w:ascii="Times New Roman" w:hAnsi="Times New Roman" w:eastAsia="宋体" w:cs="Times New Roman"/>
                <w:snapToGrid/>
                <w:color w:val="000000"/>
                <w:kern w:val="2"/>
                <w:szCs w:val="20"/>
                <w:lang w:eastAsia="zh-CN"/>
              </w:rPr>
              <w:t>：本项目选题背景和选题价值，国（省）内外相关研究的梳理和述评。</w:t>
            </w:r>
          </w:p>
          <w:p>
            <w:pPr>
              <w:widowControl w:val="0"/>
              <w:tabs>
                <w:tab w:val="left" w:pos="2107"/>
              </w:tabs>
              <w:kinsoku/>
              <w:autoSpaceDE/>
              <w:autoSpaceDN/>
              <w:adjustRightInd/>
              <w:snapToGrid/>
              <w:spacing w:line="400" w:lineRule="exact"/>
              <w:jc w:val="both"/>
              <w:textAlignment w:val="auto"/>
              <w:rPr>
                <w:rFonts w:ascii="Times New Roman" w:hAnsi="Times New Roman" w:eastAsia="宋体" w:cs="Times New Roman"/>
                <w:snapToGrid/>
                <w:color w:val="000000"/>
                <w:kern w:val="2"/>
                <w:szCs w:val="20"/>
                <w:lang w:eastAsia="zh-CN"/>
              </w:rPr>
            </w:pPr>
            <w:r>
              <w:rPr>
                <w:rFonts w:hint="eastAsia" w:ascii="Times New Roman" w:hAnsi="Times New Roman" w:eastAsia="宋体" w:cs="Times New Roman"/>
                <w:b/>
                <w:snapToGrid/>
                <w:color w:val="000000"/>
                <w:kern w:val="2"/>
                <w:szCs w:val="20"/>
                <w:lang w:eastAsia="zh-CN"/>
              </w:rPr>
              <w:t>2.研究内容</w:t>
            </w:r>
            <w:r>
              <w:rPr>
                <w:rFonts w:hint="eastAsia" w:ascii="Times New Roman" w:hAnsi="Times New Roman" w:eastAsia="宋体" w:cs="Times New Roman"/>
                <w:snapToGrid/>
                <w:color w:val="000000"/>
                <w:kern w:val="2"/>
                <w:szCs w:val="20"/>
                <w:lang w:eastAsia="zh-CN"/>
              </w:rPr>
              <w:t>：本项目的研究对象、总体框架、重点难点、主要目标等。</w:t>
            </w:r>
          </w:p>
          <w:p>
            <w:pPr>
              <w:widowControl w:val="0"/>
              <w:kinsoku/>
              <w:autoSpaceDE/>
              <w:autoSpaceDN/>
              <w:adjustRightInd/>
              <w:snapToGrid/>
              <w:spacing w:line="400" w:lineRule="exact"/>
              <w:jc w:val="both"/>
              <w:textAlignment w:val="auto"/>
              <w:rPr>
                <w:rFonts w:ascii="Times New Roman" w:hAnsi="Times New Roman" w:eastAsia="宋体" w:cs="Times New Roman"/>
                <w:snapToGrid/>
                <w:color w:val="000000"/>
                <w:kern w:val="2"/>
                <w:szCs w:val="20"/>
                <w:lang w:eastAsia="zh-CN"/>
              </w:rPr>
            </w:pPr>
            <w:r>
              <w:rPr>
                <w:rFonts w:hint="eastAsia" w:ascii="Times New Roman" w:hAnsi="Times New Roman" w:eastAsia="宋体" w:cs="Times New Roman"/>
                <w:b/>
                <w:snapToGrid/>
                <w:color w:val="000000"/>
                <w:kern w:val="2"/>
                <w:szCs w:val="20"/>
                <w:lang w:eastAsia="zh-CN"/>
              </w:rPr>
              <w:t>3.思路方法</w:t>
            </w:r>
            <w:r>
              <w:rPr>
                <w:rFonts w:hint="eastAsia" w:ascii="Times New Roman" w:hAnsi="Times New Roman" w:eastAsia="宋体" w:cs="Times New Roman"/>
                <w:snapToGrid/>
                <w:color w:val="000000"/>
                <w:kern w:val="2"/>
                <w:szCs w:val="20"/>
                <w:lang w:eastAsia="zh-CN"/>
              </w:rPr>
              <w:t>：本项目研究的基本思路、具体研究方法、研究计划、技术路线及其可行性等。</w:t>
            </w:r>
          </w:p>
          <w:p>
            <w:pPr>
              <w:widowControl w:val="0"/>
              <w:kinsoku/>
              <w:autoSpaceDE/>
              <w:autoSpaceDN/>
              <w:adjustRightInd/>
              <w:snapToGrid/>
              <w:spacing w:line="400" w:lineRule="exact"/>
              <w:jc w:val="both"/>
              <w:textAlignment w:val="auto"/>
              <w:rPr>
                <w:rFonts w:ascii="Times New Roman" w:hAnsi="Times New Roman" w:eastAsia="宋体" w:cs="Times New Roman"/>
                <w:snapToGrid/>
                <w:color w:val="000000"/>
                <w:kern w:val="2"/>
                <w:szCs w:val="20"/>
                <w:lang w:eastAsia="zh-CN"/>
              </w:rPr>
            </w:pPr>
            <w:r>
              <w:rPr>
                <w:rFonts w:hint="eastAsia" w:ascii="Times New Roman" w:hAnsi="Times New Roman" w:eastAsia="宋体" w:cs="Times New Roman"/>
                <w:b/>
                <w:snapToGrid/>
                <w:color w:val="000000"/>
                <w:kern w:val="2"/>
                <w:szCs w:val="20"/>
                <w:lang w:eastAsia="zh-CN"/>
              </w:rPr>
              <w:t>4.创新价值</w:t>
            </w:r>
            <w:r>
              <w:rPr>
                <w:rFonts w:hint="eastAsia" w:ascii="Times New Roman" w:hAnsi="Times New Roman" w:eastAsia="宋体" w:cs="Times New Roman"/>
                <w:snapToGrid/>
                <w:color w:val="000000"/>
                <w:kern w:val="2"/>
                <w:szCs w:val="20"/>
                <w:lang w:eastAsia="zh-CN"/>
              </w:rPr>
              <w:t>：本项目在学术思想、学术观点、研究方法等方面的特色、创新及研究意义。</w:t>
            </w:r>
          </w:p>
          <w:p>
            <w:pPr>
              <w:widowControl w:val="0"/>
              <w:kinsoku/>
              <w:autoSpaceDE/>
              <w:autoSpaceDN/>
              <w:adjustRightInd/>
              <w:snapToGrid/>
              <w:spacing w:line="400" w:lineRule="exact"/>
              <w:jc w:val="both"/>
              <w:textAlignment w:val="auto"/>
              <w:rPr>
                <w:rFonts w:ascii="宋体" w:hAnsi="宋体" w:eastAsia="宋体" w:cs="Times New Roman"/>
                <w:snapToGrid/>
                <w:color w:val="000000"/>
                <w:kern w:val="2"/>
                <w:szCs w:val="20"/>
                <w:lang w:eastAsia="zh-CN"/>
              </w:rPr>
            </w:pPr>
            <w:r>
              <w:rPr>
                <w:rFonts w:hint="eastAsia" w:ascii="Times New Roman" w:hAnsi="Times New Roman" w:eastAsia="宋体" w:cs="Times New Roman"/>
                <w:b/>
                <w:snapToGrid/>
                <w:color w:val="000000"/>
                <w:kern w:val="2"/>
                <w:szCs w:val="20"/>
                <w:lang w:eastAsia="zh-CN"/>
              </w:rPr>
              <w:t>5.参考文献：</w:t>
            </w:r>
            <w:r>
              <w:rPr>
                <w:rFonts w:hint="eastAsia" w:ascii="Times New Roman" w:hAnsi="Times New Roman" w:eastAsia="宋体" w:cs="Times New Roman"/>
                <w:snapToGrid/>
                <w:color w:val="000000"/>
                <w:kern w:val="2"/>
                <w:szCs w:val="20"/>
                <w:lang w:eastAsia="zh-CN"/>
              </w:rPr>
              <w:t>开展本项目研究的主要中外参考文献（注明刊物的年、期或出版社、出版日期，限填</w:t>
            </w:r>
            <w:r>
              <w:rPr>
                <w:rFonts w:hint="eastAsia" w:ascii="Times New Roman" w:hAnsi="Times New Roman" w:eastAsia="宋体" w:cs="Times New Roman"/>
                <w:snapToGrid/>
                <w:color w:val="000000"/>
                <w:kern w:val="2"/>
                <w:szCs w:val="20"/>
                <w:lang w:val="en-US" w:eastAsia="zh-CN"/>
              </w:rPr>
              <w:t>10</w:t>
            </w:r>
            <w:r>
              <w:rPr>
                <w:rFonts w:hint="eastAsia" w:ascii="Times New Roman" w:hAnsi="Times New Roman" w:eastAsia="宋体" w:cs="Times New Roman"/>
                <w:snapToGrid/>
                <w:color w:val="000000"/>
                <w:kern w:val="2"/>
                <w:szCs w:val="20"/>
                <w:lang w:eastAsia="zh-CN"/>
              </w:rPr>
              <w:t>项）。</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1466" w:hRule="atLeast"/>
        </w:trPr>
        <w:tc>
          <w:tcPr>
            <w:tcW w:w="10184" w:type="dxa"/>
            <w:tcBorders>
              <w:top w:val="single" w:color="auto" w:sz="4" w:space="0"/>
            </w:tcBorders>
          </w:tcPr>
          <w:p>
            <w:pPr>
              <w:widowControl w:val="0"/>
              <w:kinsoku/>
              <w:autoSpaceDE/>
              <w:autoSpaceDN/>
              <w:adjustRightInd/>
              <w:snapToGrid/>
              <w:ind w:right="71"/>
              <w:jc w:val="left"/>
              <w:textAlignment w:val="auto"/>
              <w:rPr>
                <w:rFonts w:ascii="Times New Roman" w:hAnsi="Times New Roman" w:eastAsia="宋体" w:cs="Times New Roman"/>
                <w:snapToGrid/>
                <w:color w:val="000000"/>
                <w:kern w:val="2"/>
                <w:szCs w:val="20"/>
                <w:lang w:eastAsia="zh-CN"/>
              </w:rPr>
            </w:pPr>
          </w:p>
        </w:tc>
      </w:tr>
    </w:tbl>
    <w:p>
      <w:pPr>
        <w:widowControl w:val="0"/>
        <w:kinsoku/>
        <w:autoSpaceDE/>
        <w:autoSpaceDN/>
        <w:adjustRightInd/>
        <w:snapToGrid/>
        <w:jc w:val="left"/>
        <w:textAlignment w:val="auto"/>
        <w:rPr>
          <w:rFonts w:ascii="黑体" w:hAnsi="黑体" w:eastAsia="黑体" w:cs="Times New Roman"/>
          <w:snapToGrid/>
          <w:color w:val="000000"/>
          <w:kern w:val="2"/>
          <w:sz w:val="30"/>
          <w:szCs w:val="20"/>
          <w:lang w:eastAsia="zh-CN"/>
        </w:rPr>
      </w:pPr>
      <w:r>
        <w:rPr>
          <w:rFonts w:hint="eastAsia" w:ascii="黑体" w:hAnsi="黑体" w:eastAsia="黑体" w:cs="Times New Roman"/>
          <w:snapToGrid/>
          <w:color w:val="000000"/>
          <w:kern w:val="2"/>
          <w:sz w:val="30"/>
          <w:szCs w:val="20"/>
          <w:lang w:eastAsia="zh-CN"/>
        </w:rPr>
        <w:t>五、完成项目的条件和保证</w:t>
      </w:r>
    </w:p>
    <w:tbl>
      <w:tblPr>
        <w:tblStyle w:val="16"/>
        <w:tblW w:w="0" w:type="auto"/>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0077"/>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3371" w:hRule="atLeast"/>
        </w:trPr>
        <w:tc>
          <w:tcPr>
            <w:tcW w:w="10077" w:type="dxa"/>
          </w:tcPr>
          <w:p>
            <w:pPr>
              <w:widowControl w:val="0"/>
              <w:kinsoku/>
              <w:autoSpaceDE/>
              <w:autoSpaceDN/>
              <w:adjustRightInd/>
              <w:snapToGrid/>
              <w:ind w:right="71"/>
              <w:jc w:val="left"/>
              <w:textAlignment w:val="auto"/>
              <w:rPr>
                <w:rFonts w:ascii="宋体" w:hAnsi="宋体" w:eastAsia="宋体" w:cs="Times New Roman"/>
                <w:snapToGrid/>
                <w:color w:val="000000"/>
                <w:kern w:val="2"/>
                <w:szCs w:val="21"/>
                <w:lang w:eastAsia="zh-CN"/>
              </w:rPr>
            </w:pPr>
            <w:r>
              <w:rPr>
                <w:rFonts w:hint="eastAsia" w:ascii="宋体" w:hAnsi="宋体" w:eastAsia="宋体" w:cs="Times New Roman"/>
                <w:snapToGrid/>
                <w:color w:val="000000"/>
                <w:kern w:val="2"/>
                <w:szCs w:val="21"/>
                <w:lang w:eastAsia="zh-CN"/>
              </w:rPr>
              <w:t>项目负责人和主要成员近五年相关科研成果及社会评价；完成本项目的研究能力和时间保证；研究条件；科研手段等。</w:t>
            </w:r>
          </w:p>
          <w:p>
            <w:pPr>
              <w:widowControl w:val="0"/>
              <w:kinsoku/>
              <w:autoSpaceDE/>
              <w:autoSpaceDN/>
              <w:adjustRightInd/>
              <w:snapToGrid/>
              <w:ind w:right="71"/>
              <w:jc w:val="left"/>
              <w:textAlignment w:val="auto"/>
              <w:rPr>
                <w:rFonts w:ascii="宋体" w:hAnsi="宋体" w:eastAsia="宋体" w:cs="Times New Roman"/>
                <w:snapToGrid/>
                <w:color w:val="000000"/>
                <w:kern w:val="2"/>
                <w:sz w:val="24"/>
                <w:szCs w:val="24"/>
                <w:lang w:eastAsia="zh-CN"/>
              </w:rPr>
            </w:pPr>
          </w:p>
          <w:p>
            <w:pPr>
              <w:widowControl w:val="0"/>
              <w:kinsoku/>
              <w:autoSpaceDE/>
              <w:autoSpaceDN/>
              <w:adjustRightInd/>
              <w:snapToGrid/>
              <w:ind w:right="71"/>
              <w:jc w:val="left"/>
              <w:textAlignment w:val="auto"/>
              <w:rPr>
                <w:rFonts w:ascii="宋体" w:hAnsi="宋体" w:eastAsia="宋体" w:cs="Times New Roman"/>
                <w:snapToGrid/>
                <w:color w:val="000000"/>
                <w:kern w:val="2"/>
                <w:szCs w:val="20"/>
                <w:lang w:eastAsia="zh-CN"/>
              </w:rPr>
            </w:pPr>
          </w:p>
        </w:tc>
      </w:tr>
    </w:tbl>
    <w:p>
      <w:pPr>
        <w:widowControl w:val="0"/>
        <w:kinsoku/>
        <w:autoSpaceDE/>
        <w:autoSpaceDN/>
        <w:adjustRightInd/>
        <w:snapToGrid/>
        <w:jc w:val="left"/>
        <w:textAlignment w:val="auto"/>
        <w:rPr>
          <w:rFonts w:ascii="宋体" w:hAnsi="宋体" w:eastAsia="宋体" w:cs="Times New Roman"/>
          <w:snapToGrid/>
          <w:color w:val="000000"/>
          <w:kern w:val="2"/>
          <w:sz w:val="30"/>
          <w:szCs w:val="20"/>
          <w:lang w:eastAsia="zh-CN"/>
        </w:rPr>
      </w:pPr>
    </w:p>
    <w:p>
      <w:pPr>
        <w:widowControl w:val="0"/>
        <w:kinsoku/>
        <w:autoSpaceDE/>
        <w:autoSpaceDN/>
        <w:adjustRightInd/>
        <w:snapToGrid/>
        <w:jc w:val="left"/>
        <w:textAlignment w:val="auto"/>
        <w:rPr>
          <w:rFonts w:ascii="黑体" w:hAnsi="黑体" w:eastAsia="黑体" w:cs="Times New Roman"/>
          <w:snapToGrid/>
          <w:color w:val="000000"/>
          <w:kern w:val="2"/>
          <w:sz w:val="30"/>
          <w:szCs w:val="20"/>
          <w:lang w:eastAsia="zh-CN"/>
        </w:rPr>
      </w:pPr>
      <w:r>
        <w:rPr>
          <w:rFonts w:hint="eastAsia" w:ascii="黑体" w:hAnsi="黑体" w:eastAsia="黑体" w:cs="Times New Roman"/>
          <w:snapToGrid/>
          <w:color w:val="000000"/>
          <w:kern w:val="2"/>
          <w:sz w:val="30"/>
          <w:szCs w:val="20"/>
          <w:lang w:eastAsia="zh-CN"/>
        </w:rPr>
        <w:t>六、预期研究成果</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9"/>
        <w:gridCol w:w="792"/>
        <w:gridCol w:w="1280"/>
        <w:gridCol w:w="1346"/>
        <w:gridCol w:w="1690"/>
        <w:gridCol w:w="1378"/>
        <w:gridCol w:w="1399"/>
        <w:gridCol w:w="1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99" w:type="dxa"/>
            <w:vMerge w:val="restart"/>
            <w:vAlign w:val="center"/>
          </w:tcPr>
          <w:p>
            <w:pPr>
              <w:widowControl w:val="0"/>
              <w:kinsoku/>
              <w:autoSpaceDE/>
              <w:autoSpaceDN/>
              <w:adjustRightInd/>
              <w:snapToGrid/>
              <w:spacing w:line="400" w:lineRule="exact"/>
              <w:jc w:val="center"/>
              <w:textAlignment w:val="auto"/>
              <w:rPr>
                <w:rFonts w:hint="eastAsia" w:ascii="宋体" w:hAnsi="宋体" w:eastAsia="宋体" w:cs="Times New Roman"/>
                <w:snapToGrid/>
                <w:color w:val="000000"/>
                <w:kern w:val="2"/>
                <w:sz w:val="24"/>
                <w:szCs w:val="24"/>
                <w:lang w:eastAsia="zh-CN"/>
              </w:rPr>
            </w:pPr>
          </w:p>
          <w:p>
            <w:pPr>
              <w:widowControl w:val="0"/>
              <w:kinsoku/>
              <w:autoSpaceDE/>
              <w:autoSpaceDN/>
              <w:adjustRightInd/>
              <w:snapToGrid/>
              <w:spacing w:line="400" w:lineRule="exact"/>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主</w:t>
            </w:r>
          </w:p>
          <w:p>
            <w:pPr>
              <w:widowControl w:val="0"/>
              <w:kinsoku/>
              <w:autoSpaceDE/>
              <w:autoSpaceDN/>
              <w:adjustRightInd/>
              <w:snapToGrid/>
              <w:spacing w:line="400" w:lineRule="exact"/>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要</w:t>
            </w:r>
          </w:p>
          <w:p>
            <w:pPr>
              <w:widowControl w:val="0"/>
              <w:kinsoku/>
              <w:autoSpaceDE/>
              <w:autoSpaceDN/>
              <w:adjustRightInd/>
              <w:snapToGrid/>
              <w:spacing w:line="400" w:lineRule="exact"/>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阶</w:t>
            </w:r>
          </w:p>
          <w:p>
            <w:pPr>
              <w:widowControl w:val="0"/>
              <w:kinsoku/>
              <w:autoSpaceDE/>
              <w:autoSpaceDN/>
              <w:adjustRightInd/>
              <w:snapToGrid/>
              <w:spacing w:line="400" w:lineRule="exact"/>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段</w:t>
            </w:r>
          </w:p>
          <w:p>
            <w:pPr>
              <w:widowControl w:val="0"/>
              <w:kinsoku/>
              <w:autoSpaceDE/>
              <w:autoSpaceDN/>
              <w:adjustRightInd/>
              <w:snapToGrid/>
              <w:spacing w:line="400" w:lineRule="exact"/>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性</w:t>
            </w:r>
          </w:p>
          <w:p>
            <w:pPr>
              <w:widowControl w:val="0"/>
              <w:kinsoku/>
              <w:autoSpaceDE/>
              <w:autoSpaceDN/>
              <w:adjustRightInd/>
              <w:snapToGrid/>
              <w:spacing w:line="400" w:lineRule="exact"/>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成</w:t>
            </w:r>
          </w:p>
          <w:p>
            <w:pPr>
              <w:widowControl w:val="0"/>
              <w:kinsoku/>
              <w:autoSpaceDE/>
              <w:autoSpaceDN/>
              <w:adjustRightInd/>
              <w:snapToGrid/>
              <w:spacing w:line="400" w:lineRule="exact"/>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果</w:t>
            </w:r>
          </w:p>
          <w:p>
            <w:pPr>
              <w:widowControl w:val="0"/>
              <w:kinsoku/>
              <w:autoSpaceDE/>
              <w:autoSpaceDN/>
              <w:adjustRightInd/>
              <w:snapToGrid/>
              <w:spacing w:line="400" w:lineRule="exact"/>
              <w:jc w:val="both"/>
              <w:textAlignment w:val="auto"/>
              <w:rPr>
                <w:rFonts w:ascii="宋体" w:hAnsi="宋体" w:eastAsia="宋体" w:cs="Times New Roman"/>
                <w:snapToGrid/>
                <w:color w:val="000000"/>
                <w:kern w:val="2"/>
                <w:sz w:val="24"/>
                <w:szCs w:val="24"/>
                <w:lang w:eastAsia="zh-CN"/>
              </w:rPr>
            </w:pP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序号</w:t>
            </w:r>
          </w:p>
        </w:tc>
        <w:tc>
          <w:tcPr>
            <w:tcW w:w="262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研究阶段（起止时间）</w:t>
            </w:r>
          </w:p>
        </w:tc>
        <w:tc>
          <w:tcPr>
            <w:tcW w:w="3068"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阶</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段</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成</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果</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名</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称</w:t>
            </w: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成果形式</w:t>
            </w: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承</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担</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3"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262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068"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6"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262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068"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262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068"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7"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262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068"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9"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262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068"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1"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262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068"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1"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262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068"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7"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262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068"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7" w:hRule="atLeast"/>
        </w:trPr>
        <w:tc>
          <w:tcPr>
            <w:tcW w:w="499" w:type="dxa"/>
            <w:vMerge w:val="restart"/>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最</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终</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研</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究</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成</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果</w:t>
            </w:r>
          </w:p>
        </w:tc>
        <w:tc>
          <w:tcPr>
            <w:tcW w:w="79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序号</w:t>
            </w:r>
          </w:p>
        </w:tc>
        <w:tc>
          <w:tcPr>
            <w:tcW w:w="128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完成时间</w:t>
            </w:r>
          </w:p>
        </w:tc>
        <w:tc>
          <w:tcPr>
            <w:tcW w:w="3036"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最</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终</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成</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果</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名</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称</w:t>
            </w:r>
          </w:p>
        </w:tc>
        <w:tc>
          <w:tcPr>
            <w:tcW w:w="1378"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成果形式</w:t>
            </w:r>
          </w:p>
        </w:tc>
        <w:tc>
          <w:tcPr>
            <w:tcW w:w="1399"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预计字数</w:t>
            </w:r>
          </w:p>
        </w:tc>
        <w:tc>
          <w:tcPr>
            <w:tcW w:w="1912"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参</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加</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1"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792"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280"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3036" w:type="dxa"/>
            <w:gridSpan w:val="2"/>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378"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399"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912"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1"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792"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280"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3036" w:type="dxa"/>
            <w:gridSpan w:val="2"/>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378"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399"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912"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1"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792"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280"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3036" w:type="dxa"/>
            <w:gridSpan w:val="2"/>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378"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399"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912" w:type="dxa"/>
            <w:tcBorders>
              <w:bottom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1" w:hRule="atLeast"/>
        </w:trPr>
        <w:tc>
          <w:tcPr>
            <w:tcW w:w="499"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792" w:type="dxa"/>
            <w:tcBorders>
              <w:top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280" w:type="dxa"/>
            <w:tcBorders>
              <w:top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3036" w:type="dxa"/>
            <w:gridSpan w:val="2"/>
            <w:tcBorders>
              <w:top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378" w:type="dxa"/>
            <w:tcBorders>
              <w:top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399" w:type="dxa"/>
            <w:tcBorders>
              <w:top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c>
          <w:tcPr>
            <w:tcW w:w="1912" w:type="dxa"/>
            <w:tcBorders>
              <w:top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Cs w:val="20"/>
                <w:lang w:eastAsia="zh-CN"/>
              </w:rPr>
            </w:pPr>
          </w:p>
        </w:tc>
      </w:tr>
    </w:tbl>
    <w:p>
      <w:pPr>
        <w:widowControl w:val="0"/>
        <w:kinsoku/>
        <w:autoSpaceDE/>
        <w:autoSpaceDN/>
        <w:adjustRightInd/>
        <w:snapToGrid/>
        <w:jc w:val="left"/>
        <w:textAlignment w:val="auto"/>
        <w:rPr>
          <w:rFonts w:ascii="黑体" w:hAnsi="黑体" w:eastAsia="黑体" w:cs="Times New Roman"/>
          <w:snapToGrid/>
          <w:color w:val="000000"/>
          <w:kern w:val="2"/>
          <w:sz w:val="30"/>
          <w:szCs w:val="20"/>
          <w:lang w:eastAsia="zh-CN"/>
        </w:rPr>
      </w:pPr>
      <w:r>
        <w:rPr>
          <w:rFonts w:hint="eastAsia" w:ascii="黑体" w:hAnsi="黑体" w:eastAsia="黑体" w:cs="Times New Roman"/>
          <w:snapToGrid/>
          <w:color w:val="000000"/>
          <w:kern w:val="2"/>
          <w:sz w:val="30"/>
          <w:szCs w:val="20"/>
          <w:lang w:eastAsia="zh-CN"/>
        </w:rPr>
        <w:t>七、经费预算</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747"/>
        <w:gridCol w:w="1510"/>
        <w:gridCol w:w="1163"/>
        <w:gridCol w:w="900"/>
        <w:gridCol w:w="1231"/>
        <w:gridCol w:w="929"/>
        <w:gridCol w:w="1062"/>
        <w:gridCol w:w="19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6" w:hRule="atLeast"/>
        </w:trPr>
        <w:tc>
          <w:tcPr>
            <w:tcW w:w="828"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序号</w:t>
            </w:r>
          </w:p>
        </w:tc>
        <w:tc>
          <w:tcPr>
            <w:tcW w:w="2257"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经费开支科目</w:t>
            </w:r>
          </w:p>
        </w:tc>
        <w:tc>
          <w:tcPr>
            <w:tcW w:w="2063" w:type="dxa"/>
            <w:gridSpan w:val="2"/>
            <w:tcBorders>
              <w:top w:val="single" w:color="auto" w:sz="12" w:space="0"/>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金额（元）</w:t>
            </w:r>
          </w:p>
        </w:tc>
        <w:tc>
          <w:tcPr>
            <w:tcW w:w="1231" w:type="dxa"/>
            <w:tcBorders>
              <w:top w:val="single" w:color="auto" w:sz="12" w:space="0"/>
              <w:left w:val="single" w:color="auto" w:sz="4" w:space="0"/>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序号</w:t>
            </w:r>
          </w:p>
        </w:tc>
        <w:tc>
          <w:tcPr>
            <w:tcW w:w="1991" w:type="dxa"/>
            <w:gridSpan w:val="2"/>
            <w:tcBorders>
              <w:top w:val="single" w:color="auto" w:sz="12" w:space="0"/>
              <w:left w:val="single" w:color="auto" w:sz="4" w:space="0"/>
            </w:tcBorders>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经费开支科目</w:t>
            </w:r>
          </w:p>
        </w:tc>
        <w:tc>
          <w:tcPr>
            <w:tcW w:w="192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金</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额</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元</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3" w:hRule="atLeast"/>
        </w:trPr>
        <w:tc>
          <w:tcPr>
            <w:tcW w:w="828"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1</w:t>
            </w:r>
          </w:p>
        </w:tc>
        <w:tc>
          <w:tcPr>
            <w:tcW w:w="2257"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资料费</w:t>
            </w:r>
          </w:p>
        </w:tc>
        <w:tc>
          <w:tcPr>
            <w:tcW w:w="2063" w:type="dxa"/>
            <w:gridSpan w:val="2"/>
            <w:tcBorders>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31" w:type="dxa"/>
            <w:tcBorders>
              <w:left w:val="single" w:color="auto" w:sz="4" w:space="0"/>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6</w:t>
            </w:r>
          </w:p>
        </w:tc>
        <w:tc>
          <w:tcPr>
            <w:tcW w:w="1991" w:type="dxa"/>
            <w:gridSpan w:val="2"/>
            <w:tcBorders>
              <w:left w:val="single" w:color="auto" w:sz="4" w:space="0"/>
            </w:tcBorders>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设备费</w:t>
            </w:r>
          </w:p>
        </w:tc>
        <w:tc>
          <w:tcPr>
            <w:tcW w:w="192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9" w:hRule="atLeast"/>
        </w:trPr>
        <w:tc>
          <w:tcPr>
            <w:tcW w:w="828"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2</w:t>
            </w:r>
          </w:p>
        </w:tc>
        <w:tc>
          <w:tcPr>
            <w:tcW w:w="2257"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数据采集费</w:t>
            </w:r>
          </w:p>
        </w:tc>
        <w:tc>
          <w:tcPr>
            <w:tcW w:w="2063" w:type="dxa"/>
            <w:gridSpan w:val="2"/>
            <w:tcBorders>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31" w:type="dxa"/>
            <w:tcBorders>
              <w:left w:val="single" w:color="auto" w:sz="4" w:space="0"/>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7</w:t>
            </w:r>
          </w:p>
        </w:tc>
        <w:tc>
          <w:tcPr>
            <w:tcW w:w="1991" w:type="dxa"/>
            <w:gridSpan w:val="2"/>
            <w:tcBorders>
              <w:left w:val="single" w:color="auto" w:sz="4" w:space="0"/>
            </w:tcBorders>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专家咨询费</w:t>
            </w:r>
          </w:p>
        </w:tc>
        <w:tc>
          <w:tcPr>
            <w:tcW w:w="192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1" w:hRule="atLeast"/>
        </w:trPr>
        <w:tc>
          <w:tcPr>
            <w:tcW w:w="828"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3</w:t>
            </w:r>
          </w:p>
        </w:tc>
        <w:tc>
          <w:tcPr>
            <w:tcW w:w="2257"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差旅费</w:t>
            </w:r>
          </w:p>
        </w:tc>
        <w:tc>
          <w:tcPr>
            <w:tcW w:w="2063" w:type="dxa"/>
            <w:gridSpan w:val="2"/>
            <w:tcBorders>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31" w:type="dxa"/>
            <w:tcBorders>
              <w:left w:val="single" w:color="auto" w:sz="4" w:space="0"/>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8</w:t>
            </w:r>
          </w:p>
        </w:tc>
        <w:tc>
          <w:tcPr>
            <w:tcW w:w="1991" w:type="dxa"/>
            <w:gridSpan w:val="2"/>
            <w:tcBorders>
              <w:left w:val="single" w:color="auto" w:sz="4" w:space="0"/>
            </w:tcBorders>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劳务费</w:t>
            </w:r>
          </w:p>
        </w:tc>
        <w:tc>
          <w:tcPr>
            <w:tcW w:w="192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9" w:hRule="atLeast"/>
        </w:trPr>
        <w:tc>
          <w:tcPr>
            <w:tcW w:w="828"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4</w:t>
            </w:r>
          </w:p>
        </w:tc>
        <w:tc>
          <w:tcPr>
            <w:tcW w:w="2257"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会议费</w:t>
            </w:r>
          </w:p>
        </w:tc>
        <w:tc>
          <w:tcPr>
            <w:tcW w:w="2063" w:type="dxa"/>
            <w:gridSpan w:val="2"/>
            <w:tcBorders>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31" w:type="dxa"/>
            <w:tcBorders>
              <w:left w:val="single" w:color="auto" w:sz="4" w:space="0"/>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9</w:t>
            </w:r>
          </w:p>
        </w:tc>
        <w:tc>
          <w:tcPr>
            <w:tcW w:w="1991" w:type="dxa"/>
            <w:gridSpan w:val="2"/>
            <w:tcBorders>
              <w:left w:val="single" w:color="auto" w:sz="4" w:space="0"/>
            </w:tcBorders>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印刷出版费</w:t>
            </w:r>
          </w:p>
        </w:tc>
        <w:tc>
          <w:tcPr>
            <w:tcW w:w="192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9" w:hRule="atLeast"/>
        </w:trPr>
        <w:tc>
          <w:tcPr>
            <w:tcW w:w="828"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5</w:t>
            </w:r>
          </w:p>
        </w:tc>
        <w:tc>
          <w:tcPr>
            <w:tcW w:w="2257" w:type="dxa"/>
            <w:gridSpan w:val="2"/>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对外合作与交流费</w:t>
            </w:r>
          </w:p>
        </w:tc>
        <w:tc>
          <w:tcPr>
            <w:tcW w:w="2063" w:type="dxa"/>
            <w:gridSpan w:val="2"/>
            <w:tcBorders>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1231" w:type="dxa"/>
            <w:tcBorders>
              <w:left w:val="single" w:color="auto" w:sz="4" w:space="0"/>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10</w:t>
            </w:r>
          </w:p>
        </w:tc>
        <w:tc>
          <w:tcPr>
            <w:tcW w:w="1991" w:type="dxa"/>
            <w:gridSpan w:val="2"/>
            <w:tcBorders>
              <w:left w:val="single" w:color="auto" w:sz="4" w:space="0"/>
            </w:tcBorders>
            <w:vAlign w:val="center"/>
          </w:tcPr>
          <w:p>
            <w:pPr>
              <w:widowControl w:val="0"/>
              <w:kinsoku/>
              <w:autoSpaceDE/>
              <w:autoSpaceDN/>
              <w:adjustRightInd/>
              <w:snapToGrid/>
              <w:jc w:val="both"/>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其他支出</w:t>
            </w:r>
          </w:p>
        </w:tc>
        <w:tc>
          <w:tcPr>
            <w:tcW w:w="1920" w:type="dxa"/>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28" w:hRule="atLeast"/>
        </w:trPr>
        <w:tc>
          <w:tcPr>
            <w:tcW w:w="1575" w:type="dxa"/>
            <w:gridSpan w:val="2"/>
            <w:tcBorders>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以上经费</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预算合计</w:t>
            </w:r>
          </w:p>
        </w:tc>
        <w:tc>
          <w:tcPr>
            <w:tcW w:w="2673" w:type="dxa"/>
            <w:gridSpan w:val="2"/>
            <w:tcBorders>
              <w:top w:val="single" w:color="auto" w:sz="4" w:space="0"/>
              <w:left w:val="single" w:color="auto" w:sz="4" w:space="0"/>
              <w:righ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 xml:space="preserve">      元</w:t>
            </w:r>
          </w:p>
        </w:tc>
        <w:tc>
          <w:tcPr>
            <w:tcW w:w="2131" w:type="dxa"/>
            <w:gridSpan w:val="2"/>
            <w:tcBorders>
              <w:top w:val="single" w:color="auto" w:sz="4" w:space="0"/>
              <w:left w:val="single" w:color="auto" w:sz="4" w:space="0"/>
              <w:right w:val="single" w:color="auto" w:sz="4" w:space="0"/>
            </w:tcBorders>
            <w:vAlign w:val="center"/>
          </w:tcPr>
          <w:p>
            <w:pPr>
              <w:widowControl w:val="0"/>
              <w:kinsoku/>
              <w:autoSpaceDE/>
              <w:autoSpaceDN/>
              <w:adjustRightInd/>
              <w:snapToGrid/>
              <w:jc w:val="center"/>
              <w:textAlignment w:val="auto"/>
              <w:rPr>
                <w:rFonts w:hint="eastAsia" w:ascii="宋体" w:hAnsi="宋体" w:eastAsia="宋体" w:cs="Times New Roman"/>
                <w:b/>
                <w:bCs/>
                <w:snapToGrid/>
                <w:color w:val="000000"/>
                <w:kern w:val="2"/>
                <w:sz w:val="24"/>
                <w:szCs w:val="24"/>
                <w:lang w:eastAsia="zh-CN"/>
              </w:rPr>
            </w:pPr>
            <w:r>
              <w:rPr>
                <w:rFonts w:hint="eastAsia" w:ascii="宋体" w:hAnsi="宋体" w:eastAsia="宋体" w:cs="Times New Roman"/>
                <w:b/>
                <w:bCs/>
                <w:snapToGrid/>
                <w:color w:val="000000"/>
                <w:kern w:val="2"/>
                <w:sz w:val="24"/>
                <w:szCs w:val="24"/>
                <w:lang w:eastAsia="zh-CN"/>
              </w:rPr>
              <w:t>其中，单位配套</w:t>
            </w:r>
          </w:p>
          <w:p>
            <w:pPr>
              <w:widowControl w:val="0"/>
              <w:kinsoku/>
              <w:autoSpaceDE/>
              <w:autoSpaceDN/>
              <w:adjustRightInd/>
              <w:snapToGrid/>
              <w:jc w:val="center"/>
              <w:textAlignment w:val="auto"/>
              <w:rPr>
                <w:rFonts w:hint="eastAsia" w:ascii="宋体" w:hAnsi="宋体" w:eastAsia="宋体" w:cs="Times New Roman"/>
                <w:snapToGrid/>
                <w:color w:val="000000"/>
                <w:kern w:val="2"/>
                <w:sz w:val="24"/>
                <w:szCs w:val="24"/>
                <w:lang w:eastAsia="zh-CN"/>
              </w:rPr>
            </w:pPr>
            <w:r>
              <w:rPr>
                <w:rFonts w:hint="eastAsia" w:ascii="宋体" w:hAnsi="宋体" w:eastAsia="宋体" w:cs="Times New Roman"/>
                <w:b/>
                <w:bCs/>
                <w:snapToGrid/>
                <w:color w:val="000000"/>
                <w:kern w:val="2"/>
                <w:sz w:val="24"/>
                <w:szCs w:val="24"/>
                <w:lang w:eastAsia="zh-CN"/>
              </w:rPr>
              <w:t>经费资助</w:t>
            </w:r>
          </w:p>
        </w:tc>
        <w:tc>
          <w:tcPr>
            <w:tcW w:w="3911" w:type="dxa"/>
            <w:gridSpan w:val="3"/>
            <w:tcBorders>
              <w:top w:val="single" w:color="auto" w:sz="4" w:space="0"/>
              <w:left w:val="single" w:color="auto" w:sz="4" w:space="0"/>
            </w:tcBorders>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val="en-US" w:eastAsia="zh-CN"/>
              </w:rPr>
              <w:t xml:space="preserve">          </w:t>
            </w:r>
            <w:r>
              <w:rPr>
                <w:rFonts w:hint="eastAsia" w:ascii="宋体" w:hAnsi="宋体" w:eastAsia="宋体" w:cs="Times New Roman"/>
                <w:snapToGrid/>
                <w:color w:val="000000"/>
                <w:kern w:val="2"/>
                <w:sz w:val="24"/>
                <w:szCs w:val="24"/>
                <w:lang w:eastAsia="zh-CN"/>
              </w:rPr>
              <w:t xml:space="preserve">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3" w:hRule="atLeast"/>
        </w:trPr>
        <w:tc>
          <w:tcPr>
            <w:tcW w:w="828" w:type="dxa"/>
            <w:vMerge w:val="restart"/>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年度</w:t>
            </w:r>
          </w:p>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预算</w:t>
            </w:r>
          </w:p>
        </w:tc>
        <w:tc>
          <w:tcPr>
            <w:tcW w:w="342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20</w:t>
            </w:r>
            <w:r>
              <w:rPr>
                <w:rFonts w:hint="eastAsia"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val="en-US" w:eastAsia="zh-CN"/>
              </w:rPr>
              <w:t xml:space="preserve"> </w:t>
            </w:r>
            <w:r>
              <w:rPr>
                <w:rFonts w:hint="eastAsia" w:ascii="宋体" w:hAnsi="宋体" w:eastAsia="宋体" w:cs="Times New Roman"/>
                <w:snapToGrid/>
                <w:color w:val="000000"/>
                <w:kern w:val="2"/>
                <w:sz w:val="24"/>
                <w:szCs w:val="24"/>
                <w:lang w:eastAsia="zh-CN"/>
              </w:rPr>
              <w:t>年</w:t>
            </w:r>
          </w:p>
        </w:tc>
        <w:tc>
          <w:tcPr>
            <w:tcW w:w="306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20</w:t>
            </w:r>
            <w:r>
              <w:rPr>
                <w:rFonts w:hint="eastAsia"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val="en-US" w:eastAsia="zh-CN"/>
              </w:rPr>
              <w:t xml:space="preserve"> </w:t>
            </w:r>
            <w:r>
              <w:rPr>
                <w:rFonts w:hint="eastAsia" w:ascii="宋体" w:hAnsi="宋体" w:eastAsia="宋体" w:cs="Times New Roman"/>
                <w:snapToGrid/>
                <w:color w:val="000000"/>
                <w:kern w:val="2"/>
                <w:sz w:val="24"/>
                <w:szCs w:val="24"/>
                <w:lang w:eastAsia="zh-CN"/>
              </w:rPr>
              <w:t>年</w:t>
            </w:r>
          </w:p>
        </w:tc>
        <w:tc>
          <w:tcPr>
            <w:tcW w:w="2982"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r>
              <w:rPr>
                <w:rFonts w:ascii="宋体" w:hAnsi="宋体" w:eastAsia="宋体" w:cs="Times New Roman"/>
                <w:snapToGrid/>
                <w:color w:val="000000"/>
                <w:kern w:val="2"/>
                <w:sz w:val="24"/>
                <w:szCs w:val="24"/>
                <w:lang w:eastAsia="zh-CN"/>
              </w:rPr>
              <w:t>20</w:t>
            </w:r>
            <w:r>
              <w:rPr>
                <w:rFonts w:hint="eastAsia"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val="en-US" w:eastAsia="zh-CN"/>
              </w:rPr>
              <w:t xml:space="preserve"> </w:t>
            </w:r>
            <w:r>
              <w:rPr>
                <w:rFonts w:hint="eastAsia" w:ascii="宋体" w:hAnsi="宋体" w:eastAsia="宋体" w:cs="Times New Roman"/>
                <w:snapToGrid/>
                <w:color w:val="000000"/>
                <w:kern w:val="2"/>
                <w:sz w:val="24"/>
                <w:szCs w:val="24"/>
                <w:lang w:eastAsia="zh-CN"/>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81" w:hRule="atLeast"/>
        </w:trPr>
        <w:tc>
          <w:tcPr>
            <w:tcW w:w="828" w:type="dxa"/>
            <w:vMerge w:val="continue"/>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42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3060" w:type="dxa"/>
            <w:gridSpan w:val="3"/>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c>
          <w:tcPr>
            <w:tcW w:w="2982" w:type="dxa"/>
            <w:gridSpan w:val="2"/>
            <w:vAlign w:val="center"/>
          </w:tcPr>
          <w:p>
            <w:pPr>
              <w:widowControl w:val="0"/>
              <w:kinsoku/>
              <w:autoSpaceDE/>
              <w:autoSpaceDN/>
              <w:adjustRightInd/>
              <w:snapToGrid/>
              <w:jc w:val="center"/>
              <w:textAlignment w:val="auto"/>
              <w:rPr>
                <w:rFonts w:ascii="宋体" w:hAnsi="宋体" w:eastAsia="宋体" w:cs="Times New Roman"/>
                <w:snapToGrid/>
                <w:color w:val="000000"/>
                <w:kern w:val="2"/>
                <w:sz w:val="24"/>
                <w:szCs w:val="24"/>
                <w:lang w:eastAsia="zh-CN"/>
              </w:rPr>
            </w:pPr>
          </w:p>
        </w:tc>
      </w:tr>
    </w:tbl>
    <w:p>
      <w:pPr>
        <w:widowControl w:val="0"/>
        <w:kinsoku/>
        <w:autoSpaceDE/>
        <w:autoSpaceDN/>
        <w:adjustRightInd/>
        <w:snapToGrid/>
        <w:jc w:val="left"/>
        <w:textAlignment w:val="auto"/>
        <w:rPr>
          <w:rFonts w:ascii="黑体" w:hAnsi="黑体" w:eastAsia="黑体" w:cs="Times New Roman"/>
          <w:snapToGrid/>
          <w:color w:val="000000"/>
          <w:kern w:val="2"/>
          <w:sz w:val="30"/>
          <w:szCs w:val="20"/>
          <w:lang w:eastAsia="zh-CN"/>
        </w:rPr>
      </w:pPr>
      <w:r>
        <w:rPr>
          <w:rFonts w:hint="eastAsia" w:ascii="黑体" w:hAnsi="黑体" w:eastAsia="黑体" w:cs="Times New Roman"/>
          <w:snapToGrid/>
          <w:color w:val="000000"/>
          <w:kern w:val="2"/>
          <w:sz w:val="30"/>
          <w:szCs w:val="20"/>
          <w:lang w:eastAsia="zh-CN"/>
        </w:rPr>
        <w:t>八、项目负责人所在单位审核意见</w:t>
      </w:r>
    </w:p>
    <w:tbl>
      <w:tblPr>
        <w:tblStyle w:val="16"/>
        <w:tblW w:w="0" w:type="auto"/>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018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72" w:hRule="atLeast"/>
        </w:trPr>
        <w:tc>
          <w:tcPr>
            <w:tcW w:w="10183" w:type="dxa"/>
          </w:tcPr>
          <w:p>
            <w:pPr>
              <w:widowControl w:val="0"/>
              <w:adjustRightInd w:val="0"/>
              <w:spacing w:before="156" w:beforeLines="50" w:line="240" w:lineRule="auto"/>
              <w:ind w:firstLine="480" w:firstLineChars="200"/>
              <w:jc w:val="left"/>
              <w:textAlignment w:val="baseline"/>
              <w:rPr>
                <w:rFonts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申报书所填写的内容是否属实；该项目负责人及参加者的政治和业务素质是否适合承担本项目的研究工作；本单位能否提供完成本项目所需的时间和条件；本单位是否同意承担本项目的管理任务和信誉保证。</w:t>
            </w:r>
          </w:p>
          <w:p>
            <w:pPr>
              <w:widowControl w:val="0"/>
              <w:kinsoku/>
              <w:autoSpaceDE/>
              <w:autoSpaceDN/>
              <w:adjustRightInd/>
              <w:snapToGrid/>
              <w:jc w:val="left"/>
              <w:textAlignment w:val="auto"/>
              <w:rPr>
                <w:rFonts w:ascii="宋体" w:hAnsi="宋体" w:eastAsia="宋体" w:cs="Times New Roman"/>
                <w:snapToGrid/>
                <w:color w:val="000000"/>
                <w:kern w:val="2"/>
                <w:szCs w:val="20"/>
                <w:lang w:eastAsia="zh-CN"/>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kinsoku/>
              <w:autoSpaceDE/>
              <w:autoSpaceDN/>
              <w:adjustRightInd/>
              <w:snapToGrid/>
              <w:jc w:val="left"/>
              <w:textAlignment w:val="auto"/>
              <w:rPr>
                <w:rFonts w:ascii="宋体" w:hAnsi="宋体" w:eastAsia="宋体" w:cs="Times New Roman"/>
                <w:snapToGrid/>
                <w:color w:val="000000"/>
                <w:kern w:val="2"/>
                <w:szCs w:val="20"/>
                <w:lang w:eastAsia="zh-CN"/>
              </w:rPr>
            </w:pPr>
          </w:p>
          <w:p>
            <w:pPr>
              <w:widowControl w:val="0"/>
              <w:kinsoku/>
              <w:autoSpaceDE/>
              <w:autoSpaceDN/>
              <w:adjustRightInd/>
              <w:snapToGrid/>
              <w:spacing w:line="460" w:lineRule="exact"/>
              <w:ind w:firstLine="6000" w:firstLineChars="2500"/>
              <w:jc w:val="left"/>
              <w:textAlignment w:val="auto"/>
              <w:rPr>
                <w:rFonts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单位科研管理部门公章</w:t>
            </w:r>
          </w:p>
          <w:p>
            <w:pPr>
              <w:widowControl w:val="0"/>
              <w:kinsoku/>
              <w:autoSpaceDE/>
              <w:autoSpaceDN/>
              <w:adjustRightInd/>
              <w:snapToGrid/>
              <w:spacing w:line="460" w:lineRule="exact"/>
              <w:ind w:firstLine="6592" w:firstLineChars="2747"/>
              <w:jc w:val="left"/>
              <w:textAlignment w:val="auto"/>
              <w:rPr>
                <w:rFonts w:ascii="宋体" w:hAnsi="宋体" w:eastAsia="宋体" w:cs="Times New Roman"/>
                <w:snapToGrid/>
                <w:color w:val="000000"/>
                <w:kern w:val="2"/>
                <w:szCs w:val="20"/>
                <w:lang w:eastAsia="zh-CN"/>
              </w:rPr>
            </w:pPr>
            <w:r>
              <w:rPr>
                <w:rFonts w:hint="eastAsia" w:ascii="宋体" w:hAnsi="宋体" w:eastAsia="宋体" w:cs="Times New Roman"/>
                <w:snapToGrid/>
                <w:color w:val="000000"/>
                <w:kern w:val="2"/>
                <w:sz w:val="24"/>
                <w:szCs w:val="24"/>
                <w:lang w:eastAsia="zh-CN"/>
              </w:rPr>
              <w:t>年   月   日</w:t>
            </w:r>
            <w:r>
              <w:rPr>
                <w:rFonts w:ascii="宋体" w:hAnsi="宋体" w:eastAsia="宋体" w:cs="Times New Roman"/>
                <w:snapToGrid/>
                <w:color w:val="000000"/>
                <w:kern w:val="2"/>
                <w:sz w:val="24"/>
                <w:szCs w:val="24"/>
                <w:lang w:eastAsia="zh-CN"/>
              </w:rPr>
              <w:t xml:space="preserve">                        </w:t>
            </w:r>
            <w:r>
              <w:rPr>
                <w:rFonts w:hint="eastAsia" w:ascii="宋体" w:hAnsi="宋体" w:eastAsia="宋体" w:cs="Times New Roman"/>
                <w:snapToGrid/>
                <w:color w:val="000000"/>
                <w:kern w:val="2"/>
                <w:sz w:val="24"/>
                <w:szCs w:val="24"/>
                <w:lang w:eastAsia="zh-CN"/>
              </w:rPr>
              <w:t xml:space="preserve">     </w:t>
            </w:r>
          </w:p>
        </w:tc>
      </w:tr>
    </w:tbl>
    <w:p>
      <w:pPr>
        <w:widowControl w:val="0"/>
        <w:kinsoku/>
        <w:autoSpaceDE/>
        <w:autoSpaceDN/>
        <w:adjustRightInd/>
        <w:snapToGrid/>
        <w:jc w:val="left"/>
        <w:textAlignment w:val="auto"/>
        <w:rPr>
          <w:rFonts w:hint="eastAsia" w:ascii="黑体" w:hAnsi="黑体" w:eastAsia="黑体" w:cs="Times New Roman"/>
          <w:snapToGrid/>
          <w:color w:val="000000"/>
          <w:kern w:val="2"/>
          <w:sz w:val="30"/>
          <w:szCs w:val="20"/>
          <w:lang w:eastAsia="zh-CN"/>
        </w:rPr>
      </w:pPr>
      <w:r>
        <w:rPr>
          <w:rFonts w:hint="eastAsia" w:ascii="黑体" w:hAnsi="黑体" w:eastAsia="黑体" w:cs="Times New Roman"/>
          <w:snapToGrid/>
          <w:color w:val="000000"/>
          <w:kern w:val="2"/>
          <w:sz w:val="30"/>
          <w:szCs w:val="20"/>
          <w:lang w:eastAsia="zh-CN"/>
        </w:rPr>
        <w:t>九、批准意见</w:t>
      </w:r>
    </w:p>
    <w:p>
      <w:pPr>
        <w:widowControl w:val="0"/>
        <w:kinsoku/>
        <w:autoSpaceDE/>
        <w:autoSpaceDN/>
        <w:adjustRightInd/>
        <w:snapToGrid w:val="0"/>
        <w:jc w:val="both"/>
        <w:textAlignment w:val="auto"/>
        <w:rPr>
          <w:rFonts w:ascii="Times New Roman" w:hAnsi="Times New Roman" w:eastAsia="宋体" w:cs="Times New Roman"/>
          <w:snapToGrid/>
          <w:color w:val="000000"/>
          <w:kern w:val="2"/>
          <w:sz w:val="2"/>
          <w:szCs w:val="2"/>
          <w:lang w:eastAsia="zh-CN"/>
        </w:rPr>
      </w:pPr>
    </w:p>
    <w:tbl>
      <w:tblPr>
        <w:tblStyle w:val="16"/>
        <w:tblW w:w="0" w:type="auto"/>
        <w:tblInd w:w="108"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018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329" w:hRule="atLeast"/>
        </w:trPr>
        <w:tc>
          <w:tcPr>
            <w:tcW w:w="10183" w:type="dxa"/>
          </w:tcPr>
          <w:p>
            <w:pPr>
              <w:widowControl w:val="0"/>
              <w:kinsoku/>
              <w:autoSpaceDE/>
              <w:autoSpaceDN/>
              <w:adjustRightInd/>
              <w:snapToGrid/>
              <w:jc w:val="both"/>
              <w:textAlignment w:val="auto"/>
              <w:rPr>
                <w:rFonts w:hint="eastAsia" w:ascii="宋体" w:hAnsi="宋体" w:eastAsia="宋体" w:cs="Times New Roman"/>
                <w:snapToGrid/>
                <w:color w:val="000000"/>
                <w:kern w:val="2"/>
                <w:sz w:val="24"/>
                <w:szCs w:val="24"/>
                <w:lang w:eastAsia="zh-CN"/>
              </w:rPr>
            </w:pPr>
          </w:p>
          <w:p>
            <w:pPr>
              <w:widowControl w:val="0"/>
              <w:kinsoku/>
              <w:autoSpaceDE/>
              <w:autoSpaceDN/>
              <w:adjustRightInd/>
              <w:snapToGrid/>
              <w:jc w:val="both"/>
              <w:textAlignment w:val="auto"/>
              <w:rPr>
                <w:rFonts w:hint="eastAsia"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教育数字化与终身学习研究中心意见：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autoSpaceDE/>
              <w:autoSpaceDN/>
              <w:adjustRightInd/>
              <w:snapToGrid/>
              <w:spacing w:after="150" w:line="390" w:lineRule="atLeast"/>
              <w:ind w:firstLine="460" w:firstLineChars="200"/>
              <w:jc w:val="left"/>
              <w:textAlignment w:val="auto"/>
              <w:rPr>
                <w:rFonts w:ascii="Times New Roman" w:hAnsi="Times New Roman" w:eastAsia="微软雅黑" w:cs="Times New Roman"/>
                <w:snapToGrid/>
                <w:color w:val="000000"/>
                <w:kern w:val="0"/>
                <w:sz w:val="23"/>
                <w:szCs w:val="23"/>
                <w:lang w:eastAsia="zh-CN"/>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autoSpaceDE/>
              <w:autoSpaceDN/>
              <w:adjustRightInd/>
              <w:snapToGrid/>
              <w:spacing w:after="150" w:line="390" w:lineRule="atLeast"/>
              <w:ind w:firstLine="560" w:firstLineChars="200"/>
              <w:jc w:val="left"/>
              <w:textAlignment w:val="auto"/>
              <w:rPr>
                <w:rFonts w:ascii="Times New Roman" w:hAnsi="Times New Roman" w:eastAsia="微软雅黑" w:cs="Times New Roman"/>
                <w:b/>
                <w:bCs/>
                <w:snapToGrid/>
                <w:color w:val="000000"/>
                <w:kern w:val="0"/>
                <w:sz w:val="28"/>
                <w:szCs w:val="28"/>
                <w:lang w:eastAsia="zh-CN"/>
              </w:rPr>
            </w:pPr>
            <w:r>
              <w:rPr>
                <w:rFonts w:ascii="Times New Roman" w:hAnsi="Times New Roman" w:eastAsia="微软雅黑" w:cs="Times New Roman"/>
                <w:b/>
                <w:bCs/>
                <w:snapToGrid/>
                <w:color w:val="000000"/>
                <w:kern w:val="0"/>
                <w:sz w:val="28"/>
                <w:szCs w:val="28"/>
                <w:lang w:eastAsia="zh-CN"/>
              </w:rPr>
              <w:t>囗 同意立项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autoSpaceDE/>
              <w:autoSpaceDN/>
              <w:adjustRightInd/>
              <w:snapToGrid/>
              <w:spacing w:after="150" w:line="390" w:lineRule="atLeast"/>
              <w:ind w:firstLine="2241" w:firstLineChars="800"/>
              <w:jc w:val="left"/>
              <w:textAlignment w:val="auto"/>
              <w:rPr>
                <w:rFonts w:ascii="Times New Roman" w:hAnsi="Times New Roman" w:eastAsia="微软雅黑" w:cs="Times New Roman"/>
                <w:b/>
                <w:bCs/>
                <w:snapToGrid/>
                <w:color w:val="000000"/>
                <w:kern w:val="0"/>
                <w:sz w:val="28"/>
                <w:szCs w:val="28"/>
                <w:lang w:eastAsia="zh-CN"/>
              </w:rPr>
            </w:pPr>
            <w:r>
              <w:rPr>
                <w:rFonts w:ascii="Times New Roman" w:hAnsi="Times New Roman" w:eastAsia="微软雅黑" w:cs="Times New Roman"/>
                <w:b/>
                <w:bCs/>
                <w:snapToGrid/>
                <w:color w:val="000000"/>
                <w:kern w:val="0"/>
                <w:sz w:val="28"/>
                <w:szCs w:val="28"/>
                <w:lang w:eastAsia="zh-CN"/>
              </w:rPr>
              <w:t>囗重点项目</w:t>
            </w:r>
            <w:r>
              <w:rPr>
                <w:rFonts w:hint="eastAsia" w:ascii="Times New Roman" w:hAnsi="Times New Roman" w:eastAsia="微软雅黑" w:cs="Times New Roman"/>
                <w:b/>
                <w:bCs/>
                <w:snapToGrid/>
                <w:color w:val="000000"/>
                <w:kern w:val="0"/>
                <w:sz w:val="28"/>
                <w:szCs w:val="28"/>
                <w:lang w:eastAsia="zh-CN"/>
              </w:rPr>
              <w:t xml:space="preserve"> </w:t>
            </w:r>
            <w:r>
              <w:rPr>
                <w:rFonts w:ascii="Times New Roman" w:hAnsi="Times New Roman" w:eastAsia="微软雅黑" w:cs="Times New Roman"/>
                <w:b/>
                <w:bCs/>
                <w:snapToGrid/>
                <w:color w:val="000000"/>
                <w:kern w:val="0"/>
                <w:sz w:val="28"/>
                <w:szCs w:val="28"/>
                <w:lang w:eastAsia="zh-CN"/>
              </w:rPr>
              <w:t xml:space="preserve">    囗一般项目</w:t>
            </w:r>
            <w:r>
              <w:rPr>
                <w:rFonts w:hint="eastAsia" w:ascii="Times New Roman" w:hAnsi="Times New Roman" w:eastAsia="微软雅黑" w:cs="Times New Roman"/>
                <w:b/>
                <w:bCs/>
                <w:snapToGrid/>
                <w:color w:val="000000"/>
                <w:kern w:val="0"/>
                <w:sz w:val="28"/>
                <w:szCs w:val="28"/>
                <w:lang w:eastAsia="zh-CN"/>
              </w:rPr>
              <w:t xml:space="preserve"> </w:t>
            </w:r>
            <w:r>
              <w:rPr>
                <w:rFonts w:ascii="Times New Roman" w:hAnsi="Times New Roman" w:eastAsia="微软雅黑" w:cs="Times New Roman"/>
                <w:b/>
                <w:bCs/>
                <w:snapToGrid/>
                <w:color w:val="000000"/>
                <w:kern w:val="0"/>
                <w:sz w:val="28"/>
                <w:szCs w:val="28"/>
                <w:lang w:eastAsia="zh-CN"/>
              </w:rPr>
              <w:t xml:space="preserve">    囗</w:t>
            </w:r>
            <w:r>
              <w:rPr>
                <w:rFonts w:hint="eastAsia" w:ascii="Times New Roman" w:hAnsi="Times New Roman" w:eastAsia="微软雅黑" w:cs="Times New Roman"/>
                <w:b/>
                <w:bCs/>
                <w:snapToGrid/>
                <w:color w:val="000000"/>
                <w:kern w:val="0"/>
                <w:sz w:val="28"/>
                <w:szCs w:val="28"/>
                <w:lang w:eastAsia="zh-CN"/>
              </w:rPr>
              <w:t>应用</w:t>
            </w:r>
            <w:r>
              <w:rPr>
                <w:rFonts w:ascii="Times New Roman" w:hAnsi="Times New Roman" w:eastAsia="微软雅黑" w:cs="Times New Roman"/>
                <w:b/>
                <w:bCs/>
                <w:snapToGrid/>
                <w:color w:val="000000"/>
                <w:kern w:val="0"/>
                <w:sz w:val="28"/>
                <w:szCs w:val="28"/>
                <w:lang w:eastAsia="zh-CN"/>
              </w:rPr>
              <w:t xml:space="preserve">项目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autoSpaceDE/>
              <w:autoSpaceDN/>
              <w:adjustRightInd/>
              <w:snapToGrid/>
              <w:spacing w:after="150" w:line="390" w:lineRule="atLeast"/>
              <w:ind w:firstLine="560" w:firstLineChars="200"/>
              <w:jc w:val="left"/>
              <w:textAlignment w:val="auto"/>
              <w:rPr>
                <w:rFonts w:ascii="Times New Roman" w:hAnsi="Times New Roman" w:eastAsia="微软雅黑" w:cs="Times New Roman"/>
                <w:b/>
                <w:bCs/>
                <w:snapToGrid/>
                <w:color w:val="000000"/>
                <w:kern w:val="0"/>
                <w:sz w:val="28"/>
                <w:szCs w:val="28"/>
                <w:lang w:eastAsia="zh-CN"/>
              </w:rPr>
            </w:pPr>
            <w:r>
              <w:rPr>
                <w:rFonts w:ascii="Times New Roman" w:hAnsi="Times New Roman" w:eastAsia="微软雅黑" w:cs="Times New Roman"/>
                <w:b/>
                <w:bCs/>
                <w:snapToGrid/>
                <w:color w:val="000000"/>
                <w:kern w:val="0"/>
                <w:sz w:val="28"/>
                <w:szCs w:val="28"/>
                <w:lang w:eastAsia="zh-CN"/>
              </w:rPr>
              <w:t>囗 不同意立项</w:t>
            </w:r>
          </w:p>
          <w:p>
            <w:pPr>
              <w:widowControl w:val="0"/>
              <w:kinsoku/>
              <w:autoSpaceDE/>
              <w:autoSpaceDN/>
              <w:adjustRightInd/>
              <w:snapToGrid/>
              <w:jc w:val="left"/>
              <w:textAlignment w:val="auto"/>
              <w:rPr>
                <w:rFonts w:ascii="Times New Roman" w:hAnsi="Times New Roman" w:eastAsia="宋体" w:cs="Times New Roman"/>
                <w:b/>
                <w:bCs/>
                <w:snapToGrid/>
                <w:color w:val="000000"/>
                <w:kern w:val="2"/>
                <w:sz w:val="28"/>
                <w:szCs w:val="28"/>
                <w:lang w:eastAsia="zh-CN"/>
              </w:rPr>
            </w:pPr>
            <w:r>
              <w:rPr>
                <w:rFonts w:ascii="Times New Roman" w:hAnsi="Times New Roman" w:eastAsia="宋体" w:cs="Times New Roman"/>
                <w:b/>
                <w:bCs/>
                <w:snapToGrid/>
                <w:color w:val="000000"/>
                <w:kern w:val="2"/>
                <w:sz w:val="28"/>
                <w:szCs w:val="28"/>
                <w:lang w:eastAsia="zh-CN"/>
              </w:rPr>
              <w:t xml:space="preserve">    </w:t>
            </w:r>
            <w:r>
              <w:rPr>
                <w:rFonts w:hint="eastAsia" w:ascii="Times New Roman" w:hAnsi="Times New Roman" w:eastAsia="宋体" w:cs="Times New Roman"/>
                <w:b/>
                <w:bCs/>
                <w:snapToGrid/>
                <w:color w:val="000000"/>
                <w:kern w:val="2"/>
                <w:sz w:val="28"/>
                <w:szCs w:val="28"/>
                <w:lang w:val="en-US" w:eastAsia="zh-CN"/>
              </w:rPr>
              <w:t xml:space="preserve">    </w:t>
            </w:r>
            <w:r>
              <w:rPr>
                <w:rFonts w:ascii="Times New Roman" w:hAnsi="Times New Roman" w:eastAsia="微软雅黑" w:cs="Times New Roman"/>
                <w:b/>
                <w:bCs/>
                <w:snapToGrid/>
                <w:color w:val="000000"/>
                <w:kern w:val="0"/>
                <w:sz w:val="28"/>
                <w:szCs w:val="28"/>
                <w:lang w:eastAsia="zh-CN"/>
              </w:rPr>
              <w:t>其他意见：</w:t>
            </w:r>
          </w:p>
          <w:p>
            <w:pPr>
              <w:widowControl w:val="0"/>
              <w:kinsoku/>
              <w:autoSpaceDE/>
              <w:autoSpaceDN/>
              <w:adjustRightInd/>
              <w:snapToGrid/>
              <w:jc w:val="left"/>
              <w:textAlignment w:val="auto"/>
              <w:rPr>
                <w:rFonts w:ascii="宋体" w:hAnsi="宋体" w:eastAsia="宋体" w:cs="Times New Roman"/>
                <w:snapToGrid/>
                <w:color w:val="000000"/>
                <w:kern w:val="2"/>
                <w:szCs w:val="20"/>
                <w:lang w:eastAsia="zh-CN"/>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adjustRightInd w:val="0"/>
              <w:spacing w:line="240" w:lineRule="auto"/>
              <w:jc w:val="left"/>
              <w:textAlignment w:val="baseline"/>
              <w:rPr>
                <w:rFonts w:ascii="宋体" w:hAnsi="宋体" w:eastAsia="宋体" w:cs="Times New Roman"/>
                <w:color w:val="000000"/>
                <w:kern w:val="2"/>
                <w:sz w:val="21"/>
                <w:szCs w:val="20"/>
                <w:lang w:val="en-US" w:eastAsia="zh-CN" w:bidi="ar-SA"/>
              </w:rPr>
            </w:pPr>
          </w:p>
          <w:p>
            <w:pPr>
              <w:widowControl w:val="0"/>
              <w:kinsoku/>
              <w:autoSpaceDE/>
              <w:autoSpaceDN/>
              <w:adjustRightInd/>
              <w:snapToGrid/>
              <w:ind w:firstLine="5040" w:firstLineChars="2100"/>
              <w:jc w:val="left"/>
              <w:textAlignment w:val="auto"/>
              <w:rPr>
                <w:rFonts w:hint="eastAsia" w:ascii="宋体" w:hAnsi="宋体" w:eastAsia="宋体" w:cs="Times New Roman"/>
                <w:snapToGrid/>
                <w:color w:val="000000"/>
                <w:kern w:val="2"/>
                <w:sz w:val="24"/>
                <w:szCs w:val="24"/>
                <w:lang w:eastAsia="zh-CN"/>
              </w:rPr>
            </w:pPr>
            <w:r>
              <w:rPr>
                <w:rFonts w:hint="eastAsia" w:ascii="宋体" w:hAnsi="宋体" w:eastAsia="宋体" w:cs="Times New Roman"/>
                <w:snapToGrid/>
                <w:color w:val="000000"/>
                <w:kern w:val="2"/>
                <w:sz w:val="24"/>
                <w:szCs w:val="24"/>
                <w:lang w:eastAsia="zh-CN"/>
              </w:rPr>
              <w:t>教育数字化与终身学习研究中心（公章）</w:t>
            </w:r>
          </w:p>
          <w:p>
            <w:pPr>
              <w:widowControl w:val="0"/>
              <w:kinsoku/>
              <w:autoSpaceDE/>
              <w:autoSpaceDN/>
              <w:adjustRightInd/>
              <w:snapToGrid/>
              <w:ind w:firstLine="6000" w:firstLineChars="2500"/>
              <w:jc w:val="left"/>
              <w:textAlignment w:val="auto"/>
              <w:rPr>
                <w:rFonts w:hint="eastAsia" w:ascii="宋体" w:hAnsi="宋体" w:eastAsia="宋体" w:cs="Times New Roman"/>
                <w:snapToGrid/>
                <w:color w:val="000000"/>
                <w:kern w:val="2"/>
                <w:sz w:val="24"/>
                <w:szCs w:val="24"/>
                <w:lang w:eastAsia="zh-CN"/>
              </w:rPr>
            </w:pPr>
          </w:p>
          <w:p>
            <w:pPr>
              <w:widowControl w:val="0"/>
              <w:kinsoku/>
              <w:autoSpaceDE/>
              <w:autoSpaceDN/>
              <w:adjustRightInd/>
              <w:snapToGrid/>
              <w:ind w:firstLine="6000" w:firstLineChars="2500"/>
              <w:jc w:val="left"/>
              <w:textAlignment w:val="auto"/>
              <w:rPr>
                <w:rFonts w:hint="eastAsia" w:ascii="Times New Roman" w:hAnsi="Times New Roman" w:eastAsia="宋体" w:cs="Times New Roman"/>
                <w:snapToGrid/>
                <w:color w:val="000000"/>
                <w:kern w:val="2"/>
                <w:szCs w:val="20"/>
                <w:lang w:val="en-US" w:eastAsia="zh-CN"/>
              </w:rPr>
            </w:pPr>
            <w:r>
              <w:rPr>
                <w:rFonts w:hint="eastAsia" w:ascii="宋体" w:hAnsi="宋体" w:eastAsia="宋体" w:cs="Times New Roman"/>
                <w:snapToGrid/>
                <w:color w:val="000000"/>
                <w:kern w:val="2"/>
                <w:sz w:val="24"/>
                <w:szCs w:val="24"/>
                <w:lang w:eastAsia="zh-CN"/>
              </w:rPr>
              <w:t>年    月    日</w:t>
            </w:r>
          </w:p>
        </w:tc>
      </w:tr>
    </w:tbl>
    <w:p>
      <w:pPr>
        <w:widowControl w:val="0"/>
        <w:tabs>
          <w:tab w:val="left" w:pos="3337"/>
        </w:tabs>
        <w:kinsoku/>
        <w:autoSpaceDE/>
        <w:autoSpaceDN/>
        <w:bidi w:val="0"/>
        <w:adjustRightInd/>
        <w:snapToGrid/>
        <w:jc w:val="left"/>
        <w:textAlignment w:val="auto"/>
        <w:rPr>
          <w:rFonts w:ascii="Times New Roman" w:hAnsi="Times New Roman" w:eastAsia="宋体" w:cs="Times New Roman"/>
          <w:snapToGrid/>
          <w:color w:val="000000"/>
          <w:kern w:val="2"/>
          <w:szCs w:val="20"/>
          <w:lang w:val="en-US" w:eastAsia="zh-CN"/>
        </w:rPr>
      </w:pPr>
    </w:p>
    <w:p>
      <w:r>
        <w:br w:type="page"/>
      </w:r>
    </w:p>
    <w:p>
      <w:pPr>
        <w:widowControl w:val="0"/>
        <w:kinsoku/>
        <w:autoSpaceDE/>
        <w:autoSpaceDN/>
        <w:adjustRightInd/>
        <w:snapToGrid/>
        <w:spacing w:line="240" w:lineRule="auto"/>
        <w:jc w:val="both"/>
        <w:textAlignment w:val="auto"/>
        <w:rPr>
          <w:rFonts w:hint="default" w:ascii="黑体" w:hAnsi="黑体" w:eastAsia="黑体" w:cs="Times New Roman"/>
          <w:snapToGrid/>
          <w:kern w:val="2"/>
          <w:sz w:val="32"/>
          <w:szCs w:val="22"/>
          <w:lang w:val="en-US" w:eastAsia="zh-CN"/>
        </w:rPr>
      </w:pPr>
      <w:r>
        <w:rPr>
          <w:rFonts w:hint="eastAsia" w:ascii="黑体" w:hAnsi="黑体" w:eastAsia="黑体" w:cs="Times New Roman"/>
          <w:snapToGrid/>
          <w:kern w:val="2"/>
          <w:sz w:val="32"/>
          <w:szCs w:val="22"/>
          <w:lang w:eastAsia="zh-CN"/>
        </w:rPr>
        <w:t>附件</w:t>
      </w:r>
      <w:r>
        <w:rPr>
          <w:rFonts w:hint="eastAsia" w:ascii="黑体" w:hAnsi="黑体" w:eastAsia="黑体" w:cs="Times New Roman"/>
          <w:snapToGrid/>
          <w:kern w:val="2"/>
          <w:sz w:val="32"/>
          <w:szCs w:val="22"/>
          <w:lang w:val="en-US" w:eastAsia="zh-CN"/>
        </w:rPr>
        <w:t>3</w:t>
      </w:r>
    </w:p>
    <w:p>
      <w:pPr>
        <w:widowControl w:val="0"/>
        <w:kinsoku/>
        <w:autoSpaceDE/>
        <w:autoSpaceDN/>
        <w:adjustRightInd/>
        <w:snapToGrid/>
        <w:spacing w:line="240" w:lineRule="auto"/>
        <w:jc w:val="center"/>
        <w:textAlignment w:val="auto"/>
        <w:rPr>
          <w:rFonts w:hint="eastAsia" w:ascii="方正小标宋简体" w:hAnsi="Calibri" w:eastAsia="方正小标宋简体" w:cs="Times New Roman"/>
          <w:snapToGrid/>
          <w:kern w:val="2"/>
          <w:sz w:val="36"/>
          <w:szCs w:val="36"/>
          <w:lang w:eastAsia="zh-CN"/>
        </w:rPr>
      </w:pPr>
      <w:r>
        <w:rPr>
          <w:rFonts w:hint="eastAsia" w:ascii="方正小标宋简体" w:hAnsi="Calibri" w:eastAsia="方正小标宋简体" w:cs="Times New Roman"/>
          <w:snapToGrid/>
          <w:kern w:val="2"/>
          <w:sz w:val="36"/>
          <w:szCs w:val="36"/>
          <w:lang w:eastAsia="zh-CN"/>
        </w:rPr>
        <w:t>教育数字化与终身学习研究中心科研项目设计论证活页</w:t>
      </w:r>
    </w:p>
    <w:tbl>
      <w:tblPr>
        <w:tblStyle w:val="16"/>
        <w:tblpPr w:leftFromText="180" w:rightFromText="180" w:vertAnchor="text" w:horzAnchor="page" w:tblpX="1529" w:tblpY="99"/>
        <w:tblW w:w="9214"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7"/>
        <w:gridCol w:w="2505"/>
        <w:gridCol w:w="2887"/>
        <w:gridCol w:w="289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98" w:hRule="atLeast"/>
        </w:trPr>
        <w:tc>
          <w:tcPr>
            <w:tcW w:w="9214" w:type="dxa"/>
            <w:gridSpan w:val="4"/>
            <w:tcBorders>
              <w:bottom w:val="single" w:color="auto" w:sz="12" w:space="0"/>
            </w:tcBorders>
            <w:vAlign w:val="center"/>
          </w:tcPr>
          <w:p>
            <w:pPr>
              <w:widowControl w:val="0"/>
              <w:kinsoku/>
              <w:autoSpaceDE/>
              <w:autoSpaceDN/>
              <w:adjustRightInd/>
              <w:snapToGrid/>
              <w:spacing w:line="400" w:lineRule="exact"/>
              <w:jc w:val="left"/>
              <w:textAlignment w:val="auto"/>
              <w:rPr>
                <w:rFonts w:hint="eastAsia" w:ascii="宋体" w:hAnsi="宋体" w:eastAsia="宋体" w:cs="Times New Roman"/>
                <w:b/>
                <w:snapToGrid/>
                <w:kern w:val="2"/>
                <w:sz w:val="24"/>
                <w:szCs w:val="24"/>
                <w:lang w:eastAsia="zh-CN"/>
              </w:rPr>
            </w:pPr>
            <w:r>
              <w:rPr>
                <w:rFonts w:hint="eastAsia" w:ascii="宋体" w:hAnsi="宋体" w:eastAsia="宋体" w:cs="Times New Roman"/>
                <w:b/>
                <w:snapToGrid/>
                <w:kern w:val="2"/>
                <w:sz w:val="24"/>
                <w:szCs w:val="24"/>
                <w:lang w:eastAsia="zh-CN"/>
              </w:rPr>
              <w:t>项目名称：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64" w:hRule="atLeast"/>
        </w:trPr>
        <w:tc>
          <w:tcPr>
            <w:tcW w:w="927" w:type="dxa"/>
            <w:vMerge w:val="restart"/>
            <w:tcBorders>
              <w:right w:val="single" w:color="000000" w:sz="12" w:space="0"/>
            </w:tcBorders>
            <w:vAlign w:val="center"/>
          </w:tcPr>
          <w:p>
            <w:pPr>
              <w:widowControl w:val="0"/>
              <w:kinsoku/>
              <w:autoSpaceDE/>
              <w:autoSpaceDN/>
              <w:adjustRightInd/>
              <w:snapToGrid/>
              <w:spacing w:line="400" w:lineRule="exact"/>
              <w:jc w:val="center"/>
              <w:textAlignment w:val="auto"/>
              <w:rPr>
                <w:rFonts w:hint="eastAsia" w:ascii="宋体" w:hAnsi="宋体" w:eastAsia="宋体" w:cs="Times New Roman"/>
                <w:b/>
                <w:snapToGrid/>
                <w:kern w:val="2"/>
                <w:sz w:val="24"/>
                <w:szCs w:val="24"/>
                <w:lang w:eastAsia="zh-CN"/>
              </w:rPr>
            </w:pPr>
          </w:p>
          <w:p>
            <w:pPr>
              <w:widowControl w:val="0"/>
              <w:kinsoku/>
              <w:autoSpaceDE/>
              <w:autoSpaceDN/>
              <w:adjustRightInd/>
              <w:snapToGrid/>
              <w:spacing w:line="400" w:lineRule="exact"/>
              <w:jc w:val="center"/>
              <w:textAlignment w:val="auto"/>
              <w:rPr>
                <w:rFonts w:hint="eastAsia" w:ascii="宋体" w:hAnsi="宋体" w:eastAsia="宋体" w:cs="Times New Roman"/>
                <w:b/>
                <w:snapToGrid/>
                <w:kern w:val="2"/>
                <w:sz w:val="24"/>
                <w:szCs w:val="24"/>
                <w:lang w:eastAsia="zh-CN"/>
              </w:rPr>
            </w:pPr>
            <w:r>
              <w:rPr>
                <w:rFonts w:hint="eastAsia" w:ascii="宋体" w:hAnsi="宋体" w:eastAsia="宋体" w:cs="Times New Roman"/>
                <w:b/>
                <w:snapToGrid/>
                <w:kern w:val="2"/>
                <w:sz w:val="24"/>
                <w:szCs w:val="24"/>
                <w:lang w:eastAsia="zh-CN"/>
              </w:rPr>
              <w:t>预期成果</w:t>
            </w:r>
          </w:p>
          <w:p>
            <w:pPr>
              <w:widowControl w:val="0"/>
              <w:kinsoku/>
              <w:autoSpaceDE w:val="0"/>
              <w:autoSpaceDN w:val="0"/>
              <w:adjustRightInd/>
              <w:snapToGrid/>
              <w:spacing w:line="328" w:lineRule="atLeast"/>
              <w:jc w:val="center"/>
              <w:textAlignment w:val="auto"/>
              <w:rPr>
                <w:rFonts w:hint="eastAsia" w:ascii="宋体" w:hAnsi="宋体" w:eastAsia="宋体" w:cs="Times New Roman"/>
                <w:b/>
                <w:snapToGrid/>
                <w:kern w:val="2"/>
                <w:sz w:val="24"/>
                <w:szCs w:val="24"/>
                <w:lang w:eastAsia="zh-CN"/>
              </w:rPr>
            </w:pPr>
          </w:p>
        </w:tc>
        <w:tc>
          <w:tcPr>
            <w:tcW w:w="2505" w:type="dxa"/>
            <w:tcBorders>
              <w:left w:val="single" w:color="000000" w:sz="12" w:space="0"/>
              <w:bottom w:val="single" w:color="000000" w:sz="12" w:space="0"/>
              <w:right w:val="single" w:color="000000" w:sz="12" w:space="0"/>
            </w:tcBorders>
            <w:vAlign w:val="center"/>
          </w:tcPr>
          <w:p>
            <w:pPr>
              <w:widowControl w:val="0"/>
              <w:kinsoku/>
              <w:autoSpaceDE w:val="0"/>
              <w:autoSpaceDN w:val="0"/>
              <w:adjustRightInd/>
              <w:snapToGrid/>
              <w:spacing w:line="328" w:lineRule="atLeast"/>
              <w:jc w:val="center"/>
              <w:textAlignment w:val="auto"/>
              <w:rPr>
                <w:rFonts w:hint="default" w:ascii="宋体" w:hAnsi="宋体" w:eastAsia="宋体" w:cs="Times New Roman"/>
                <w:b/>
                <w:snapToGrid/>
                <w:kern w:val="2"/>
                <w:sz w:val="24"/>
                <w:szCs w:val="24"/>
                <w:lang w:val="en-US" w:eastAsia="zh-CN"/>
              </w:rPr>
            </w:pPr>
            <w:r>
              <w:rPr>
                <w:rFonts w:hint="eastAsia" w:ascii="宋体" w:hAnsi="宋体" w:eastAsia="宋体" w:cs="Times New Roman"/>
                <w:b/>
                <w:snapToGrid/>
                <w:kern w:val="2"/>
                <w:sz w:val="24"/>
                <w:szCs w:val="24"/>
                <w:lang w:val="en-US" w:eastAsia="zh-CN"/>
              </w:rPr>
              <w:t>完成时间</w:t>
            </w:r>
          </w:p>
        </w:tc>
        <w:tc>
          <w:tcPr>
            <w:tcW w:w="2887" w:type="dxa"/>
            <w:tcBorders>
              <w:left w:val="single" w:color="000000" w:sz="12" w:space="0"/>
              <w:bottom w:val="single" w:color="000000" w:sz="12" w:space="0"/>
              <w:right w:val="single" w:color="000000" w:sz="12" w:space="0"/>
            </w:tcBorders>
            <w:vAlign w:val="center"/>
          </w:tcPr>
          <w:p>
            <w:pPr>
              <w:widowControl w:val="0"/>
              <w:kinsoku/>
              <w:autoSpaceDE w:val="0"/>
              <w:autoSpaceDN w:val="0"/>
              <w:adjustRightInd/>
              <w:snapToGrid/>
              <w:spacing w:line="328" w:lineRule="atLeast"/>
              <w:jc w:val="center"/>
              <w:textAlignment w:val="auto"/>
              <w:rPr>
                <w:rFonts w:hint="eastAsia" w:ascii="宋体" w:hAnsi="宋体" w:eastAsia="宋体" w:cs="Times New Roman"/>
                <w:b/>
                <w:snapToGrid/>
                <w:kern w:val="2"/>
                <w:sz w:val="24"/>
                <w:szCs w:val="24"/>
                <w:lang w:eastAsia="zh-CN"/>
              </w:rPr>
            </w:pPr>
            <w:r>
              <w:rPr>
                <w:rFonts w:hint="eastAsia" w:ascii="宋体" w:hAnsi="宋体" w:eastAsia="宋体" w:cs="Times New Roman"/>
                <w:b/>
                <w:snapToGrid/>
                <w:kern w:val="2"/>
                <w:sz w:val="24"/>
                <w:szCs w:val="24"/>
                <w:lang w:eastAsia="zh-CN"/>
              </w:rPr>
              <w:t>成果名称</w:t>
            </w:r>
          </w:p>
        </w:tc>
        <w:tc>
          <w:tcPr>
            <w:tcW w:w="2895" w:type="dxa"/>
            <w:tcBorders>
              <w:left w:val="single" w:color="000000" w:sz="12" w:space="0"/>
              <w:bottom w:val="single" w:color="000000" w:sz="12" w:space="0"/>
            </w:tcBorders>
            <w:vAlign w:val="center"/>
          </w:tcPr>
          <w:p>
            <w:pPr>
              <w:widowControl w:val="0"/>
              <w:kinsoku/>
              <w:autoSpaceDE w:val="0"/>
              <w:autoSpaceDN w:val="0"/>
              <w:adjustRightInd/>
              <w:snapToGrid/>
              <w:spacing w:line="328" w:lineRule="atLeast"/>
              <w:jc w:val="center"/>
              <w:textAlignment w:val="auto"/>
              <w:rPr>
                <w:rFonts w:hint="eastAsia" w:ascii="宋体" w:hAnsi="宋体" w:eastAsia="宋体" w:cs="Times New Roman"/>
                <w:b/>
                <w:snapToGrid/>
                <w:kern w:val="2"/>
                <w:sz w:val="24"/>
                <w:szCs w:val="24"/>
                <w:lang w:eastAsia="zh-CN"/>
              </w:rPr>
            </w:pPr>
            <w:r>
              <w:rPr>
                <w:rFonts w:hint="eastAsia" w:ascii="宋体" w:hAnsi="宋体" w:eastAsia="宋体" w:cs="Times New Roman"/>
                <w:b/>
                <w:snapToGrid/>
                <w:kern w:val="2"/>
                <w:sz w:val="24"/>
                <w:szCs w:val="24"/>
                <w:lang w:eastAsia="zh-CN"/>
              </w:rPr>
              <w:t>成果形式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64" w:hRule="atLeast"/>
        </w:trPr>
        <w:tc>
          <w:tcPr>
            <w:tcW w:w="927" w:type="dxa"/>
            <w:vMerge w:val="continue"/>
            <w:tcBorders>
              <w:bottom w:val="single" w:color="auto" w:sz="12" w:space="0"/>
              <w:right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c>
          <w:tcPr>
            <w:tcW w:w="2505" w:type="dxa"/>
            <w:tcBorders>
              <w:top w:val="single" w:color="000000" w:sz="12" w:space="0"/>
              <w:left w:val="single" w:color="000000" w:sz="12" w:space="0"/>
              <w:bottom w:val="single" w:color="000000" w:sz="12" w:space="0"/>
              <w:right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c>
          <w:tcPr>
            <w:tcW w:w="2887" w:type="dxa"/>
            <w:tcBorders>
              <w:top w:val="single" w:color="000000" w:sz="12" w:space="0"/>
              <w:left w:val="single" w:color="000000" w:sz="12" w:space="0"/>
              <w:bottom w:val="single" w:color="000000" w:sz="12" w:space="0"/>
              <w:right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c>
          <w:tcPr>
            <w:tcW w:w="2895" w:type="dxa"/>
            <w:tcBorders>
              <w:top w:val="single" w:color="000000" w:sz="12" w:space="0"/>
              <w:left w:val="single" w:color="000000" w:sz="12" w:space="0"/>
              <w:bottom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64" w:hRule="atLeast"/>
        </w:trPr>
        <w:tc>
          <w:tcPr>
            <w:tcW w:w="927" w:type="dxa"/>
            <w:vMerge w:val="continue"/>
            <w:tcBorders>
              <w:bottom w:val="single" w:color="auto" w:sz="12" w:space="0"/>
              <w:right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c>
          <w:tcPr>
            <w:tcW w:w="2505" w:type="dxa"/>
            <w:tcBorders>
              <w:top w:val="single" w:color="000000" w:sz="12" w:space="0"/>
              <w:left w:val="single" w:color="000000" w:sz="12" w:space="0"/>
              <w:bottom w:val="single" w:color="000000" w:sz="12" w:space="0"/>
              <w:right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c>
          <w:tcPr>
            <w:tcW w:w="2887" w:type="dxa"/>
            <w:tcBorders>
              <w:top w:val="single" w:color="000000" w:sz="12" w:space="0"/>
              <w:left w:val="single" w:color="000000" w:sz="12" w:space="0"/>
              <w:bottom w:val="single" w:color="000000" w:sz="12" w:space="0"/>
              <w:right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c>
          <w:tcPr>
            <w:tcW w:w="2895" w:type="dxa"/>
            <w:tcBorders>
              <w:top w:val="single" w:color="000000" w:sz="12" w:space="0"/>
              <w:left w:val="single" w:color="000000" w:sz="12" w:space="0"/>
              <w:bottom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64" w:hRule="atLeast"/>
        </w:trPr>
        <w:tc>
          <w:tcPr>
            <w:tcW w:w="927" w:type="dxa"/>
            <w:vMerge w:val="continue"/>
            <w:tcBorders>
              <w:bottom w:val="single" w:color="auto" w:sz="12" w:space="0"/>
              <w:right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c>
          <w:tcPr>
            <w:tcW w:w="2505" w:type="dxa"/>
            <w:tcBorders>
              <w:top w:val="single" w:color="000000" w:sz="12" w:space="0"/>
              <w:left w:val="single" w:color="000000" w:sz="12" w:space="0"/>
              <w:bottom w:val="single" w:color="auto" w:sz="12" w:space="0"/>
              <w:right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c>
          <w:tcPr>
            <w:tcW w:w="2887" w:type="dxa"/>
            <w:tcBorders>
              <w:top w:val="single" w:color="000000" w:sz="12" w:space="0"/>
              <w:left w:val="single" w:color="000000" w:sz="12" w:space="0"/>
              <w:bottom w:val="single" w:color="auto" w:sz="12" w:space="0"/>
              <w:right w:val="single" w:color="000000"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c>
          <w:tcPr>
            <w:tcW w:w="2895" w:type="dxa"/>
            <w:tcBorders>
              <w:top w:val="single" w:color="000000" w:sz="12" w:space="0"/>
              <w:left w:val="single" w:color="000000" w:sz="12" w:space="0"/>
              <w:bottom w:val="single" w:color="auto" w:sz="12" w:space="0"/>
            </w:tcBorders>
          </w:tcPr>
          <w:p>
            <w:pPr>
              <w:widowControl w:val="0"/>
              <w:kinsoku/>
              <w:autoSpaceDE w:val="0"/>
              <w:autoSpaceDN w:val="0"/>
              <w:adjustRightInd/>
              <w:snapToGrid/>
              <w:spacing w:line="328" w:lineRule="atLeast"/>
              <w:jc w:val="left"/>
              <w:textAlignment w:val="auto"/>
              <w:rPr>
                <w:rFonts w:hint="eastAsia" w:ascii="宋体" w:hAnsi="宋体" w:eastAsia="宋体" w:cs="Times New Roman"/>
                <w:b/>
                <w:snapToGrid/>
                <w:kern w:val="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44" w:hRule="atLeast"/>
        </w:trPr>
        <w:tc>
          <w:tcPr>
            <w:tcW w:w="9214" w:type="dxa"/>
            <w:gridSpan w:val="4"/>
            <w:tcBorders>
              <w:bottom w:val="single" w:color="auto" w:sz="12" w:space="0"/>
            </w:tcBorders>
          </w:tcPr>
          <w:p>
            <w:pPr>
              <w:widowControl w:val="0"/>
              <w:kinsoku/>
              <w:autoSpaceDE/>
              <w:autoSpaceDN/>
              <w:adjustRightInd/>
              <w:snapToGrid/>
              <w:spacing w:line="400" w:lineRule="exact"/>
              <w:jc w:val="both"/>
              <w:textAlignment w:val="auto"/>
              <w:rPr>
                <w:rFonts w:hint="eastAsia" w:ascii="Times New Roman" w:hAnsi="Times New Roman" w:eastAsia="宋体" w:cs="Times New Roman"/>
                <w:snapToGrid/>
                <w:kern w:val="2"/>
                <w:sz w:val="24"/>
                <w:szCs w:val="24"/>
                <w:lang w:val="en-US" w:eastAsia="zh-CN"/>
              </w:rPr>
            </w:pPr>
            <w:r>
              <w:rPr>
                <w:rFonts w:ascii="Times New Roman" w:hAnsi="Times New Roman" w:eastAsia="宋体" w:cs="Times New Roman"/>
                <w:snapToGrid/>
                <w:kern w:val="2"/>
                <w:sz w:val="24"/>
                <w:szCs w:val="24"/>
                <w:lang w:eastAsia="zh-CN"/>
              </w:rPr>
              <w:t>本表参照以下提纲撰写，要求逻辑清晰，主题突出，层次分明，内容翔实，排版清晰，总字数不超过</w:t>
            </w:r>
            <w:r>
              <w:rPr>
                <w:rFonts w:hint="eastAsia" w:ascii="Times New Roman" w:hAnsi="Times New Roman" w:eastAsia="宋体" w:cs="Times New Roman"/>
                <w:snapToGrid/>
                <w:kern w:val="2"/>
                <w:sz w:val="24"/>
                <w:szCs w:val="24"/>
                <w:lang w:val="en-US" w:eastAsia="zh-CN"/>
              </w:rPr>
              <w:t>5000</w:t>
            </w:r>
            <w:r>
              <w:rPr>
                <w:rFonts w:ascii="Times New Roman" w:hAnsi="Times New Roman" w:eastAsia="宋体" w:cs="Times New Roman"/>
                <w:snapToGrid/>
                <w:kern w:val="2"/>
                <w:sz w:val="24"/>
                <w:szCs w:val="24"/>
                <w:lang w:eastAsia="zh-CN"/>
              </w:rPr>
              <w:t>字。除</w:t>
            </w:r>
            <w:r>
              <w:rPr>
                <w:rFonts w:hint="eastAsia" w:ascii="Times New Roman" w:hAnsi="Times New Roman" w:eastAsia="宋体" w:cs="Times New Roman"/>
                <w:snapToGrid/>
                <w:kern w:val="2"/>
                <w:sz w:val="24"/>
                <w:szCs w:val="24"/>
                <w:lang w:eastAsia="zh-CN"/>
              </w:rPr>
              <w:t>“</w:t>
            </w:r>
            <w:r>
              <w:rPr>
                <w:rFonts w:ascii="Times New Roman" w:hAnsi="Times New Roman" w:eastAsia="宋体" w:cs="Times New Roman"/>
                <w:snapToGrid/>
                <w:kern w:val="2"/>
                <w:sz w:val="24"/>
                <w:szCs w:val="24"/>
                <w:lang w:eastAsia="zh-CN"/>
              </w:rPr>
              <w:t>研究基础</w:t>
            </w:r>
            <w:r>
              <w:rPr>
                <w:rFonts w:hint="eastAsia" w:ascii="Times New Roman" w:hAnsi="Times New Roman" w:eastAsia="宋体" w:cs="Times New Roman"/>
                <w:snapToGrid/>
                <w:kern w:val="2"/>
                <w:sz w:val="24"/>
                <w:szCs w:val="24"/>
                <w:lang w:eastAsia="zh-CN"/>
              </w:rPr>
              <w:t>”</w:t>
            </w:r>
            <w:r>
              <w:rPr>
                <w:rFonts w:ascii="Times New Roman" w:hAnsi="Times New Roman" w:eastAsia="宋体" w:cs="Times New Roman"/>
                <w:snapToGrid/>
                <w:kern w:val="2"/>
                <w:sz w:val="24"/>
                <w:szCs w:val="24"/>
                <w:lang w:eastAsia="zh-CN"/>
              </w:rPr>
              <w:t>外，本表与《</w:t>
            </w:r>
            <w:r>
              <w:rPr>
                <w:rFonts w:hint="eastAsia" w:ascii="Times New Roman" w:hAnsi="Times New Roman" w:eastAsia="宋体" w:cs="Times New Roman"/>
                <w:snapToGrid/>
                <w:kern w:val="2"/>
                <w:sz w:val="24"/>
                <w:szCs w:val="24"/>
                <w:lang w:eastAsia="zh-CN"/>
              </w:rPr>
              <w:t>项目申报</w:t>
            </w:r>
            <w:r>
              <w:rPr>
                <w:rFonts w:ascii="Times New Roman" w:hAnsi="Times New Roman" w:eastAsia="宋体" w:cs="Times New Roman"/>
                <w:snapToGrid/>
                <w:kern w:val="2"/>
                <w:sz w:val="24"/>
                <w:szCs w:val="24"/>
                <w:lang w:eastAsia="zh-CN"/>
              </w:rPr>
              <w:t>书》内容一致</w:t>
            </w:r>
            <w:r>
              <w:rPr>
                <w:rFonts w:hint="eastAsia" w:ascii="Times New Roman" w:hAnsi="Times New Roman" w:eastAsia="宋体" w:cs="Times New Roman"/>
                <w:snapToGrid/>
                <w:kern w:val="2"/>
                <w:sz w:val="24"/>
                <w:szCs w:val="24"/>
                <w:lang w:val="en-US" w:eastAsia="zh-CN"/>
              </w:rPr>
              <w:t>。</w:t>
            </w:r>
          </w:p>
          <w:p>
            <w:pPr>
              <w:widowControl w:val="0"/>
              <w:kinsoku/>
              <w:autoSpaceDE/>
              <w:autoSpaceDN/>
              <w:adjustRightInd/>
              <w:snapToGrid/>
              <w:spacing w:line="400" w:lineRule="exact"/>
              <w:jc w:val="both"/>
              <w:textAlignment w:val="auto"/>
              <w:rPr>
                <w:rFonts w:ascii="宋体" w:hAnsi="宋体" w:eastAsia="宋体" w:cs="Times New Roman"/>
                <w:snapToGrid/>
                <w:kern w:val="2"/>
                <w:sz w:val="24"/>
                <w:szCs w:val="24"/>
                <w:lang w:eastAsia="zh-CN"/>
              </w:rPr>
            </w:pPr>
            <w:r>
              <w:rPr>
                <w:rFonts w:hint="eastAsia" w:ascii="宋体" w:hAnsi="宋体" w:eastAsia="宋体" w:cs="Times New Roman"/>
                <w:b/>
                <w:snapToGrid/>
                <w:kern w:val="2"/>
                <w:sz w:val="24"/>
                <w:szCs w:val="24"/>
                <w:lang w:eastAsia="zh-CN"/>
              </w:rPr>
              <w:t>1.选题依据</w:t>
            </w:r>
            <w:r>
              <w:rPr>
                <w:rFonts w:hint="eastAsia" w:ascii="宋体" w:hAnsi="宋体" w:eastAsia="宋体" w:cs="Times New Roman"/>
                <w:snapToGrid/>
                <w:kern w:val="2"/>
                <w:sz w:val="24"/>
                <w:szCs w:val="24"/>
                <w:lang w:eastAsia="zh-CN"/>
              </w:rPr>
              <w:t>：本项目选题背景和选题价值，国（省）内外相关研究的梳理和述评。</w:t>
            </w:r>
          </w:p>
          <w:p>
            <w:pPr>
              <w:widowControl w:val="0"/>
              <w:kinsoku/>
              <w:autoSpaceDE/>
              <w:autoSpaceDN/>
              <w:adjustRightInd/>
              <w:snapToGrid/>
              <w:ind w:right="71"/>
              <w:jc w:val="left"/>
              <w:textAlignment w:val="auto"/>
              <w:rPr>
                <w:rFonts w:ascii="宋体" w:hAnsi="宋体" w:eastAsia="宋体" w:cs="Times New Roman"/>
                <w:snapToGrid/>
                <w:color w:val="000000"/>
                <w:kern w:val="2"/>
                <w:sz w:val="24"/>
                <w:szCs w:val="24"/>
                <w:lang w:eastAsia="zh-CN"/>
              </w:rPr>
            </w:pPr>
          </w:p>
          <w:p>
            <w:pPr>
              <w:widowControl w:val="0"/>
              <w:tabs>
                <w:tab w:val="left" w:pos="2107"/>
              </w:tabs>
              <w:kinsoku/>
              <w:autoSpaceDE/>
              <w:autoSpaceDN/>
              <w:adjustRightInd/>
              <w:snapToGrid/>
              <w:spacing w:line="400" w:lineRule="exact"/>
              <w:jc w:val="both"/>
              <w:textAlignment w:val="auto"/>
              <w:rPr>
                <w:rFonts w:ascii="宋体" w:hAnsi="宋体" w:eastAsia="宋体" w:cs="Times New Roman"/>
                <w:snapToGrid/>
                <w:kern w:val="2"/>
                <w:sz w:val="24"/>
                <w:szCs w:val="24"/>
                <w:lang w:eastAsia="zh-CN"/>
              </w:rPr>
            </w:pPr>
            <w:r>
              <w:rPr>
                <w:rFonts w:hint="eastAsia" w:ascii="宋体" w:hAnsi="宋体" w:eastAsia="宋体" w:cs="Times New Roman"/>
                <w:b/>
                <w:snapToGrid/>
                <w:kern w:val="2"/>
                <w:sz w:val="24"/>
                <w:szCs w:val="24"/>
                <w:lang w:eastAsia="zh-CN"/>
              </w:rPr>
              <w:t>2.研究内容</w:t>
            </w:r>
            <w:r>
              <w:rPr>
                <w:rFonts w:hint="eastAsia" w:ascii="宋体" w:hAnsi="宋体" w:eastAsia="宋体" w:cs="Times New Roman"/>
                <w:snapToGrid/>
                <w:kern w:val="2"/>
                <w:sz w:val="24"/>
                <w:szCs w:val="24"/>
                <w:lang w:eastAsia="zh-CN"/>
              </w:rPr>
              <w:t>：本项目的研究对象、总体框架、重点难点、主要目标等。</w:t>
            </w:r>
          </w:p>
          <w:p>
            <w:pPr>
              <w:widowControl w:val="0"/>
              <w:kinsoku/>
              <w:autoSpaceDE/>
              <w:autoSpaceDN/>
              <w:adjustRightInd/>
              <w:snapToGrid/>
              <w:ind w:right="71"/>
              <w:jc w:val="left"/>
              <w:textAlignment w:val="auto"/>
              <w:rPr>
                <w:rFonts w:ascii="仿宋_GB2312" w:hAnsi="宋体" w:eastAsia="仿宋_GB2312" w:cs="Times New Roman"/>
                <w:snapToGrid/>
                <w:color w:val="000000"/>
                <w:kern w:val="2"/>
                <w:szCs w:val="21"/>
                <w:lang w:eastAsia="zh-CN"/>
              </w:rPr>
            </w:pPr>
          </w:p>
          <w:p>
            <w:pPr>
              <w:widowControl w:val="0"/>
              <w:kinsoku/>
              <w:autoSpaceDE/>
              <w:autoSpaceDN/>
              <w:adjustRightInd/>
              <w:snapToGrid/>
              <w:spacing w:line="400" w:lineRule="exact"/>
              <w:jc w:val="both"/>
              <w:textAlignment w:val="auto"/>
              <w:rPr>
                <w:rFonts w:ascii="宋体" w:hAnsi="宋体" w:eastAsia="宋体" w:cs="Times New Roman"/>
                <w:snapToGrid/>
                <w:kern w:val="2"/>
                <w:sz w:val="24"/>
                <w:szCs w:val="24"/>
                <w:lang w:eastAsia="zh-CN"/>
              </w:rPr>
            </w:pPr>
            <w:r>
              <w:rPr>
                <w:rFonts w:hint="eastAsia" w:ascii="宋体" w:hAnsi="宋体" w:eastAsia="宋体" w:cs="Times New Roman"/>
                <w:b/>
                <w:snapToGrid/>
                <w:kern w:val="2"/>
                <w:sz w:val="24"/>
                <w:szCs w:val="24"/>
                <w:lang w:eastAsia="zh-CN"/>
              </w:rPr>
              <w:t>3.思路方法</w:t>
            </w:r>
            <w:r>
              <w:rPr>
                <w:rFonts w:hint="eastAsia" w:ascii="宋体" w:hAnsi="宋体" w:eastAsia="宋体" w:cs="Times New Roman"/>
                <w:snapToGrid/>
                <w:kern w:val="2"/>
                <w:sz w:val="24"/>
                <w:szCs w:val="24"/>
                <w:lang w:eastAsia="zh-CN"/>
              </w:rPr>
              <w:t>：本项目研究的基本思路、具体研究方法、研究计划、技术路线及其可行性等。</w:t>
            </w:r>
          </w:p>
          <w:p>
            <w:pPr>
              <w:widowControl w:val="0"/>
              <w:kinsoku/>
              <w:autoSpaceDE/>
              <w:autoSpaceDN/>
              <w:adjustRightInd/>
              <w:snapToGrid/>
              <w:ind w:right="71"/>
              <w:jc w:val="left"/>
              <w:textAlignment w:val="auto"/>
              <w:rPr>
                <w:rFonts w:ascii="宋体" w:hAnsi="Times New Roman" w:eastAsia="宋体" w:cs="Times New Roman"/>
                <w:b/>
                <w:bCs/>
                <w:snapToGrid/>
                <w:kern w:val="2"/>
                <w:sz w:val="24"/>
                <w:szCs w:val="20"/>
                <w:lang w:eastAsia="zh-CN"/>
              </w:rPr>
            </w:pPr>
          </w:p>
          <w:p>
            <w:pPr>
              <w:widowControl w:val="0"/>
              <w:kinsoku/>
              <w:autoSpaceDE/>
              <w:autoSpaceDN/>
              <w:adjustRightInd/>
              <w:snapToGrid/>
              <w:spacing w:line="400" w:lineRule="exact"/>
              <w:jc w:val="both"/>
              <w:textAlignment w:val="auto"/>
              <w:rPr>
                <w:rFonts w:ascii="宋体" w:hAnsi="宋体" w:eastAsia="宋体" w:cs="Times New Roman"/>
                <w:snapToGrid/>
                <w:kern w:val="2"/>
                <w:sz w:val="24"/>
                <w:szCs w:val="24"/>
                <w:lang w:eastAsia="zh-CN"/>
              </w:rPr>
            </w:pPr>
            <w:r>
              <w:rPr>
                <w:rFonts w:hint="eastAsia" w:ascii="宋体" w:hAnsi="宋体" w:eastAsia="宋体" w:cs="Times New Roman"/>
                <w:b/>
                <w:snapToGrid/>
                <w:kern w:val="2"/>
                <w:sz w:val="24"/>
                <w:szCs w:val="24"/>
                <w:lang w:eastAsia="zh-CN"/>
              </w:rPr>
              <w:t>4.创新价值</w:t>
            </w:r>
            <w:r>
              <w:rPr>
                <w:rFonts w:hint="eastAsia" w:ascii="宋体" w:hAnsi="宋体" w:eastAsia="宋体" w:cs="Times New Roman"/>
                <w:snapToGrid/>
                <w:kern w:val="2"/>
                <w:sz w:val="24"/>
                <w:szCs w:val="24"/>
                <w:lang w:eastAsia="zh-CN"/>
              </w:rPr>
              <w:t>：本项目在学术思想、学术观点、研究方法等方面的特色、创新及研究意义。</w:t>
            </w:r>
          </w:p>
          <w:p>
            <w:pPr>
              <w:widowControl w:val="0"/>
              <w:kinsoku/>
              <w:autoSpaceDE/>
              <w:autoSpaceDN/>
              <w:adjustRightInd/>
              <w:snapToGrid/>
              <w:ind w:right="71"/>
              <w:jc w:val="left"/>
              <w:textAlignment w:val="auto"/>
              <w:rPr>
                <w:rFonts w:ascii="宋体" w:hAnsi="Times New Roman" w:eastAsia="宋体" w:cs="Times New Roman"/>
                <w:b/>
                <w:bCs/>
                <w:snapToGrid/>
                <w:kern w:val="2"/>
                <w:sz w:val="24"/>
                <w:szCs w:val="20"/>
                <w:lang w:eastAsia="zh-CN"/>
              </w:rPr>
            </w:pPr>
          </w:p>
          <w:p>
            <w:pPr>
              <w:widowControl w:val="0"/>
              <w:kinsoku/>
              <w:autoSpaceDE/>
              <w:autoSpaceDN/>
              <w:adjustRightInd/>
              <w:snapToGrid/>
              <w:spacing w:line="400" w:lineRule="exact"/>
              <w:jc w:val="both"/>
              <w:textAlignment w:val="auto"/>
              <w:rPr>
                <w:rFonts w:ascii="宋体" w:hAnsi="Times New Roman" w:eastAsia="宋体" w:cs="Times New Roman"/>
                <w:snapToGrid/>
                <w:kern w:val="2"/>
                <w:sz w:val="24"/>
                <w:szCs w:val="24"/>
                <w:lang w:eastAsia="zh-CN"/>
              </w:rPr>
            </w:pPr>
            <w:r>
              <w:rPr>
                <w:rFonts w:hint="eastAsia" w:ascii="宋体" w:hAnsi="宋体" w:eastAsia="宋体" w:cs="Times New Roman"/>
                <w:b/>
                <w:snapToGrid/>
                <w:kern w:val="2"/>
                <w:sz w:val="24"/>
                <w:szCs w:val="24"/>
                <w:lang w:eastAsia="zh-CN"/>
              </w:rPr>
              <w:t>5.研究基础：</w:t>
            </w:r>
            <w:r>
              <w:rPr>
                <w:rFonts w:hint="eastAsia" w:ascii="宋体" w:hAnsi="Times New Roman" w:eastAsia="宋体" w:cs="Times New Roman"/>
                <w:snapToGrid/>
                <w:kern w:val="2"/>
                <w:sz w:val="24"/>
                <w:szCs w:val="24"/>
                <w:lang w:eastAsia="zh-CN"/>
              </w:rPr>
              <w:t>项目负责人和主要成员近五年来重要科研成果及社会评价；完成本项目的研究能力、时间保证、研究条件、科研手段等。</w:t>
            </w:r>
          </w:p>
          <w:p>
            <w:pPr>
              <w:widowControl w:val="0"/>
              <w:kinsoku/>
              <w:autoSpaceDE/>
              <w:autoSpaceDN/>
              <w:adjustRightInd/>
              <w:snapToGrid/>
              <w:ind w:right="71"/>
              <w:jc w:val="left"/>
              <w:textAlignment w:val="auto"/>
              <w:rPr>
                <w:rFonts w:ascii="宋体" w:hAnsi="Times New Roman" w:eastAsia="宋体" w:cs="Times New Roman"/>
                <w:b/>
                <w:bCs/>
                <w:snapToGrid/>
                <w:kern w:val="2"/>
                <w:sz w:val="24"/>
                <w:szCs w:val="20"/>
                <w:lang w:eastAsia="zh-CN"/>
              </w:rPr>
            </w:pPr>
          </w:p>
          <w:p>
            <w:pPr>
              <w:widowControl w:val="0"/>
              <w:numPr>
                <w:ilvl w:val="0"/>
                <w:numId w:val="4"/>
              </w:numPr>
              <w:kinsoku/>
              <w:autoSpaceDE w:val="0"/>
              <w:autoSpaceDN w:val="0"/>
              <w:adjustRightInd/>
              <w:snapToGrid/>
              <w:spacing w:line="328" w:lineRule="atLeast"/>
              <w:jc w:val="left"/>
              <w:textAlignment w:val="auto"/>
              <w:rPr>
                <w:rFonts w:hint="eastAsia" w:ascii="宋体" w:hAnsi="宋体" w:eastAsia="宋体" w:cs="Times New Roman"/>
                <w:snapToGrid/>
                <w:kern w:val="2"/>
                <w:sz w:val="24"/>
                <w:szCs w:val="24"/>
                <w:lang w:eastAsia="zh-CN"/>
              </w:rPr>
            </w:pPr>
            <w:r>
              <w:rPr>
                <w:rFonts w:hint="eastAsia" w:ascii="宋体" w:hAnsi="宋体" w:eastAsia="宋体" w:cs="Times New Roman"/>
                <w:b/>
                <w:snapToGrid/>
                <w:kern w:val="2"/>
                <w:sz w:val="24"/>
                <w:szCs w:val="24"/>
                <w:lang w:eastAsia="zh-CN"/>
              </w:rPr>
              <w:t>参考文献：</w:t>
            </w:r>
            <w:r>
              <w:rPr>
                <w:rFonts w:hint="eastAsia" w:ascii="宋体" w:hAnsi="宋体" w:eastAsia="宋体" w:cs="Times New Roman"/>
                <w:snapToGrid/>
                <w:kern w:val="2"/>
                <w:sz w:val="24"/>
                <w:szCs w:val="24"/>
                <w:lang w:eastAsia="zh-CN"/>
              </w:rPr>
              <w:t>开展本项目研究的主要中外参考文献（限填</w:t>
            </w:r>
            <w:r>
              <w:rPr>
                <w:rFonts w:hint="eastAsia" w:ascii="宋体" w:hAnsi="宋体" w:eastAsia="宋体" w:cs="Times New Roman"/>
                <w:snapToGrid/>
                <w:kern w:val="2"/>
                <w:sz w:val="24"/>
                <w:szCs w:val="24"/>
                <w:lang w:val="en-US" w:eastAsia="zh-CN"/>
              </w:rPr>
              <w:t>10</w:t>
            </w:r>
            <w:r>
              <w:rPr>
                <w:rFonts w:hint="eastAsia" w:ascii="宋体" w:hAnsi="宋体" w:eastAsia="宋体" w:cs="Times New Roman"/>
                <w:snapToGrid/>
                <w:kern w:val="2"/>
                <w:sz w:val="24"/>
                <w:szCs w:val="24"/>
                <w:lang w:eastAsia="zh-CN"/>
              </w:rPr>
              <w:t>项）。</w:t>
            </w:r>
          </w:p>
          <w:p>
            <w:pPr>
              <w:widowControl w:val="0"/>
              <w:numPr>
                <w:ilvl w:val="0"/>
                <w:numId w:val="0"/>
              </w:numPr>
              <w:kinsoku/>
              <w:autoSpaceDE w:val="0"/>
              <w:autoSpaceDN w:val="0"/>
              <w:adjustRightInd/>
              <w:snapToGrid/>
              <w:spacing w:line="328" w:lineRule="atLeast"/>
              <w:jc w:val="left"/>
              <w:textAlignment w:val="auto"/>
              <w:rPr>
                <w:rFonts w:hint="eastAsia" w:ascii="宋体" w:hAnsi="宋体" w:eastAsia="宋体" w:cs="Times New Roman"/>
                <w:snapToGrid/>
                <w:kern w:val="2"/>
                <w:sz w:val="24"/>
                <w:szCs w:val="24"/>
                <w:lang w:eastAsia="zh-CN"/>
              </w:rPr>
            </w:pPr>
          </w:p>
        </w:tc>
      </w:tr>
    </w:tbl>
    <w:p>
      <w:pPr>
        <w:widowControl w:val="0"/>
        <w:kinsoku/>
        <w:autoSpaceDE/>
        <w:autoSpaceDN/>
        <w:adjustRightInd/>
        <w:snapToGrid/>
        <w:ind w:left="-424" w:leftChars="-202"/>
        <w:jc w:val="both"/>
        <w:textAlignment w:val="auto"/>
        <w:rPr>
          <w:rFonts w:hint="eastAsia" w:ascii="仿宋_GB2312" w:hAnsi="Times New Roman" w:eastAsia="仿宋_GB2312" w:cs="Times New Roman"/>
          <w:b/>
          <w:snapToGrid/>
          <w:kern w:val="2"/>
          <w:szCs w:val="20"/>
          <w:lang w:eastAsia="zh-CN"/>
        </w:rPr>
      </w:pPr>
    </w:p>
    <w:p>
      <w:pPr>
        <w:widowControl w:val="0"/>
        <w:kinsoku/>
        <w:autoSpaceDE/>
        <w:autoSpaceDN/>
        <w:adjustRightInd/>
        <w:snapToGrid/>
        <w:jc w:val="both"/>
        <w:textAlignment w:val="auto"/>
        <w:rPr>
          <w:rFonts w:hint="eastAsia" w:ascii="仿宋_GB2312" w:hAnsi="Times New Roman" w:eastAsia="仿宋_GB2312" w:cs="Times New Roman"/>
          <w:snapToGrid/>
          <w:kern w:val="2"/>
          <w:szCs w:val="20"/>
          <w:lang w:eastAsia="zh-CN"/>
        </w:rPr>
      </w:pPr>
      <w:r>
        <w:rPr>
          <w:rFonts w:hint="eastAsia" w:ascii="仿宋_GB2312" w:hAnsi="Times New Roman" w:eastAsia="仿宋_GB2312" w:cs="Times New Roman"/>
          <w:snapToGrid/>
          <w:kern w:val="2"/>
          <w:szCs w:val="20"/>
          <w:lang w:eastAsia="zh-CN"/>
        </w:rPr>
        <w:t>说明：</w:t>
      </w:r>
    </w:p>
    <w:p>
      <w:pPr>
        <w:widowControl w:val="0"/>
        <w:kinsoku/>
        <w:autoSpaceDE/>
        <w:autoSpaceDN/>
        <w:adjustRightInd/>
        <w:snapToGrid/>
        <w:jc w:val="both"/>
        <w:textAlignment w:val="auto"/>
        <w:rPr>
          <w:rFonts w:hint="eastAsia" w:ascii="仿宋_GB2312" w:hAnsi="Times New Roman" w:eastAsia="仿宋_GB2312" w:cs="Times New Roman"/>
          <w:snapToGrid/>
          <w:kern w:val="2"/>
          <w:szCs w:val="20"/>
          <w:lang w:eastAsia="zh-CN"/>
        </w:rPr>
      </w:pPr>
      <w:r>
        <w:rPr>
          <w:rFonts w:hint="eastAsia" w:ascii="仿宋_GB2312" w:hAnsi="Times New Roman" w:eastAsia="仿宋_GB2312" w:cs="Times New Roman"/>
          <w:snapToGrid/>
          <w:kern w:val="2"/>
          <w:szCs w:val="20"/>
          <w:lang w:eastAsia="zh-CN"/>
        </w:rPr>
        <w:t>1.正文采用小四号宋体，1.5倍行距，各级标题采用黑体字。可加页。</w:t>
      </w:r>
    </w:p>
    <w:p>
      <w:pPr>
        <w:widowControl w:val="0"/>
        <w:kinsoku/>
        <w:autoSpaceDE/>
        <w:autoSpaceDN/>
        <w:adjustRightInd/>
        <w:snapToGrid/>
        <w:jc w:val="both"/>
        <w:textAlignment w:val="auto"/>
        <w:rPr>
          <w:rFonts w:hint="eastAsia" w:ascii="仿宋_GB2312" w:hAnsi="Times New Roman" w:eastAsia="仿宋_GB2312" w:cs="Times New Roman"/>
          <w:snapToGrid/>
          <w:kern w:val="2"/>
          <w:szCs w:val="20"/>
          <w:lang w:eastAsia="zh-CN"/>
        </w:rPr>
      </w:pPr>
      <w:r>
        <w:rPr>
          <w:rFonts w:hint="eastAsia" w:ascii="仿宋_GB2312" w:hAnsi="Times New Roman" w:eastAsia="仿宋_GB2312" w:cs="Times New Roman"/>
          <w:snapToGrid/>
          <w:kern w:val="2"/>
          <w:szCs w:val="20"/>
          <w:lang w:eastAsia="zh-CN"/>
        </w:rPr>
        <w:t>2.本表与《项目申报书》相关内容一致。</w:t>
      </w:r>
    </w:p>
    <w:p>
      <w:pPr>
        <w:widowControl w:val="0"/>
        <w:kinsoku/>
        <w:autoSpaceDE/>
        <w:autoSpaceDN/>
        <w:adjustRightInd/>
        <w:snapToGrid/>
        <w:jc w:val="both"/>
        <w:textAlignment w:val="auto"/>
        <w:rPr>
          <w:rFonts w:ascii="仿宋_GB2312" w:hAnsi="Times New Roman" w:eastAsia="仿宋_GB2312" w:cs="Times New Roman"/>
          <w:snapToGrid/>
          <w:kern w:val="2"/>
          <w:szCs w:val="20"/>
          <w:lang w:eastAsia="zh-CN"/>
        </w:rPr>
      </w:pPr>
      <w:r>
        <w:rPr>
          <w:rFonts w:hint="eastAsia" w:ascii="仿宋_GB2312" w:hAnsi="Times New Roman" w:eastAsia="仿宋_GB2312" w:cs="Times New Roman"/>
          <w:snapToGrid/>
          <w:kern w:val="2"/>
          <w:szCs w:val="20"/>
          <w:lang w:eastAsia="zh-CN"/>
        </w:rPr>
        <w:t>3.活页文字表述中不得直接或间接透露个人相关背景材料，否则取消申请资格。</w:t>
      </w:r>
    </w:p>
    <w:p>
      <w:pPr>
        <w:widowControl w:val="0"/>
        <w:kinsoku/>
        <w:autoSpaceDE/>
        <w:autoSpaceDN/>
        <w:adjustRightInd/>
        <w:snapToGrid/>
        <w:jc w:val="both"/>
        <w:textAlignment w:val="auto"/>
        <w:rPr>
          <w:rFonts w:ascii="Times New Roman" w:hAnsi="Times New Roman" w:eastAsia="宋体" w:cs="Times New Roman"/>
          <w:snapToGrid/>
          <w:kern w:val="2"/>
          <w:szCs w:val="20"/>
          <w:lang w:eastAsia="zh-CN"/>
        </w:rPr>
      </w:pPr>
      <w:r>
        <w:rPr>
          <w:rFonts w:hint="eastAsia" w:ascii="仿宋_GB2312" w:hAnsi="Times New Roman" w:eastAsia="仿宋_GB2312" w:cs="Times New Roman"/>
          <w:snapToGrid/>
          <w:kern w:val="2"/>
          <w:szCs w:val="20"/>
          <w:lang w:eastAsia="zh-CN"/>
        </w:rPr>
        <w:t>4.项目负责人和主要成员近五年来相关研究成果只能填写成果名称、成果形式（如论文、专著、研究报告等）、作者排序、是否核心期刊等，</w:t>
      </w:r>
      <w:r>
        <w:rPr>
          <w:rFonts w:hint="eastAsia" w:ascii="仿宋_GB2312" w:hAnsi="Times New Roman" w:eastAsia="仿宋_GB2312" w:cs="Times New Roman"/>
          <w:b/>
          <w:bCs/>
          <w:snapToGrid/>
          <w:kern w:val="2"/>
          <w:szCs w:val="20"/>
          <w:lang w:eastAsia="zh-CN"/>
        </w:rPr>
        <w:t>不得填写作者姓名、单位、刊物或出版社名称、发表或出版时间等信息</w:t>
      </w:r>
      <w:r>
        <w:rPr>
          <w:rFonts w:hint="eastAsia" w:ascii="仿宋_GB2312" w:hAnsi="Times New Roman" w:eastAsia="仿宋_GB2312" w:cs="Times New Roman"/>
          <w:snapToGrid/>
          <w:kern w:val="2"/>
          <w:szCs w:val="20"/>
          <w:lang w:eastAsia="zh-CN"/>
        </w:rPr>
        <w:t>。与本项目研究无关的成果、主持或参加的项目等不能填写。项目负责人和参加者的成果要分开填写。项目负责人的前期研究成果不列入参考文献。</w:t>
      </w:r>
    </w:p>
    <w:p>
      <w:pPr>
        <w:pStyle w:val="2"/>
        <w:ind w:left="0" w:leftChars="0" w:firstLine="0" w:firstLineChars="0"/>
      </w:pPr>
    </w:p>
    <w:sectPr>
      <w:pgSz w:w="11906" w:h="16839"/>
      <w:pgMar w:top="1077" w:right="777" w:bottom="1191" w:left="901" w:header="0" w:footer="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3B63678-0B20-44E3-BBC0-391F0F45B6E6}"/>
  </w:font>
  <w:font w:name="黑体">
    <w:panose1 w:val="02010609060101010101"/>
    <w:charset w:val="86"/>
    <w:family w:val="auto"/>
    <w:pitch w:val="default"/>
    <w:sig w:usb0="800002BF" w:usb1="38CF7CFA" w:usb2="00000016" w:usb3="00000000" w:csb0="00040001" w:csb1="00000000"/>
    <w:embedRegular r:id="rId2" w:fontKey="{68C24C65-2177-4FA3-8C3B-7DF21A053F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28E6894F-FD81-40E2-8225-D9E61A80A94A}"/>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3CB85CBA-8202-4475-A172-6B8F8180A169}"/>
  </w:font>
  <w:font w:name="微软雅黑">
    <w:panose1 w:val="020B0503020204020204"/>
    <w:charset w:val="86"/>
    <w:family w:val="swiss"/>
    <w:pitch w:val="default"/>
    <w:sig w:usb0="80000287" w:usb1="2ACF3C50" w:usb2="00000016" w:usb3="00000000" w:csb0="0004001F" w:csb1="00000000"/>
    <w:embedRegular r:id="rId5" w:fontKey="{211D233E-47C6-42F1-90EF-770BFEF210A5}"/>
  </w:font>
  <w:font w:name="方正小标宋简体">
    <w:panose1 w:val="02000000000000000000"/>
    <w:charset w:val="86"/>
    <w:family w:val="script"/>
    <w:pitch w:val="default"/>
    <w:sig w:usb0="00000001" w:usb1="08000000" w:usb2="00000000" w:usb3="00000000" w:csb0="00040000" w:csb1="00000000"/>
    <w:embedRegular r:id="rId6" w:fontKey="{3E6D495D-6CBC-402F-9BCB-67AF15E8799B}"/>
  </w:font>
  <w:font w:name="Tahoma">
    <w:panose1 w:val="020B0604030504040204"/>
    <w:charset w:val="00"/>
    <w:family w:val="auto"/>
    <w:pitch w:val="default"/>
    <w:sig w:usb0="E1002EFF" w:usb1="C000605B" w:usb2="00000029" w:usb3="00000000" w:csb0="200101FF" w:csb1="20280000"/>
    <w:embedRegular r:id="rId7" w:fontKey="{B3C6FCAD-E789-4799-A243-F2BE06DB9C26}"/>
  </w:font>
  <w:font w:name="Calibri Light">
    <w:panose1 w:val="020F0302020204030204"/>
    <w:charset w:val="00"/>
    <w:family w:val="swiss"/>
    <w:pitch w:val="default"/>
    <w:sig w:usb0="E4002EFF" w:usb1="C200247B" w:usb2="00000009" w:usb3="00000000" w:csb0="200001FF" w:csb1="00000000"/>
    <w:embedRegular r:id="rId8" w:fontKey="{A75C457E-64CA-45FB-90B2-DF419FCDE1F5}"/>
  </w:font>
  <w:font w:name="方正仿宋简体">
    <w:altName w:val="微软雅黑"/>
    <w:panose1 w:val="02010601030101010101"/>
    <w:charset w:val="86"/>
    <w:family w:val="auto"/>
    <w:pitch w:val="default"/>
    <w:sig w:usb0="00000000" w:usb1="00000000" w:usb2="00000000" w:usb3="00000000" w:csb0="00040000" w:csb1="00000000"/>
    <w:embedRegular r:id="rId9" w:fontKey="{B79C00AA-1C11-445A-90EF-33DEFB4BC9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left"/>
      <w:rPr>
        <w:rStyle w:val="20"/>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w:fldChar w:fldCharType="begin"/>
    </w:r>
    <w:r>
      <w:rPr>
        <w:rStyle w:val="20"/>
        <w:rFonts w:ascii="Times New Roman" w:hAnsi="Times New Roman" w:eastAsia="宋体" w:cs="Times New Roman"/>
        <w:kern w:val="2"/>
        <w:sz w:val="18"/>
        <w:lang w:val="en-US" w:eastAsia="zh-CN" w:bidi="ar-SA"/>
      </w:rPr>
      <w:instrText xml:space="preserve">PAGE  </w:instrText>
    </w:r>
    <w:r>
      <w:rPr>
        <w:rFonts w:ascii="Times New Roman" w:hAnsi="Times New Roman" w:eastAsia="宋体" w:cs="Times New Roman"/>
        <w:kern w:val="2"/>
        <w:sz w:val="18"/>
        <w:lang w:val="en-US" w:eastAsia="zh-CN" w:bidi="ar-SA"/>
      </w:rPr>
      <w:fldChar w:fldCharType="separate"/>
    </w:r>
    <w:r>
      <w:rPr>
        <w:rStyle w:val="20"/>
        <w:rFonts w:ascii="Times New Roman" w:hAnsi="Times New Roman" w:eastAsia="宋体" w:cs="Times New Roman"/>
        <w:kern w:val="2"/>
        <w:sz w:val="18"/>
        <w:lang w:val="en-US" w:eastAsia="zh-CN" w:bidi="ar-SA"/>
      </w:rPr>
      <w:t>1</w:t>
    </w:r>
    <w:r>
      <w:rPr>
        <w:rFonts w:ascii="Times New Roman" w:hAnsi="Times New Roman" w:eastAsia="宋体" w:cs="Times New Roman"/>
        <w:kern w:val="2"/>
        <w:sz w:val="18"/>
        <w:lang w:val="en-US" w:eastAsia="zh-CN" w:bidi="ar-SA"/>
      </w:rPr>
      <w:fldChar w:fldCharType="end"/>
    </w:r>
  </w:p>
  <w:p>
    <w:pPr>
      <w:widowControl w:val="0"/>
      <w:snapToGrid w:val="0"/>
      <w:jc w:val="left"/>
      <w:rPr>
        <w:rFonts w:ascii="Times New Roman" w:hAnsi="Times New Roman" w:eastAsia="宋体" w:cs="Times New Roman"/>
        <w:kern w:val="2"/>
        <w:sz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left" w:pos="4200"/>
      </w:tabs>
      <w:snapToGrid w:val="0"/>
      <w:ind w:firstLine="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tab/>
    </w:r>
    <w:r>
      <w:rPr>
        <w:rFonts w:ascii="Times New Roman" w:hAnsi="Times New Roman" w:eastAsia="宋体" w:cs="Times New Roman"/>
        <w:kern w:val="2"/>
        <w:sz w:val="18"/>
        <w:szCs w:val="18"/>
        <w:lang w:val="en-US" w:eastAsia="zh-CN" w:bidi="ar-SA"/>
      </w:rPr>
      <w:tab/>
    </w:r>
    <w:r>
      <w:rPr>
        <w:rFonts w:ascii="Times New Roman" w:hAnsi="Times New Roman" w:eastAsia="宋体" w:cs="Times New Roman"/>
        <w:kern w:val="2"/>
        <w:sz w:val="18"/>
        <w:szCs w:val="18"/>
        <w:lang w:val="en-US" w:eastAsia="zh-CN" w:bidi="ar-S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AE75E1"/>
    <w:multiLevelType w:val="singleLevel"/>
    <w:tmpl w:val="EAAE75E1"/>
    <w:lvl w:ilvl="0" w:tentative="0">
      <w:start w:val="1"/>
      <w:numFmt w:val="decimal"/>
      <w:suff w:val="nothing"/>
      <w:lvlText w:val="%1."/>
      <w:lvlJc w:val="left"/>
      <w:pPr>
        <w:ind w:left="425" w:hanging="425"/>
      </w:pPr>
      <w:rPr>
        <w:rFonts w:hint="default"/>
      </w:rPr>
    </w:lvl>
  </w:abstractNum>
  <w:abstractNum w:abstractNumId="1">
    <w:nsid w:val="25818B87"/>
    <w:multiLevelType w:val="singleLevel"/>
    <w:tmpl w:val="25818B87"/>
    <w:lvl w:ilvl="0" w:tentative="0">
      <w:start w:val="1"/>
      <w:numFmt w:val="chineseCounting"/>
      <w:suff w:val="nothing"/>
      <w:lvlText w:val="%1、"/>
      <w:lvlJc w:val="left"/>
      <w:rPr>
        <w:rFonts w:hint="eastAsia"/>
      </w:rPr>
    </w:lvl>
  </w:abstractNum>
  <w:abstractNum w:abstractNumId="2">
    <w:nsid w:val="3365D1FB"/>
    <w:multiLevelType w:val="singleLevel"/>
    <w:tmpl w:val="3365D1FB"/>
    <w:lvl w:ilvl="0" w:tentative="0">
      <w:start w:val="6"/>
      <w:numFmt w:val="decimal"/>
      <w:lvlText w:val="%1."/>
      <w:lvlJc w:val="left"/>
      <w:pPr>
        <w:tabs>
          <w:tab w:val="left" w:pos="312"/>
        </w:tabs>
      </w:pPr>
      <w:rPr>
        <w:rFonts w:hint="default"/>
        <w:b/>
        <w:bCs/>
      </w:rPr>
    </w:lvl>
  </w:abstractNum>
  <w:abstractNum w:abstractNumId="3">
    <w:nsid w:val="536764EE"/>
    <w:multiLevelType w:val="singleLevel"/>
    <w:tmpl w:val="536764EE"/>
    <w:lvl w:ilvl="0" w:tentative="0">
      <w:start w:val="4"/>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TljNDdiYmE1NzYzMmI3YmVmMTdjZWNlNDcyZmMyYTYifQ=="/>
    <w:docVar w:name="KSO_WPS_MARK_KEY" w:val="d265f7f9-21e2-4fc4-9346-bfbff33a5c81"/>
  </w:docVars>
  <w:rsids>
    <w:rsidRoot w:val="00000000"/>
    <w:rsid w:val="027C51AA"/>
    <w:rsid w:val="02CE17E8"/>
    <w:rsid w:val="032F75BA"/>
    <w:rsid w:val="07632B57"/>
    <w:rsid w:val="08CE20BE"/>
    <w:rsid w:val="0ACD3846"/>
    <w:rsid w:val="0BB04180"/>
    <w:rsid w:val="0EBF4FB6"/>
    <w:rsid w:val="10BE705D"/>
    <w:rsid w:val="10C006BD"/>
    <w:rsid w:val="1115798F"/>
    <w:rsid w:val="115658CB"/>
    <w:rsid w:val="159274DA"/>
    <w:rsid w:val="159A4C5C"/>
    <w:rsid w:val="15FB6A31"/>
    <w:rsid w:val="16994E46"/>
    <w:rsid w:val="176051CD"/>
    <w:rsid w:val="176E3811"/>
    <w:rsid w:val="17D73230"/>
    <w:rsid w:val="19D25245"/>
    <w:rsid w:val="1B5B44EE"/>
    <w:rsid w:val="1BF14E05"/>
    <w:rsid w:val="1DE67A2A"/>
    <w:rsid w:val="1F0B00A2"/>
    <w:rsid w:val="20675240"/>
    <w:rsid w:val="208A2436"/>
    <w:rsid w:val="220A1C57"/>
    <w:rsid w:val="23FA180A"/>
    <w:rsid w:val="24254CAE"/>
    <w:rsid w:val="27871DE1"/>
    <w:rsid w:val="282A2415"/>
    <w:rsid w:val="293A275B"/>
    <w:rsid w:val="2AAC04F8"/>
    <w:rsid w:val="304402DB"/>
    <w:rsid w:val="322F554F"/>
    <w:rsid w:val="32A54D0E"/>
    <w:rsid w:val="335F2509"/>
    <w:rsid w:val="37105372"/>
    <w:rsid w:val="371174B9"/>
    <w:rsid w:val="396C0D34"/>
    <w:rsid w:val="39FD5420"/>
    <w:rsid w:val="3ACE03C2"/>
    <w:rsid w:val="3D4D4BA8"/>
    <w:rsid w:val="45C77F44"/>
    <w:rsid w:val="47401EDC"/>
    <w:rsid w:val="4776705E"/>
    <w:rsid w:val="484B50FA"/>
    <w:rsid w:val="49AC3823"/>
    <w:rsid w:val="4AF9092E"/>
    <w:rsid w:val="4D5B228C"/>
    <w:rsid w:val="4E6F28D5"/>
    <w:rsid w:val="50274ECE"/>
    <w:rsid w:val="52BA3119"/>
    <w:rsid w:val="53486C45"/>
    <w:rsid w:val="5511503E"/>
    <w:rsid w:val="56316600"/>
    <w:rsid w:val="578154E5"/>
    <w:rsid w:val="57D7204A"/>
    <w:rsid w:val="595277DB"/>
    <w:rsid w:val="59795123"/>
    <w:rsid w:val="5A340B38"/>
    <w:rsid w:val="5A852A28"/>
    <w:rsid w:val="5BA04C44"/>
    <w:rsid w:val="5C4D2D47"/>
    <w:rsid w:val="5DB7605D"/>
    <w:rsid w:val="5E0F629C"/>
    <w:rsid w:val="5FDB2A76"/>
    <w:rsid w:val="60E11BB1"/>
    <w:rsid w:val="63A638D3"/>
    <w:rsid w:val="675F30F2"/>
    <w:rsid w:val="67EC5E2D"/>
    <w:rsid w:val="6A63107C"/>
    <w:rsid w:val="6B1E7934"/>
    <w:rsid w:val="6C770D95"/>
    <w:rsid w:val="6D6F5DD8"/>
    <w:rsid w:val="6E1A63D6"/>
    <w:rsid w:val="6EAD2F76"/>
    <w:rsid w:val="6FA2475C"/>
    <w:rsid w:val="712F24A5"/>
    <w:rsid w:val="71F843B6"/>
    <w:rsid w:val="72877575"/>
    <w:rsid w:val="73C3148C"/>
    <w:rsid w:val="75EC71B4"/>
    <w:rsid w:val="76476A38"/>
    <w:rsid w:val="76DF30D9"/>
    <w:rsid w:val="788306BD"/>
    <w:rsid w:val="798A0C7E"/>
    <w:rsid w:val="7C68458E"/>
    <w:rsid w:val="7DD30AA7"/>
    <w:rsid w:val="7E813D3F"/>
    <w:rsid w:val="7F0020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正文首行缩进1"/>
    <w:qFormat/>
    <w:uiPriority w:val="0"/>
    <w:pPr>
      <w:widowControl w:val="0"/>
      <w:spacing w:after="120"/>
      <w:ind w:firstLine="420" w:firstLineChars="100"/>
      <w:jc w:val="both"/>
    </w:pPr>
    <w:rPr>
      <w:rFonts w:ascii="Calibri" w:hAnsi="Calibri" w:eastAsia="宋体" w:cs="Times New Roman"/>
      <w:kern w:val="2"/>
      <w:sz w:val="21"/>
      <w:szCs w:val="22"/>
      <w:lang w:val="en-US" w:eastAsia="zh-CN" w:bidi="ar-SA"/>
    </w:rPr>
  </w:style>
  <w:style w:type="paragraph" w:styleId="5">
    <w:name w:val="Body Text"/>
    <w:basedOn w:val="1"/>
    <w:next w:val="6"/>
    <w:semiHidden/>
    <w:qFormat/>
    <w:uiPriority w:val="0"/>
    <w:rPr>
      <w:rFonts w:ascii="仿宋" w:hAnsi="仿宋" w:eastAsia="仿宋" w:cs="仿宋"/>
      <w:sz w:val="31"/>
      <w:szCs w:val="31"/>
      <w:lang w:val="en-US" w:eastAsia="en-US" w:bidi="ar-SA"/>
    </w:rPr>
  </w:style>
  <w:style w:type="paragraph" w:styleId="6">
    <w:name w:val="Body Text First Indent"/>
    <w:next w:val="5"/>
    <w:qFormat/>
    <w:uiPriority w:val="0"/>
    <w:pPr>
      <w:widowControl w:val="0"/>
      <w:spacing w:after="120" w:line="240" w:lineRule="auto"/>
      <w:ind w:firstLine="420" w:firstLineChars="100"/>
      <w:jc w:val="both"/>
    </w:pPr>
    <w:rPr>
      <w:rFonts w:ascii="Calibri" w:hAnsi="Calibri" w:eastAsia="宋体" w:cs="Times New Roman"/>
      <w:kern w:val="2"/>
      <w:sz w:val="21"/>
      <w:szCs w:val="24"/>
      <w:lang w:val="en-US" w:eastAsia="zh-CN" w:bidi="ar-SA"/>
    </w:rPr>
  </w:style>
  <w:style w:type="paragraph" w:styleId="7">
    <w:name w:val="Body Text Indent"/>
    <w:qFormat/>
    <w:uiPriority w:val="0"/>
    <w:pPr>
      <w:widowControl w:val="0"/>
      <w:adjustRightInd w:val="0"/>
      <w:jc w:val="both"/>
      <w:textAlignment w:val="baseline"/>
    </w:pPr>
    <w:rPr>
      <w:rFonts w:ascii="黑体" w:hAnsi="Times New Roman" w:eastAsia="黑体" w:cs="Times New Roman"/>
      <w:kern w:val="2"/>
      <w:sz w:val="28"/>
      <w:szCs w:val="20"/>
      <w:lang w:val="en-US" w:eastAsia="zh-CN" w:bidi="ar-SA"/>
    </w:rPr>
  </w:style>
  <w:style w:type="paragraph" w:styleId="8">
    <w:name w:val="Plain Text"/>
    <w:qFormat/>
    <w:uiPriority w:val="0"/>
    <w:pPr>
      <w:widowControl w:val="0"/>
      <w:jc w:val="both"/>
    </w:pPr>
    <w:rPr>
      <w:rFonts w:ascii="宋体" w:hAnsi="Courier New" w:eastAsia="宋体" w:cs="Courier New"/>
      <w:kern w:val="2"/>
      <w:sz w:val="21"/>
      <w:szCs w:val="21"/>
      <w:lang w:val="en-US" w:eastAsia="zh-CN" w:bidi="ar-SA"/>
    </w:rPr>
  </w:style>
  <w:style w:type="paragraph" w:styleId="9">
    <w:name w:val="Date"/>
    <w:next w:val="1"/>
    <w:qFormat/>
    <w:uiPriority w:val="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0" w:beforeAutospacing="0" w:after="0" w:afterAutospacing="0" w:line="240" w:lineRule="auto"/>
      <w:ind w:left="0" w:right="0" w:firstLine="0"/>
      <w:jc w:val="both"/>
      <w:textAlignment w:val="auto"/>
      <w:outlineLvl w:val="9"/>
    </w:pPr>
    <w:rPr>
      <w:rFonts w:ascii="仿宋_GB2312" w:hAnsi="Times New Roman" w:eastAsia="仿宋_GB2312" w:cs="Times New Roman"/>
      <w:snapToGrid/>
      <w:color w:val="auto"/>
      <w:spacing w:val="0"/>
      <w:w w:val="100"/>
      <w:kern w:val="2"/>
      <w:position w:val="0"/>
      <w:sz w:val="32"/>
      <w:szCs w:val="32"/>
      <w:u w:val="none" w:color="auto"/>
      <w:vertAlign w:val="baseline"/>
      <w:lang w:val="en-US" w:eastAsia="zh-CN" w:bidi="ar-SA"/>
    </w:rPr>
  </w:style>
  <w:style w:type="paragraph" w:styleId="10">
    <w:name w:val="footer"/>
    <w:qFormat/>
    <w:uiPriority w:val="99"/>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11">
    <w:name w:val="header"/>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lang w:val="en-US" w:eastAsia="zh-CN" w:bidi="ar-SA"/>
    </w:rPr>
  </w:style>
  <w:style w:type="paragraph" w:styleId="12">
    <w:name w:val="table of figures"/>
    <w:next w:val="1"/>
    <w:qFormat/>
    <w:uiPriority w:val="0"/>
    <w:pPr>
      <w:widowControl w:val="0"/>
      <w:ind w:left="400" w:leftChars="200" w:hanging="200" w:hangingChars="200"/>
      <w:jc w:val="both"/>
    </w:pPr>
    <w:rPr>
      <w:rFonts w:ascii="Calibri" w:hAnsi="Calibri" w:eastAsia="宋体" w:cs="Times New Roman"/>
      <w:kern w:val="2"/>
      <w:sz w:val="21"/>
      <w:szCs w:val="24"/>
      <w:lang w:val="en-US" w:eastAsia="zh-CN" w:bidi="ar-SA"/>
    </w:rPr>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2"/>
    <w:next w:val="1"/>
    <w:qFormat/>
    <w:uiPriority w:val="0"/>
    <w:pPr>
      <w:widowControl w:val="0"/>
      <w:spacing w:after="120"/>
      <w:ind w:left="200" w:leftChars="200" w:firstLine="200" w:firstLineChars="200"/>
      <w:jc w:val="both"/>
    </w:pPr>
    <w:rPr>
      <w:rFonts w:ascii="Calibri" w:hAnsi="Calibri" w:eastAsia="宋体" w:cs="Times New Roman"/>
      <w:kern w:val="2"/>
      <w:sz w:val="21"/>
      <w:szCs w:val="24"/>
      <w:lang w:val="en-US" w:eastAsia="zh-CN" w:bidi="ar-SA"/>
    </w:rPr>
  </w:style>
  <w:style w:type="table" w:styleId="1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qFormat/>
    <w:uiPriority w:val="0"/>
  </w:style>
  <w:style w:type="character" w:styleId="21">
    <w:name w:val="FollowedHyperlink"/>
    <w:basedOn w:val="18"/>
    <w:qFormat/>
    <w:uiPriority w:val="0"/>
    <w:rPr>
      <w:rFonts w:hint="eastAsia" w:ascii="微软雅黑" w:hAnsi="微软雅黑" w:eastAsia="微软雅黑" w:cs="微软雅黑"/>
      <w:color w:val="000000"/>
      <w:u w:val="none"/>
    </w:rPr>
  </w:style>
  <w:style w:type="character" w:styleId="22">
    <w:name w:val="Hyperlink"/>
    <w:basedOn w:val="18"/>
    <w:qFormat/>
    <w:uiPriority w:val="0"/>
    <w:rPr>
      <w:color w:val="0000FF"/>
      <w:u w:val="single"/>
    </w:rPr>
  </w:style>
  <w:style w:type="table" w:customStyle="1" w:styleId="23">
    <w:name w:val="Table Normal"/>
    <w:semiHidden/>
    <w:unhideWhenUsed/>
    <w:qFormat/>
    <w:uiPriority w:val="0"/>
    <w:tblPr>
      <w:tblCellMar>
        <w:top w:w="0" w:type="dxa"/>
        <w:left w:w="0" w:type="dxa"/>
        <w:bottom w:w="0" w:type="dxa"/>
        <w:right w:w="0" w:type="dxa"/>
      </w:tblCellMar>
    </w:tblPr>
  </w:style>
  <w:style w:type="character" w:customStyle="1" w:styleId="24">
    <w:name w:val="15"/>
    <w:qFormat/>
    <w:uiPriority w:val="0"/>
    <w:rPr>
      <w:rFonts w:hint="default" w:ascii="Times New Roman" w:hAnsi="Times New Roman" w:cs="Times New Roman"/>
      <w:b/>
      <w:bCs/>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5955</Words>
  <Characters>6373</Characters>
  <TotalTime>10</TotalTime>
  <ScaleCrop>false</ScaleCrop>
  <LinksUpToDate>false</LinksUpToDate>
  <CharactersWithSpaces>6778</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2024-09-03T11:40:00Z</dcterms:created>
  <dc:creator>Windows 用户</dc:creator>
  <cp:lastModifiedBy>10801</cp:lastModifiedBy>
  <dcterms:modified xsi:type="dcterms:W3CDTF">2025-09-16T08:19:27Z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2024-09-04T15:35:09Z</vt:filetime>
  </property>
  <property fmtid="{D5CDD505-2E9C-101B-9397-08002B2CF9AE}" pid="4" name="KSOProductBuildVer">
    <vt:lpwstr>2052-11.1.0.12165</vt:lpwstr>
  </property>
  <property fmtid="{D5CDD505-2E9C-101B-9397-08002B2CF9AE}" pid="5" name="ICV">
    <vt:lpwstr>3C071AC1C76C446C9EAC778E6DEF3552</vt:lpwstr>
  </property>
</Properties>
</file>